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5AE" w:rsidRPr="008E45AE" w:rsidRDefault="008E45AE" w:rsidP="008E45AE">
      <w:pPr>
        <w:spacing w:line="360" w:lineRule="auto"/>
        <w:jc w:val="center"/>
        <w:rPr>
          <w:rFonts w:ascii="Verdana" w:hAnsi="Verdana"/>
          <w:b/>
          <w:sz w:val="48"/>
          <w:szCs w:val="36"/>
        </w:rPr>
      </w:pPr>
      <w:r>
        <w:rPr>
          <w:rFonts w:ascii="Verdana" w:hAnsi="Verdana"/>
          <w:b/>
          <w:sz w:val="48"/>
          <w:szCs w:val="36"/>
        </w:rPr>
        <w:t>Т</w:t>
      </w:r>
      <w:r w:rsidRPr="008E45AE">
        <w:rPr>
          <w:rFonts w:ascii="Verdana" w:hAnsi="Verdana"/>
          <w:b/>
          <w:sz w:val="48"/>
          <w:szCs w:val="36"/>
        </w:rPr>
        <w:t>ехнолог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>Инженер-технолог — инженер, занимающийся разработкой, организацией того или иного производственного процесса.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>Требованиям к квалификации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>Инженер-технолог — высшее профессиональное (техническое) образование без предъявления требований к стажу работы или среднее профессиональное образование и стаж работы в должности техника-технолога I категории не менее 3 лет либо других должностях, замещаемых специалистами со средним профессиональным образованием, не менее 5 лет.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>Инженер-технолог III категории — высшее профессиональное (техническое) образование и опыт работы по специальности, приобретенный в период обучения, или стаж работы на инженерно-технических должностях без квалификационной категории.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lastRenderedPageBreak/>
        <w:t>Инженер-технолог II категории — высшее профессиональное (техническое) образование стаж работы в должности инженера-технолога III категории или других инженерно-технических должностях, замещаемых специалистами с высшим профессиональным образованием, не менее 3 лет.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>Инженер-технолог I категории — высшее профессиональное (техническое) образование и стаж работы в должности инженера технолога II категории не менее 3 лет.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>[править]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>Описание профессии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 xml:space="preserve">Инженер-технолог выбирает оборудование, на котором следует осуществлять технологический процесс, оптимальные режимы работы, основные методы контроля качества, ведёт технологическую документацию. Технолог стоит во главе изобретательской и рационализаторской работы. Он участвует в </w:t>
      </w:r>
      <w:r w:rsidRPr="008E45AE">
        <w:rPr>
          <w:rFonts w:ascii="Verdana" w:hAnsi="Verdana"/>
          <w:sz w:val="36"/>
          <w:szCs w:val="36"/>
        </w:rPr>
        <w:lastRenderedPageBreak/>
        <w:t>проведении экспериментальных работ по освоению новых технологических процессов и внедрению их в производство, в организационно-технических мероприятиях по своевременному освоению производственных мощностей.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>[править]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>Специализация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 xml:space="preserve">Специализация технологов самая разная и зависит от направленности производства. Есть инженеры-технологи по изготовлению оптических деталей, разрабатывающие методы скрепления стёкол различных марок в объективы, окуляры и т. д.; инженеры-химики-технологи, руководящие режимом работы установок (например, печей); инженеры-технологи текстильного производства, отвечающие за способы переработки волокон в пряжу, нити, ткани; инженеры-технологи машиностроения и приборостроения, </w:t>
      </w:r>
      <w:r w:rsidRPr="008E45AE">
        <w:rPr>
          <w:rFonts w:ascii="Verdana" w:hAnsi="Verdana"/>
          <w:sz w:val="36"/>
          <w:szCs w:val="36"/>
        </w:rPr>
        <w:lastRenderedPageBreak/>
        <w:t>разрабатывающие технологические процессы сборки, а также термической, механической и прочих видов обработки деталей и узлов изделий и технологической оснастки; инженеры-технологи-проектировщики, разрабатывающие на стадии проектирования какого-либо производства мероприятия по полной оснащенности технологического процесса,инженеры-технологи пищевого производства различных направлений,осуществляющие контроль за технологическими режимами на производстве,следящие за качеством выпускаемой продукции, а также занимаются разработкой новых видов продукции.</w:t>
      </w:r>
    </w:p>
    <w:p w:rsidR="008E45AE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</w:p>
    <w:p w:rsidR="00817455" w:rsidRPr="008E45AE" w:rsidRDefault="008E45AE" w:rsidP="008E45AE">
      <w:pPr>
        <w:spacing w:line="360" w:lineRule="auto"/>
        <w:rPr>
          <w:rFonts w:ascii="Verdana" w:hAnsi="Verdana"/>
          <w:sz w:val="36"/>
          <w:szCs w:val="36"/>
        </w:rPr>
      </w:pPr>
      <w:r w:rsidRPr="008E45AE">
        <w:rPr>
          <w:rFonts w:ascii="Verdana" w:hAnsi="Verdana"/>
          <w:sz w:val="36"/>
          <w:szCs w:val="36"/>
        </w:rPr>
        <w:tab/>
        <w:t>Это незавершённая статья о профессии. Вы можете помочь проекту,</w:t>
      </w:r>
    </w:p>
    <w:sectPr w:rsidR="00817455" w:rsidRPr="008E45AE" w:rsidSect="008E45AE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8E45AE"/>
    <w:rsid w:val="00817455"/>
    <w:rsid w:val="008E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412</Words>
  <Characters>2351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2009-12-23T13:48:00Z</dcterms:created>
  <dcterms:modified xsi:type="dcterms:W3CDTF">2009-12-23T13:50:00Z</dcterms:modified>
</cp:coreProperties>
</file>