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8D7" w:rsidRDefault="000208D7" w:rsidP="000208D7">
      <w:pPr>
        <w:widowControl w:val="0"/>
        <w:jc w:val="center"/>
        <w:rPr>
          <w:rFonts w:ascii="Bodo_uzb" w:hAnsi="Bodo_uzb"/>
          <w:color w:val="000000"/>
          <w:position w:val="2"/>
          <w:sz w:val="28"/>
        </w:rPr>
      </w:pPr>
      <w:r>
        <w:rPr>
          <w:rFonts w:ascii="Bodo_uzb" w:hAnsi="Bodo_uzb"/>
          <w:b/>
          <w:color w:val="000000"/>
          <w:position w:val="2"/>
          <w:sz w:val="28"/>
        </w:rPr>
        <w:t>ЛОЙИҲА</w:t>
      </w:r>
      <w:r w:rsidRPr="00FF682D">
        <w:rPr>
          <w:rFonts w:ascii="Bodo_uzb" w:hAnsi="Bodo_uzb"/>
          <w:b/>
          <w:color w:val="000000"/>
          <w:position w:val="2"/>
          <w:sz w:val="28"/>
        </w:rPr>
        <w:t xml:space="preserve"> -</w:t>
      </w:r>
      <w:r>
        <w:rPr>
          <w:rFonts w:ascii="Bodo_uzb" w:hAnsi="Bodo_uzb"/>
          <w:b/>
          <w:color w:val="000000"/>
          <w:position w:val="2"/>
          <w:sz w:val="28"/>
        </w:rPr>
        <w:t xml:space="preserve"> ҚИДИРУВ ФАОЛИЯТИ СТАТИСТИКАСИ</w:t>
      </w:r>
    </w:p>
    <w:p w:rsidR="000208D7" w:rsidRDefault="000208D7" w:rsidP="000208D7">
      <w:pPr>
        <w:widowControl w:val="0"/>
        <w:jc w:val="both"/>
        <w:rPr>
          <w:rFonts w:ascii="Bodo_uzb" w:hAnsi="Bodo_uzb"/>
          <w:color w:val="000000"/>
          <w:position w:val="2"/>
          <w:sz w:val="28"/>
        </w:rPr>
      </w:pPr>
    </w:p>
    <w:p w:rsidR="000208D7" w:rsidRDefault="000208D7" w:rsidP="000208D7">
      <w:pPr>
        <w:widowControl w:val="0"/>
        <w:numPr>
          <w:ilvl w:val="1"/>
          <w:numId w:val="5"/>
        </w:numPr>
        <w:jc w:val="center"/>
        <w:rPr>
          <w:rFonts w:ascii="Bodo_uzb" w:hAnsi="Bodo_uzb"/>
          <w:b/>
          <w:color w:val="000000"/>
          <w:position w:val="2"/>
          <w:sz w:val="28"/>
        </w:rPr>
      </w:pPr>
      <w:r>
        <w:rPr>
          <w:rFonts w:ascii="Bodo_uzb" w:hAnsi="Bodo_uzb"/>
          <w:b/>
          <w:color w:val="000000"/>
          <w:position w:val="2"/>
          <w:sz w:val="28"/>
        </w:rPr>
        <w:t>Лойиҳа-қидирув фаолиятининг объекти ва статистика   ташкилотларининг лойиҳа-қидирув фаолиятида муҳимлиги</w:t>
      </w:r>
    </w:p>
    <w:p w:rsidR="000208D7" w:rsidRDefault="000208D7" w:rsidP="000208D7">
      <w:pPr>
        <w:widowControl w:val="0"/>
        <w:ind w:left="720"/>
        <w:jc w:val="center"/>
        <w:rPr>
          <w:rFonts w:ascii="Bodo_uzb" w:hAnsi="Bodo_uzb"/>
          <w:b/>
          <w:color w:val="000000"/>
          <w:position w:val="2"/>
          <w:sz w:val="28"/>
        </w:rPr>
      </w:pPr>
    </w:p>
    <w:p w:rsidR="000208D7" w:rsidRDefault="000208D7" w:rsidP="000208D7">
      <w:pPr>
        <w:widowControl w:val="0"/>
        <w:ind w:firstLine="720"/>
        <w:jc w:val="both"/>
        <w:rPr>
          <w:rFonts w:ascii="Bodo_uzb" w:hAnsi="Bodo_uzb"/>
          <w:color w:val="000000"/>
          <w:position w:val="2"/>
          <w:sz w:val="28"/>
        </w:rPr>
      </w:pPr>
      <w:r>
        <w:rPr>
          <w:rFonts w:ascii="Bodo_uzb" w:hAnsi="Bodo_uzb"/>
          <w:color w:val="000000"/>
          <w:position w:val="2"/>
          <w:sz w:val="28"/>
        </w:rPr>
        <w:t>Қурилишда янги корхоналар биноларини лойиҳалаштириш капитал қурилишнинг муҳим вазифаси ҳисобланади.</w:t>
      </w:r>
    </w:p>
    <w:p w:rsidR="000208D7" w:rsidRDefault="000208D7" w:rsidP="000208D7">
      <w:pPr>
        <w:widowControl w:val="0"/>
        <w:ind w:firstLine="720"/>
        <w:jc w:val="both"/>
        <w:rPr>
          <w:rFonts w:ascii="Bodo_uzb" w:hAnsi="Bodo_uzb"/>
          <w:color w:val="000000"/>
          <w:position w:val="2"/>
          <w:sz w:val="28"/>
        </w:rPr>
      </w:pPr>
      <w:r>
        <w:rPr>
          <w:rFonts w:ascii="Bodo_uzb" w:hAnsi="Bodo_uzb"/>
          <w:color w:val="000000"/>
          <w:position w:val="2"/>
          <w:sz w:val="28"/>
        </w:rPr>
        <w:t>Капитал қурилиш статистикаси лойиҳа-қидирув фаолиятини ызининг муҳим объекти сифатида ырганади.</w:t>
      </w:r>
    </w:p>
    <w:p w:rsidR="000208D7" w:rsidRDefault="000208D7" w:rsidP="000208D7">
      <w:pPr>
        <w:widowControl w:val="0"/>
        <w:ind w:firstLine="720"/>
        <w:jc w:val="both"/>
        <w:rPr>
          <w:rFonts w:ascii="Bodo_uzb" w:hAnsi="Bodo_uzb"/>
          <w:color w:val="000000"/>
          <w:position w:val="2"/>
          <w:sz w:val="28"/>
        </w:rPr>
      </w:pPr>
      <w:r>
        <w:rPr>
          <w:rFonts w:ascii="Bodo_uzb" w:hAnsi="Bodo_uzb"/>
          <w:color w:val="000000"/>
          <w:position w:val="2"/>
          <w:sz w:val="28"/>
        </w:rPr>
        <w:t>Ыз навбатида, бу  тармоқ таркибида иш жараёни ва натижасидан қидирув ва лойиҳа-смета фаолиятини ажратиб кырсатиш мумкин.</w:t>
      </w:r>
    </w:p>
    <w:p w:rsidR="000208D7" w:rsidRDefault="000208D7" w:rsidP="000208D7">
      <w:pPr>
        <w:widowControl w:val="0"/>
        <w:ind w:firstLine="720"/>
        <w:jc w:val="both"/>
        <w:rPr>
          <w:rFonts w:ascii="Bodo_uzb" w:hAnsi="Bodo_uzb"/>
          <w:color w:val="000000"/>
          <w:position w:val="2"/>
          <w:sz w:val="28"/>
        </w:rPr>
      </w:pPr>
      <w:r>
        <w:rPr>
          <w:rFonts w:ascii="Bodo_uzb" w:hAnsi="Bodo_uzb"/>
          <w:color w:val="000000"/>
          <w:position w:val="2"/>
          <w:sz w:val="28"/>
        </w:rPr>
        <w:t>Лойиҳа-қидирув фаолияти статистикаси қуйидаги муҳим вазифаларни  ыз ичига олади: лойиҳа-қидирув ташкилотлари таркиби, сони, моддий-техника базаси, лойиҳа-қидирув ташкилотлари маҳсулотлари ҳажмини аниқлаш, лойиҳа-қидирув маҳсулоти режаси бажарилишига баҳо бериш, лойиҳа-қидирув ташкилотларидаги ишчилар ва  меҳнат ресурслари таркибини  ырганиш, лойиҳа-қидирув маҳсулоти таннархи ва молиявий ҳолатини  ырганиш.</w:t>
      </w:r>
    </w:p>
    <w:p w:rsidR="000208D7" w:rsidRDefault="000208D7" w:rsidP="000208D7">
      <w:pPr>
        <w:widowControl w:val="0"/>
        <w:ind w:firstLine="720"/>
        <w:jc w:val="both"/>
        <w:rPr>
          <w:rFonts w:ascii="Bodo_uzb" w:hAnsi="Bodo_uzb"/>
          <w:color w:val="000000"/>
          <w:position w:val="2"/>
          <w:sz w:val="28"/>
        </w:rPr>
      </w:pPr>
      <w:r>
        <w:rPr>
          <w:rFonts w:ascii="Bodo_uzb" w:hAnsi="Bodo_uzb"/>
          <w:color w:val="000000"/>
          <w:position w:val="2"/>
          <w:sz w:val="28"/>
        </w:rPr>
        <w:t>Лойиҳа-қидирув фаолияти капитал қурилиши учун лойиҳалаштириш ва қидирувга асосланади. Унинг асосий вазифаси:</w:t>
      </w:r>
    </w:p>
    <w:p w:rsidR="000208D7" w:rsidRDefault="000208D7" w:rsidP="000208D7">
      <w:pPr>
        <w:widowControl w:val="0"/>
        <w:numPr>
          <w:ilvl w:val="0"/>
          <w:numId w:val="2"/>
        </w:numPr>
        <w:jc w:val="both"/>
        <w:rPr>
          <w:rFonts w:ascii="Bodo_uzb" w:hAnsi="Bodo_uzb"/>
          <w:color w:val="000000"/>
          <w:position w:val="2"/>
          <w:sz w:val="28"/>
        </w:rPr>
      </w:pPr>
      <w:r>
        <w:rPr>
          <w:rFonts w:ascii="Bodo_uzb" w:hAnsi="Bodo_uzb"/>
          <w:color w:val="000000"/>
          <w:position w:val="2"/>
          <w:sz w:val="28"/>
        </w:rPr>
        <w:t xml:space="preserve">қурилиш лойиҳаларини ишлаб чиқишдан; </w:t>
      </w:r>
    </w:p>
    <w:p w:rsidR="000208D7" w:rsidRDefault="000208D7" w:rsidP="000208D7">
      <w:pPr>
        <w:widowControl w:val="0"/>
        <w:numPr>
          <w:ilvl w:val="0"/>
          <w:numId w:val="2"/>
        </w:numPr>
        <w:jc w:val="both"/>
        <w:rPr>
          <w:rFonts w:ascii="Bodo_uzb" w:hAnsi="Bodo_uzb"/>
          <w:color w:val="000000"/>
          <w:position w:val="2"/>
          <w:sz w:val="28"/>
        </w:rPr>
      </w:pPr>
      <w:r>
        <w:rPr>
          <w:rFonts w:ascii="Bodo_uzb" w:hAnsi="Bodo_uzb"/>
          <w:color w:val="000000"/>
          <w:position w:val="2"/>
          <w:sz w:val="28"/>
        </w:rPr>
        <w:t>муҳандислик-қидирув ишларини олиб боришдан;</w:t>
      </w:r>
    </w:p>
    <w:p w:rsidR="000208D7" w:rsidRDefault="000208D7" w:rsidP="000208D7">
      <w:pPr>
        <w:widowControl w:val="0"/>
        <w:numPr>
          <w:ilvl w:val="0"/>
          <w:numId w:val="2"/>
        </w:numPr>
        <w:jc w:val="both"/>
        <w:rPr>
          <w:rFonts w:ascii="Bodo_uzb" w:hAnsi="Bodo_uzb"/>
          <w:color w:val="000000"/>
          <w:position w:val="2"/>
          <w:sz w:val="28"/>
        </w:rPr>
      </w:pPr>
      <w:r>
        <w:rPr>
          <w:rFonts w:ascii="Bodo_uzb" w:hAnsi="Bodo_uzb"/>
          <w:color w:val="000000"/>
          <w:position w:val="2"/>
          <w:sz w:val="28"/>
        </w:rPr>
        <w:t>қидирув ва лойиҳалаштириш ишларини комплекс олиб боришдан иборат.</w:t>
      </w:r>
    </w:p>
    <w:p w:rsidR="000208D7" w:rsidRDefault="000208D7" w:rsidP="000208D7">
      <w:pPr>
        <w:pStyle w:val="2"/>
        <w:widowControl w:val="0"/>
        <w:ind w:firstLine="720"/>
        <w:rPr>
          <w:rFonts w:ascii="Bodo_uzb" w:hAnsi="Bodo_uzb"/>
        </w:rPr>
      </w:pPr>
      <w:r>
        <w:rPr>
          <w:rFonts w:ascii="Bodo_uzb" w:hAnsi="Bodo_uzb"/>
        </w:rPr>
        <w:t>Лойиҳа-қидирув ташкилотларининг тармоқлар йыналиши быйича таркибида алоҳида майда тармоқлари мавжуд. Масалан, кимё ва металлургия корхоналарини лойиҳалаштириш.</w:t>
      </w:r>
    </w:p>
    <w:p w:rsidR="000208D7" w:rsidRDefault="000208D7" w:rsidP="000208D7">
      <w:pPr>
        <w:pStyle w:val="2"/>
        <w:widowControl w:val="0"/>
        <w:rPr>
          <w:rFonts w:ascii="Bodo_uzb" w:hAnsi="Bodo_uzb"/>
          <w:color w:val="000000"/>
        </w:rPr>
      </w:pPr>
      <w:r>
        <w:rPr>
          <w:rFonts w:ascii="Bodo_uzb" w:hAnsi="Bodo_uzb"/>
          <w:color w:val="000000"/>
        </w:rPr>
        <w:tab/>
        <w:t>Қишлоқ хыжалиги, тураржой бинолари, маданий объектлар ва ҳоказалар.</w:t>
      </w:r>
    </w:p>
    <w:p w:rsidR="000208D7" w:rsidRDefault="000208D7" w:rsidP="000208D7">
      <w:pPr>
        <w:pStyle w:val="2"/>
        <w:widowControl w:val="0"/>
        <w:rPr>
          <w:rFonts w:ascii="Bodo_uzb" w:hAnsi="Bodo_uzb"/>
          <w:color w:val="000000"/>
        </w:rPr>
      </w:pPr>
      <w:r>
        <w:rPr>
          <w:rFonts w:ascii="Bodo_uzb" w:hAnsi="Bodo_uzb"/>
          <w:color w:val="000000"/>
        </w:rPr>
        <w:tab/>
        <w:t>Технологик йыналиш быйича лойиҳалаштириш институтлари.</w:t>
      </w:r>
    </w:p>
    <w:p w:rsidR="000208D7" w:rsidRDefault="000208D7" w:rsidP="000208D7">
      <w:pPr>
        <w:pStyle w:val="2"/>
        <w:widowControl w:val="0"/>
        <w:rPr>
          <w:rFonts w:ascii="Bodo_uzb" w:hAnsi="Bodo_uzb"/>
          <w:color w:val="000000"/>
        </w:rPr>
      </w:pPr>
      <w:r>
        <w:rPr>
          <w:rFonts w:ascii="Bodo_uzb" w:hAnsi="Bodo_uzb"/>
          <w:color w:val="000000"/>
        </w:rPr>
        <w:tab/>
        <w:t>Масалан, архитектура-қурилиши, саноат технологик,сув-иссиқлик таъминоти ва ҳоказа.</w:t>
      </w:r>
    </w:p>
    <w:p w:rsidR="000208D7" w:rsidRDefault="000208D7" w:rsidP="000208D7">
      <w:pPr>
        <w:pStyle w:val="2"/>
        <w:widowControl w:val="0"/>
        <w:rPr>
          <w:rFonts w:ascii="Bodo_uzb" w:hAnsi="Bodo_uzb"/>
          <w:color w:val="000000"/>
        </w:rPr>
      </w:pPr>
      <w:r>
        <w:rPr>
          <w:rFonts w:ascii="Bodo_uzb" w:hAnsi="Bodo_uzb"/>
          <w:color w:val="000000"/>
        </w:rPr>
        <w:tab/>
        <w:t>Лойиҳа-қидируви ташкилотлари тармоқ ва технологик йыналишлар амалиётда бир қанча гуруҳ шаклида былади.</w:t>
      </w:r>
    </w:p>
    <w:p w:rsidR="000208D7" w:rsidRDefault="000208D7" w:rsidP="000208D7">
      <w:pPr>
        <w:pStyle w:val="2"/>
        <w:widowControl w:val="0"/>
        <w:rPr>
          <w:rFonts w:ascii="Bodo_uzb" w:hAnsi="Bodo_uzb"/>
          <w:color w:val="000000"/>
        </w:rPr>
      </w:pPr>
      <w:r>
        <w:rPr>
          <w:rFonts w:ascii="Bodo_uzb" w:hAnsi="Bodo_uzb"/>
          <w:color w:val="000000"/>
        </w:rPr>
        <w:tab/>
        <w:t>1. Гуруҳ ташкилотлари лойиҳа-қидирув тармоқлари – халқ хыжалигининг қайси бир тармоғида корхоналар лойиҳасининг технологик қисмини бажарувчи тармоқлардир. Масштаби быйича булар йирик   ташкилотлар ҳисобланади. Уларнинг таркибида бир қанча филиаллари ва унга быйсинувчи ташкилотлари былади.</w:t>
      </w:r>
    </w:p>
    <w:p w:rsidR="000208D7" w:rsidRDefault="000208D7" w:rsidP="000208D7">
      <w:pPr>
        <w:pStyle w:val="2"/>
        <w:widowControl w:val="0"/>
        <w:rPr>
          <w:rFonts w:ascii="Bodo_uzb" w:hAnsi="Bodo_uzb"/>
          <w:color w:val="000000"/>
        </w:rPr>
      </w:pPr>
      <w:r>
        <w:rPr>
          <w:rFonts w:ascii="Bodo_uzb" w:hAnsi="Bodo_uzb"/>
          <w:color w:val="000000"/>
        </w:rPr>
        <w:tab/>
        <w:t>2. Гуруҳ-қурилишга таалуқли былган лойиҳалаштириш ташкилотлари. Бундай ташкилотлар таркибида ҳудудлари чегараланган лойиҳалаштириш   ташкилотлари саноатлараро боғланишни таъминлайди.</w:t>
      </w:r>
    </w:p>
    <w:p w:rsidR="000208D7" w:rsidRDefault="000208D7" w:rsidP="000208D7">
      <w:pPr>
        <w:pStyle w:val="2"/>
        <w:widowControl w:val="0"/>
        <w:ind w:firstLine="709"/>
        <w:rPr>
          <w:rFonts w:ascii="Bodo_uzb" w:hAnsi="Bodo_uzb"/>
          <w:color w:val="000000"/>
        </w:rPr>
      </w:pPr>
      <w:r>
        <w:rPr>
          <w:rFonts w:ascii="Bodo_uzb" w:hAnsi="Bodo_uzb"/>
          <w:color w:val="000000"/>
        </w:rPr>
        <w:t>3. Гуруҳ ташкилотлари халқ хыжалигида ҳудудлар быйича комплекс ишларни олиб боради.</w:t>
      </w:r>
    </w:p>
    <w:p w:rsidR="000208D7" w:rsidRDefault="000208D7" w:rsidP="000208D7">
      <w:pPr>
        <w:pStyle w:val="2"/>
        <w:widowControl w:val="0"/>
        <w:ind w:firstLine="720"/>
        <w:rPr>
          <w:rFonts w:ascii="Bodo_uzb" w:hAnsi="Bodo_uzb"/>
          <w:color w:val="000000"/>
        </w:rPr>
      </w:pPr>
      <w:r>
        <w:rPr>
          <w:rFonts w:ascii="Bodo_uzb" w:hAnsi="Bodo_uzb"/>
          <w:color w:val="000000"/>
        </w:rPr>
        <w:t>Лойиҳа-қидирув ташкилотларининг қуйидаги турлари мавжуд:</w:t>
      </w:r>
    </w:p>
    <w:p w:rsidR="000208D7" w:rsidRDefault="000208D7" w:rsidP="000208D7">
      <w:pPr>
        <w:pStyle w:val="2"/>
        <w:widowControl w:val="0"/>
        <w:numPr>
          <w:ilvl w:val="0"/>
          <w:numId w:val="3"/>
        </w:numPr>
        <w:tabs>
          <w:tab w:val="clear" w:pos="1135"/>
          <w:tab w:val="num" w:pos="1080"/>
        </w:tabs>
        <w:ind w:left="1080"/>
        <w:rPr>
          <w:rFonts w:ascii="Bodo_uzb" w:hAnsi="Bodo_uzb"/>
          <w:color w:val="000000"/>
        </w:rPr>
      </w:pPr>
      <w:r>
        <w:rPr>
          <w:rFonts w:ascii="Bodo_uzb" w:hAnsi="Bodo_uzb"/>
          <w:color w:val="000000"/>
        </w:rPr>
        <w:lastRenderedPageBreak/>
        <w:t xml:space="preserve">давлат; </w:t>
      </w:r>
    </w:p>
    <w:p w:rsidR="000208D7" w:rsidRDefault="000208D7" w:rsidP="000208D7">
      <w:pPr>
        <w:pStyle w:val="2"/>
        <w:widowControl w:val="0"/>
        <w:numPr>
          <w:ilvl w:val="0"/>
          <w:numId w:val="3"/>
        </w:numPr>
        <w:tabs>
          <w:tab w:val="clear" w:pos="1135"/>
          <w:tab w:val="num" w:pos="1080"/>
        </w:tabs>
        <w:ind w:left="1080"/>
        <w:rPr>
          <w:rFonts w:ascii="Bodo_uzb" w:hAnsi="Bodo_uzb"/>
          <w:color w:val="000000"/>
        </w:rPr>
      </w:pPr>
      <w:r>
        <w:rPr>
          <w:rFonts w:ascii="Bodo_uzb" w:hAnsi="Bodo_uzb"/>
          <w:color w:val="000000"/>
        </w:rPr>
        <w:t>кооператив;</w:t>
      </w:r>
    </w:p>
    <w:p w:rsidR="000208D7" w:rsidRDefault="000208D7" w:rsidP="000208D7">
      <w:pPr>
        <w:pStyle w:val="2"/>
        <w:widowControl w:val="0"/>
        <w:numPr>
          <w:ilvl w:val="0"/>
          <w:numId w:val="3"/>
        </w:numPr>
        <w:tabs>
          <w:tab w:val="clear" w:pos="1135"/>
          <w:tab w:val="num" w:pos="1080"/>
        </w:tabs>
        <w:ind w:left="1080"/>
        <w:rPr>
          <w:rFonts w:ascii="Bodo_uzb" w:hAnsi="Bodo_uzb"/>
          <w:color w:val="000000"/>
        </w:rPr>
      </w:pPr>
      <w:r>
        <w:rPr>
          <w:rFonts w:ascii="Bodo_uzb" w:hAnsi="Bodo_uzb"/>
          <w:color w:val="000000"/>
        </w:rPr>
        <w:t xml:space="preserve">умумий. </w:t>
      </w:r>
    </w:p>
    <w:p w:rsidR="000208D7" w:rsidRDefault="000208D7" w:rsidP="000208D7">
      <w:pPr>
        <w:pStyle w:val="2"/>
        <w:widowControl w:val="0"/>
        <w:rPr>
          <w:rFonts w:ascii="Bodo_uzb" w:hAnsi="Bodo_uzb"/>
          <w:color w:val="000000"/>
        </w:rPr>
      </w:pPr>
      <w:r>
        <w:rPr>
          <w:rFonts w:ascii="Bodo_uzb" w:hAnsi="Bodo_uzb"/>
          <w:color w:val="000000"/>
        </w:rPr>
        <w:tab/>
        <w:t>Лойиҳа-қидирув ташкилотлари статистик кузатишнинг объекти ҳисобланади. Уларнинг фаолиятини сводкалаш ва гуруҳлашда таҳлил қилиб кыриш мумкин.</w:t>
      </w:r>
    </w:p>
    <w:p w:rsidR="000208D7" w:rsidRDefault="000208D7" w:rsidP="000208D7">
      <w:pPr>
        <w:widowControl w:val="0"/>
        <w:jc w:val="both"/>
        <w:rPr>
          <w:rFonts w:ascii="Bodo_uzb" w:hAnsi="Bodo_uzb"/>
          <w:b/>
          <w:color w:val="000000"/>
          <w:position w:val="2"/>
          <w:sz w:val="28"/>
        </w:rPr>
      </w:pPr>
    </w:p>
    <w:p w:rsidR="000208D7" w:rsidRDefault="000208D7" w:rsidP="000208D7">
      <w:pPr>
        <w:widowControl w:val="0"/>
        <w:jc w:val="center"/>
        <w:rPr>
          <w:rFonts w:ascii="Bodo_uzb" w:hAnsi="Bodo_uzb"/>
          <w:b/>
          <w:color w:val="000000"/>
          <w:position w:val="2"/>
          <w:sz w:val="28"/>
        </w:rPr>
      </w:pPr>
      <w:r>
        <w:rPr>
          <w:rFonts w:ascii="Bodo_uzb" w:hAnsi="Bodo_uzb"/>
          <w:b/>
          <w:color w:val="000000"/>
          <w:position w:val="2"/>
          <w:sz w:val="28"/>
        </w:rPr>
        <w:t>9.</w:t>
      </w:r>
      <w:r w:rsidRPr="00FF682D">
        <w:rPr>
          <w:rFonts w:ascii="Bodo_uzb" w:hAnsi="Bodo_uzb"/>
          <w:b/>
          <w:color w:val="000000"/>
          <w:position w:val="2"/>
          <w:sz w:val="28"/>
        </w:rPr>
        <w:t>2.</w:t>
      </w:r>
      <w:r>
        <w:rPr>
          <w:rFonts w:ascii="Bodo_uzb" w:hAnsi="Bodo_uzb"/>
          <w:b/>
          <w:color w:val="000000"/>
          <w:position w:val="2"/>
          <w:sz w:val="28"/>
        </w:rPr>
        <w:t xml:space="preserve"> Лойиҳа маҳсулоти ва унинг тайёрланиши  тығрисида тушунча</w:t>
      </w:r>
    </w:p>
    <w:p w:rsidR="000208D7" w:rsidRDefault="000208D7" w:rsidP="000208D7">
      <w:pPr>
        <w:widowControl w:val="0"/>
        <w:ind w:firstLine="720"/>
        <w:jc w:val="both"/>
        <w:rPr>
          <w:rFonts w:ascii="Bodo_uzb" w:hAnsi="Bodo_uzb"/>
          <w:color w:val="000000"/>
          <w:position w:val="2"/>
          <w:sz w:val="28"/>
        </w:rPr>
      </w:pPr>
    </w:p>
    <w:p w:rsidR="000208D7" w:rsidRDefault="000208D7" w:rsidP="000208D7">
      <w:pPr>
        <w:widowControl w:val="0"/>
        <w:ind w:firstLine="720"/>
        <w:jc w:val="both"/>
        <w:rPr>
          <w:rFonts w:ascii="Bodo_uzb" w:hAnsi="Bodo_uzb"/>
          <w:color w:val="000000"/>
          <w:position w:val="2"/>
          <w:sz w:val="28"/>
        </w:rPr>
      </w:pPr>
      <w:r>
        <w:rPr>
          <w:rFonts w:ascii="Bodo_uzb" w:hAnsi="Bodo_uzb"/>
          <w:color w:val="000000"/>
          <w:position w:val="2"/>
          <w:sz w:val="28"/>
        </w:rPr>
        <w:t>Лойиҳа маҳсулоти статистикасининг асосий вазифасига қуйидагилар киради: ҳар бир лойиҳа ва қидирув ташкилотлари быйича маҳсулот ҳажмини аниқлаш; жами вазирликлар, тармоқлар быйича ва ҳоказо;</w:t>
      </w:r>
    </w:p>
    <w:p w:rsidR="000208D7" w:rsidRDefault="000208D7" w:rsidP="000208D7">
      <w:pPr>
        <w:widowControl w:val="0"/>
        <w:ind w:firstLine="720"/>
        <w:jc w:val="both"/>
        <w:rPr>
          <w:rFonts w:ascii="Bodo_uzb" w:hAnsi="Bodo_uzb"/>
          <w:color w:val="000000"/>
          <w:position w:val="2"/>
          <w:sz w:val="28"/>
        </w:rPr>
      </w:pPr>
      <w:r>
        <w:rPr>
          <w:rFonts w:ascii="Bodo_uzb" w:hAnsi="Bodo_uzb"/>
          <w:color w:val="000000"/>
          <w:position w:val="2"/>
          <w:sz w:val="28"/>
        </w:rPr>
        <w:t>Лойиҳа маҳсулоти быйича режа бажарилишига баҳо  бериш ва таҳлил  қилиш; лойиҳа маҳсулоти ҳажми динамикасига  тавсиф бериш ва унинг  ызгаришига таъсир қилувчи омилларни таҳлил  қилиш; яратилаётган лойиҳанинг сифати ва техник ҳолатини ырганиш, лойиҳа маҳсулоти ҳақида  тығри маълумот олиш учун:</w:t>
      </w:r>
    </w:p>
    <w:p w:rsidR="000208D7" w:rsidRDefault="000208D7" w:rsidP="000208D7">
      <w:pPr>
        <w:widowControl w:val="0"/>
        <w:ind w:firstLine="720"/>
        <w:jc w:val="both"/>
        <w:rPr>
          <w:rFonts w:ascii="Bodo_uzb" w:hAnsi="Bodo_uzb"/>
          <w:color w:val="000000"/>
          <w:position w:val="2"/>
          <w:sz w:val="28"/>
        </w:rPr>
      </w:pPr>
    </w:p>
    <w:p w:rsidR="000208D7" w:rsidRDefault="000208D7" w:rsidP="000208D7">
      <w:pPr>
        <w:widowControl w:val="0"/>
        <w:ind w:firstLine="720"/>
        <w:jc w:val="both"/>
        <w:rPr>
          <w:rFonts w:ascii="Bodo_uzb" w:hAnsi="Bodo_uzb"/>
          <w:color w:val="000000"/>
          <w:position w:val="2"/>
          <w:sz w:val="28"/>
        </w:rPr>
      </w:pPr>
      <w:r w:rsidRPr="00FF682D">
        <w:rPr>
          <w:rFonts w:ascii="Bodo_uzb" w:hAnsi="Bodo_uzb"/>
          <w:color w:val="000000"/>
          <w:position w:val="2"/>
          <w:sz w:val="28"/>
        </w:rPr>
        <w:t>1.</w:t>
      </w:r>
      <w:r>
        <w:rPr>
          <w:rFonts w:ascii="Bodo_uzb" w:hAnsi="Bodo_uzb"/>
          <w:color w:val="000000"/>
          <w:position w:val="2"/>
          <w:sz w:val="28"/>
        </w:rPr>
        <w:t xml:space="preserve"> Лойиҳа маҳсулоти таркибини аниқлаш;</w:t>
      </w:r>
    </w:p>
    <w:p w:rsidR="000208D7" w:rsidRDefault="000208D7" w:rsidP="000208D7">
      <w:pPr>
        <w:widowControl w:val="0"/>
        <w:ind w:firstLine="720"/>
        <w:jc w:val="both"/>
        <w:rPr>
          <w:rFonts w:ascii="Bodo_uzb" w:hAnsi="Bodo_uzb"/>
          <w:color w:val="000000"/>
          <w:position w:val="2"/>
          <w:sz w:val="28"/>
        </w:rPr>
      </w:pPr>
      <w:r w:rsidRPr="00FF682D">
        <w:rPr>
          <w:rFonts w:ascii="Bodo_uzb" w:hAnsi="Bodo_uzb"/>
          <w:color w:val="000000"/>
          <w:position w:val="2"/>
          <w:sz w:val="28"/>
        </w:rPr>
        <w:t>2.</w:t>
      </w:r>
      <w:r>
        <w:rPr>
          <w:rFonts w:ascii="Bodo_uzb" w:hAnsi="Bodo_uzb"/>
          <w:color w:val="000000"/>
          <w:position w:val="2"/>
          <w:sz w:val="28"/>
        </w:rPr>
        <w:t xml:space="preserve"> Лойиҳа маҳсулотига аниқ таъриф бериш;</w:t>
      </w:r>
    </w:p>
    <w:p w:rsidR="000208D7" w:rsidRDefault="000208D7" w:rsidP="000208D7">
      <w:pPr>
        <w:widowControl w:val="0"/>
        <w:ind w:firstLine="720"/>
        <w:jc w:val="both"/>
        <w:rPr>
          <w:rFonts w:ascii="Bodo_uzb" w:hAnsi="Bodo_uzb"/>
          <w:color w:val="000000"/>
          <w:position w:val="2"/>
          <w:sz w:val="28"/>
        </w:rPr>
      </w:pPr>
      <w:r w:rsidRPr="00FF682D">
        <w:rPr>
          <w:rFonts w:ascii="Bodo_uzb" w:hAnsi="Bodo_uzb"/>
          <w:color w:val="000000"/>
          <w:position w:val="2"/>
          <w:sz w:val="28"/>
        </w:rPr>
        <w:t>3.</w:t>
      </w:r>
      <w:r>
        <w:rPr>
          <w:rFonts w:ascii="Bodo_uzb" w:hAnsi="Bodo_uzb"/>
          <w:color w:val="000000"/>
          <w:position w:val="2"/>
          <w:sz w:val="28"/>
        </w:rPr>
        <w:t xml:space="preserve"> Лойиҳа маҳсулотининг тайёрлов ҳолатини  ырганиш;</w:t>
      </w:r>
    </w:p>
    <w:p w:rsidR="000208D7" w:rsidRDefault="000208D7" w:rsidP="000208D7">
      <w:pPr>
        <w:widowControl w:val="0"/>
        <w:ind w:left="720"/>
        <w:jc w:val="both"/>
        <w:rPr>
          <w:rFonts w:ascii="Bodo_uzb" w:hAnsi="Bodo_uzb"/>
          <w:color w:val="000000"/>
          <w:position w:val="2"/>
          <w:sz w:val="28"/>
        </w:rPr>
      </w:pPr>
      <w:r>
        <w:rPr>
          <w:rFonts w:ascii="Bodo_uzb" w:hAnsi="Bodo_uzb"/>
          <w:color w:val="000000"/>
          <w:position w:val="2"/>
          <w:sz w:val="28"/>
        </w:rPr>
        <w:t>4.Лойиҳа маҳсулоти ҳажмини ылчаш усулларини топиш;</w:t>
      </w:r>
    </w:p>
    <w:p w:rsidR="000208D7" w:rsidRDefault="000208D7" w:rsidP="000208D7">
      <w:pPr>
        <w:widowControl w:val="0"/>
        <w:ind w:left="720"/>
        <w:jc w:val="both"/>
        <w:rPr>
          <w:rFonts w:ascii="Bodo_uzb" w:hAnsi="Bodo_uzb"/>
          <w:color w:val="000000"/>
          <w:position w:val="2"/>
          <w:sz w:val="28"/>
        </w:rPr>
      </w:pPr>
      <w:r>
        <w:rPr>
          <w:rFonts w:ascii="Bodo_uzb" w:hAnsi="Bodo_uzb"/>
          <w:color w:val="000000"/>
          <w:position w:val="2"/>
          <w:sz w:val="28"/>
        </w:rPr>
        <w:t>5.Лойиҳа маҳсулотининг натурал тузилишини кыриб чиқамиз.</w:t>
      </w:r>
    </w:p>
    <w:p w:rsidR="000208D7" w:rsidRDefault="000208D7" w:rsidP="000208D7">
      <w:pPr>
        <w:pStyle w:val="2"/>
        <w:widowControl w:val="0"/>
        <w:rPr>
          <w:rFonts w:ascii="Bodo_uzb" w:hAnsi="Bodo_uzb"/>
          <w:color w:val="000000"/>
        </w:rPr>
      </w:pPr>
      <w:r>
        <w:rPr>
          <w:rFonts w:ascii="Bodo_uzb" w:hAnsi="Bodo_uzb"/>
          <w:color w:val="000000"/>
        </w:rPr>
        <w:tab/>
      </w:r>
    </w:p>
    <w:p w:rsidR="000208D7" w:rsidRDefault="000208D7" w:rsidP="000208D7">
      <w:pPr>
        <w:pStyle w:val="2"/>
        <w:widowControl w:val="0"/>
        <w:ind w:firstLine="720"/>
        <w:rPr>
          <w:rFonts w:ascii="Bodo_uzb" w:hAnsi="Bodo_uzb"/>
          <w:color w:val="000000"/>
        </w:rPr>
      </w:pPr>
      <w:r>
        <w:rPr>
          <w:rFonts w:ascii="Bodo_uzb" w:hAnsi="Bodo_uzb"/>
          <w:color w:val="000000"/>
        </w:rPr>
        <w:t>Юқорида айтиб ытганимиздек, у ырганилаётган тармоқдаги қидирув ишлари ва мустақил лойиҳа ишларини ыз  ичига олади.</w:t>
      </w:r>
    </w:p>
    <w:p w:rsidR="000208D7" w:rsidRDefault="000208D7" w:rsidP="000208D7">
      <w:pPr>
        <w:widowControl w:val="0"/>
        <w:jc w:val="both"/>
        <w:rPr>
          <w:rFonts w:ascii="Bodo_uzb" w:hAnsi="Bodo_uzb"/>
          <w:color w:val="000000"/>
          <w:position w:val="2"/>
          <w:sz w:val="28"/>
        </w:rPr>
      </w:pPr>
      <w:r>
        <w:rPr>
          <w:rFonts w:ascii="Bodo_uzb" w:hAnsi="Bodo_uzb"/>
          <w:color w:val="000000"/>
          <w:position w:val="2"/>
          <w:sz w:val="28"/>
        </w:rPr>
        <w:tab/>
        <w:t>Қурилиш жойи ҳақида қидирув фаолиятида маҳсулот учун муҳандис-техник маълумотларга эга былади, яъни янги корхона, бино, иншоатларнинг лойиҳасини қайта ишлаш учун.</w:t>
      </w:r>
    </w:p>
    <w:p w:rsidR="000208D7" w:rsidRDefault="000208D7" w:rsidP="000208D7">
      <w:pPr>
        <w:widowControl w:val="0"/>
        <w:jc w:val="both"/>
        <w:rPr>
          <w:rFonts w:ascii="Bodo_uzb" w:hAnsi="Bodo_uzb"/>
          <w:color w:val="000000"/>
          <w:position w:val="2"/>
          <w:sz w:val="28"/>
        </w:rPr>
      </w:pPr>
      <w:r>
        <w:rPr>
          <w:rFonts w:ascii="Bodo_uzb" w:hAnsi="Bodo_uzb"/>
          <w:color w:val="000000"/>
          <w:position w:val="2"/>
          <w:sz w:val="28"/>
        </w:rPr>
        <w:tab/>
        <w:t>Келажакда қурилиш жойидаги қидирув ишлари таркибида дала ишлари ажралиб туради.</w:t>
      </w:r>
    </w:p>
    <w:p w:rsidR="000208D7" w:rsidRDefault="000208D7" w:rsidP="000208D7">
      <w:pPr>
        <w:widowControl w:val="0"/>
        <w:jc w:val="both"/>
        <w:rPr>
          <w:rFonts w:ascii="Bodo_uzb" w:hAnsi="Bodo_uzb"/>
          <w:color w:val="000000"/>
          <w:position w:val="2"/>
          <w:sz w:val="28"/>
        </w:rPr>
      </w:pPr>
      <w:r>
        <w:rPr>
          <w:rFonts w:ascii="Bodo_uzb" w:hAnsi="Bodo_uzb"/>
          <w:color w:val="000000"/>
          <w:position w:val="2"/>
          <w:sz w:val="28"/>
        </w:rPr>
        <w:tab/>
        <w:t>Қурилишнинг аниқ жойи учун метрологик, геологик, топографик гидрологик шароитларини ҳисобга олиш шарт.</w:t>
      </w:r>
    </w:p>
    <w:p w:rsidR="000208D7" w:rsidRDefault="000208D7" w:rsidP="000208D7">
      <w:pPr>
        <w:widowControl w:val="0"/>
        <w:jc w:val="both"/>
        <w:rPr>
          <w:rFonts w:ascii="Bodo_uzb" w:hAnsi="Bodo_uzb"/>
          <w:color w:val="000000"/>
          <w:position w:val="2"/>
          <w:sz w:val="28"/>
        </w:rPr>
      </w:pPr>
      <w:r>
        <w:rPr>
          <w:rFonts w:ascii="Bodo_uzb" w:hAnsi="Bodo_uzb"/>
          <w:color w:val="000000"/>
          <w:position w:val="2"/>
          <w:sz w:val="28"/>
        </w:rPr>
        <w:tab/>
        <w:t>Лойиҳа ишлари қидирув-лойиҳа фаолияти якуний маҳсулотнинг лойиҳасини яратиш билан тугалланади. Лойиҳада техник ҳужжатлар комплекси, ишлаб чиқариш комплекслари ва алоҳида объектлар ҳамда қурилишнинг смета баҳоси ҳақидаги иқтисодий ҳужжатлар ва уларнинг иқтисодий ҳолати акс эттирилади.</w:t>
      </w:r>
    </w:p>
    <w:p w:rsidR="000208D7" w:rsidRDefault="000208D7" w:rsidP="000208D7">
      <w:pPr>
        <w:widowControl w:val="0"/>
        <w:jc w:val="both"/>
        <w:rPr>
          <w:rFonts w:ascii="Bodo_uzb" w:hAnsi="Bodo_uzb"/>
          <w:color w:val="000000"/>
          <w:position w:val="2"/>
          <w:sz w:val="28"/>
        </w:rPr>
      </w:pPr>
      <w:r>
        <w:rPr>
          <w:rFonts w:ascii="Bodo_uzb" w:hAnsi="Bodo_uzb"/>
          <w:color w:val="000000"/>
          <w:position w:val="2"/>
          <w:sz w:val="28"/>
        </w:rPr>
        <w:tab/>
        <w:t>Лойиҳалаштириш амалиётда индивидуал ва кып хилли лойиҳага былинади.</w:t>
      </w:r>
    </w:p>
    <w:p w:rsidR="000208D7" w:rsidRDefault="000208D7" w:rsidP="000208D7">
      <w:pPr>
        <w:widowControl w:val="0"/>
        <w:jc w:val="both"/>
        <w:rPr>
          <w:rFonts w:ascii="Bodo_uzb" w:hAnsi="Bodo_uzb"/>
          <w:color w:val="000000"/>
          <w:position w:val="2"/>
          <w:sz w:val="28"/>
        </w:rPr>
      </w:pPr>
      <w:r>
        <w:rPr>
          <w:rFonts w:ascii="Bodo_uzb" w:hAnsi="Bodo_uzb"/>
          <w:color w:val="000000"/>
          <w:position w:val="2"/>
          <w:sz w:val="28"/>
        </w:rPr>
        <w:tab/>
        <w:t>Индивидуал лойиҳалар бир марта қылланишга мылжалланади ва одатда, капитал қыйилмалар ҳисобига молиялаштирилади.</w:t>
      </w:r>
    </w:p>
    <w:p w:rsidR="000208D7" w:rsidRDefault="000208D7" w:rsidP="000208D7">
      <w:pPr>
        <w:widowControl w:val="0"/>
        <w:jc w:val="both"/>
        <w:rPr>
          <w:rFonts w:ascii="Bodo_uzb" w:hAnsi="Bodo_uzb"/>
          <w:color w:val="000000"/>
          <w:position w:val="2"/>
          <w:sz w:val="28"/>
        </w:rPr>
      </w:pPr>
      <w:r>
        <w:rPr>
          <w:rFonts w:ascii="Bodo_uzb" w:hAnsi="Bodo_uzb"/>
          <w:color w:val="000000"/>
          <w:position w:val="2"/>
          <w:sz w:val="28"/>
        </w:rPr>
        <w:tab/>
        <w:t>Кып хилли лойиҳалар кып марта қыллашга мылжалланади ва аниқ қурилиш билан алоқадор былмайди. Булар давлат бюджети ҳисобидан молиялаштирилади.</w:t>
      </w:r>
    </w:p>
    <w:p w:rsidR="000208D7" w:rsidRDefault="000208D7" w:rsidP="000208D7">
      <w:pPr>
        <w:widowControl w:val="0"/>
        <w:ind w:firstLine="720"/>
        <w:jc w:val="both"/>
        <w:rPr>
          <w:rFonts w:ascii="Bodo_uzb" w:hAnsi="Bodo_uzb"/>
          <w:color w:val="000000"/>
          <w:position w:val="2"/>
          <w:sz w:val="28"/>
        </w:rPr>
      </w:pPr>
      <w:r>
        <w:rPr>
          <w:rFonts w:ascii="Bodo_uzb" w:hAnsi="Bodo_uzb"/>
          <w:color w:val="000000"/>
          <w:position w:val="2"/>
          <w:sz w:val="28"/>
        </w:rPr>
        <w:lastRenderedPageBreak/>
        <w:t>Лойиҳа ҳужжатлари таркибида бир қанча мустақил ҳужжатлар  былади:</w:t>
      </w:r>
    </w:p>
    <w:p w:rsidR="000208D7" w:rsidRDefault="000208D7" w:rsidP="000208D7">
      <w:pPr>
        <w:widowControl w:val="0"/>
        <w:ind w:firstLine="720"/>
        <w:jc w:val="both"/>
        <w:rPr>
          <w:rFonts w:ascii="Bodo_uzb" w:hAnsi="Bodo_uzb"/>
          <w:color w:val="000000"/>
          <w:position w:val="2"/>
          <w:sz w:val="28"/>
        </w:rPr>
      </w:pPr>
      <w:r>
        <w:rPr>
          <w:rFonts w:ascii="Bodo_uzb" w:hAnsi="Bodo_uzb"/>
          <w:color w:val="000000"/>
          <w:position w:val="2"/>
          <w:sz w:val="28"/>
        </w:rPr>
        <w:t>Лойиҳанинг технологик қисми (маҳсулотнинг технологик жараёни, ишлаб чиқариш ва бошқа анжомларга ва ҳоказо тавсиф беради);</w:t>
      </w:r>
    </w:p>
    <w:p w:rsidR="000208D7" w:rsidRDefault="000208D7" w:rsidP="000208D7">
      <w:pPr>
        <w:widowControl w:val="0"/>
        <w:ind w:firstLine="720"/>
        <w:jc w:val="both"/>
        <w:rPr>
          <w:rFonts w:ascii="Bodo_uzb" w:hAnsi="Bodo_uzb"/>
          <w:color w:val="000000"/>
          <w:position w:val="2"/>
          <w:sz w:val="28"/>
        </w:rPr>
      </w:pPr>
      <w:r>
        <w:rPr>
          <w:rFonts w:ascii="Bodo_uzb" w:hAnsi="Bodo_uzb"/>
          <w:color w:val="000000"/>
          <w:position w:val="2"/>
          <w:sz w:val="28"/>
        </w:rPr>
        <w:t>Лойиҳанинг қурилиш қисми (бинолар ва иншоотларни ылчаш, сув таъминотининг схемалари, электр таъминоти ва ҳоказо);</w:t>
      </w:r>
    </w:p>
    <w:p w:rsidR="000208D7" w:rsidRDefault="000208D7" w:rsidP="000208D7">
      <w:pPr>
        <w:widowControl w:val="0"/>
        <w:jc w:val="both"/>
        <w:rPr>
          <w:rFonts w:ascii="Bodo_uzb" w:hAnsi="Bodo_uzb"/>
          <w:b/>
          <w:color w:val="000000"/>
          <w:position w:val="2"/>
          <w:sz w:val="28"/>
        </w:rPr>
      </w:pPr>
    </w:p>
    <w:p w:rsidR="000208D7" w:rsidRDefault="000208D7" w:rsidP="000208D7">
      <w:pPr>
        <w:widowControl w:val="0"/>
        <w:jc w:val="center"/>
        <w:rPr>
          <w:rFonts w:ascii="Bodo_uzb" w:hAnsi="Bodo_uzb"/>
          <w:b/>
          <w:color w:val="000000"/>
          <w:position w:val="2"/>
          <w:sz w:val="28"/>
        </w:rPr>
      </w:pPr>
      <w:r>
        <w:rPr>
          <w:rFonts w:ascii="Bodo_uzb" w:hAnsi="Bodo_uzb"/>
          <w:b/>
          <w:color w:val="000000"/>
          <w:position w:val="2"/>
          <w:sz w:val="28"/>
        </w:rPr>
        <w:t>9.3. Лойиҳа маҳсулотлари ҳажмини ҳисобловчи кырсаткичлар тизими</w:t>
      </w:r>
    </w:p>
    <w:p w:rsidR="000208D7" w:rsidRDefault="000208D7" w:rsidP="000208D7">
      <w:pPr>
        <w:widowControl w:val="0"/>
        <w:ind w:firstLine="720"/>
        <w:jc w:val="both"/>
        <w:rPr>
          <w:rFonts w:ascii="Bodo_uzb" w:hAnsi="Bodo_uzb"/>
          <w:color w:val="000000"/>
          <w:position w:val="2"/>
          <w:sz w:val="28"/>
        </w:rPr>
      </w:pPr>
    </w:p>
    <w:p w:rsidR="000208D7" w:rsidRDefault="000208D7" w:rsidP="000208D7">
      <w:pPr>
        <w:widowControl w:val="0"/>
        <w:ind w:firstLine="720"/>
        <w:jc w:val="both"/>
        <w:rPr>
          <w:rFonts w:ascii="Bodo_uzb" w:hAnsi="Bodo_uzb"/>
          <w:color w:val="000000"/>
          <w:position w:val="2"/>
          <w:sz w:val="28"/>
        </w:rPr>
      </w:pPr>
      <w:r>
        <w:rPr>
          <w:rFonts w:ascii="Bodo_uzb" w:hAnsi="Bodo_uzb"/>
          <w:color w:val="000000"/>
          <w:position w:val="2"/>
          <w:sz w:val="28"/>
        </w:rPr>
        <w:t>Лойиҳанинг  иқтисодий  қисми  (қурилишнинг  техник-иқтисодий кырсаткичи ва келажакда объектларнинг эксплутацияси, қурилишидаги смета).</w:t>
      </w:r>
    </w:p>
    <w:p w:rsidR="000208D7" w:rsidRDefault="000208D7" w:rsidP="000208D7">
      <w:pPr>
        <w:widowControl w:val="0"/>
        <w:ind w:firstLine="720"/>
        <w:jc w:val="both"/>
        <w:rPr>
          <w:rFonts w:ascii="Bodo_uzb" w:hAnsi="Bodo_uzb"/>
          <w:color w:val="000000"/>
          <w:position w:val="2"/>
          <w:sz w:val="28"/>
        </w:rPr>
      </w:pPr>
      <w:r>
        <w:rPr>
          <w:rFonts w:ascii="Bodo_uzb" w:hAnsi="Bodo_uzb"/>
          <w:color w:val="000000"/>
          <w:position w:val="2"/>
          <w:sz w:val="28"/>
        </w:rPr>
        <w:t>Лойиҳанинг иқтисодий қисмида қурилишдаги смета муҳим ҳужжат ҳисобланади. Бунда лойиҳалаштириладиган ва келажакдаги қурилиш корхоналарининг смета баҳоси, бино ва иншоотлари қурилишининг баҳоси аниқланади.</w:t>
      </w:r>
    </w:p>
    <w:p w:rsidR="000208D7" w:rsidRDefault="000208D7" w:rsidP="000208D7">
      <w:pPr>
        <w:widowControl w:val="0"/>
        <w:ind w:firstLine="720"/>
        <w:jc w:val="both"/>
        <w:rPr>
          <w:rFonts w:ascii="Bodo_uzb" w:hAnsi="Bodo_uzb"/>
          <w:color w:val="000000"/>
          <w:position w:val="2"/>
          <w:sz w:val="28"/>
        </w:rPr>
      </w:pPr>
      <w:r>
        <w:rPr>
          <w:rFonts w:ascii="Bodo_uzb" w:hAnsi="Bodo_uzb"/>
          <w:color w:val="000000"/>
          <w:position w:val="2"/>
          <w:sz w:val="28"/>
        </w:rPr>
        <w:t xml:space="preserve">Смета баҳосини  тығри аниқлаш капитал қурилишни яратиш ва режалаштириш учун муҳим ҳисобланади. Юқорида ҳисобланган лойиҳа маҳсулотлари қуйидагиларга боғлиқ: </w:t>
      </w:r>
      <w:r w:rsidRPr="00FF682D">
        <w:rPr>
          <w:rFonts w:ascii="Bodo_uzb" w:hAnsi="Bodo_uzb"/>
          <w:color w:val="000000"/>
          <w:position w:val="2"/>
          <w:sz w:val="28"/>
        </w:rPr>
        <w:t>1-</w:t>
      </w:r>
      <w:r>
        <w:rPr>
          <w:rFonts w:ascii="Bodo_uzb" w:hAnsi="Bodo_uzb"/>
          <w:color w:val="000000"/>
          <w:position w:val="2"/>
          <w:sz w:val="28"/>
        </w:rPr>
        <w:t xml:space="preserve">материал баҳолари, ишчилар томонидан   ташкилотларда олиб борилган ишлар. </w:t>
      </w:r>
      <w:r w:rsidRPr="00FF682D">
        <w:rPr>
          <w:rFonts w:ascii="Bodo_uzb" w:hAnsi="Bodo_uzb"/>
          <w:color w:val="000000"/>
          <w:position w:val="2"/>
          <w:sz w:val="28"/>
        </w:rPr>
        <w:t>2-</w:t>
      </w:r>
      <w:r>
        <w:rPr>
          <w:rFonts w:ascii="Bodo_uzb" w:hAnsi="Bodo_uzb"/>
          <w:color w:val="000000"/>
          <w:position w:val="2"/>
          <w:sz w:val="28"/>
        </w:rPr>
        <w:t xml:space="preserve">маҳсулот лойиҳа ва қидирув ишларининг якуни ҳисобланади. </w:t>
      </w:r>
      <w:r w:rsidRPr="00FF682D">
        <w:rPr>
          <w:rFonts w:ascii="Bodo_uzb" w:hAnsi="Bodo_uzb"/>
          <w:color w:val="000000"/>
          <w:position w:val="2"/>
          <w:sz w:val="28"/>
        </w:rPr>
        <w:t>3-</w:t>
      </w:r>
      <w:r>
        <w:rPr>
          <w:rFonts w:ascii="Bodo_uzb" w:hAnsi="Bodo_uzb"/>
          <w:color w:val="000000"/>
          <w:position w:val="2"/>
          <w:sz w:val="28"/>
        </w:rPr>
        <w:t xml:space="preserve">ҳисобимизда курсатилганидек, бу  тығри натижадир. У лойиҳани яратиш билан якунланади. </w:t>
      </w:r>
      <w:r w:rsidRPr="00FF682D">
        <w:rPr>
          <w:rFonts w:ascii="Bodo_uzb" w:hAnsi="Bodo_uzb"/>
          <w:color w:val="000000"/>
          <w:position w:val="2"/>
          <w:sz w:val="28"/>
        </w:rPr>
        <w:t>4-</w:t>
      </w:r>
      <w:r>
        <w:rPr>
          <w:rFonts w:ascii="Bodo_uzb" w:hAnsi="Bodo_uzb"/>
          <w:color w:val="000000"/>
          <w:position w:val="2"/>
          <w:sz w:val="28"/>
        </w:rPr>
        <w:t>фойдали натижа, лойиҳа маҳсулоти ырнатилган техник ҳолатга жавоб беради. Лойиҳа маҳсулотининг ҳажмини аниқ  ҳисоблаш учун унинг тайёр маҳсулотдаги барча ҳолатларини ҳисобга олиш керак.</w:t>
      </w:r>
    </w:p>
    <w:p w:rsidR="000208D7" w:rsidRDefault="000208D7" w:rsidP="000208D7">
      <w:pPr>
        <w:widowControl w:val="0"/>
        <w:tabs>
          <w:tab w:val="left" w:pos="702"/>
        </w:tabs>
        <w:jc w:val="both"/>
        <w:rPr>
          <w:rFonts w:ascii="Bodo_uzb" w:hAnsi="Bodo_uzb"/>
          <w:color w:val="000000"/>
          <w:position w:val="2"/>
          <w:sz w:val="28"/>
        </w:rPr>
      </w:pPr>
      <w:r>
        <w:rPr>
          <w:rFonts w:ascii="Bodo_uzb" w:hAnsi="Bodo_uzb"/>
          <w:color w:val="000000"/>
          <w:position w:val="2"/>
          <w:sz w:val="28"/>
        </w:rPr>
        <w:tab/>
        <w:t>Бу мақсадда маҳсулотнинг қуйидаги турлари ҳисобга олинади:</w:t>
      </w:r>
    </w:p>
    <w:p w:rsidR="000208D7" w:rsidRDefault="000208D7" w:rsidP="000208D7">
      <w:pPr>
        <w:widowControl w:val="0"/>
        <w:ind w:firstLine="720"/>
        <w:jc w:val="both"/>
        <w:rPr>
          <w:rFonts w:ascii="Bodo_uzb" w:hAnsi="Bodo_uzb"/>
          <w:color w:val="000000"/>
          <w:position w:val="2"/>
          <w:sz w:val="28"/>
        </w:rPr>
      </w:pPr>
      <w:r>
        <w:rPr>
          <w:rFonts w:ascii="Bodo_uzb" w:hAnsi="Bodo_uzb"/>
          <w:color w:val="000000"/>
          <w:position w:val="2"/>
          <w:sz w:val="28"/>
        </w:rPr>
        <w:t>Лойиҳанинг тугалланмаган қисми тугалланмаган лойиҳа ва қидирув ишларининг ҳажми билан  характерланади.</w:t>
      </w:r>
    </w:p>
    <w:p w:rsidR="000208D7" w:rsidRDefault="000208D7" w:rsidP="000208D7">
      <w:pPr>
        <w:widowControl w:val="0"/>
        <w:ind w:firstLine="720"/>
        <w:jc w:val="both"/>
        <w:rPr>
          <w:rFonts w:ascii="Bodo_uzb" w:hAnsi="Bodo_uzb"/>
          <w:color w:val="000000"/>
          <w:position w:val="2"/>
          <w:sz w:val="28"/>
        </w:rPr>
      </w:pPr>
      <w:r>
        <w:rPr>
          <w:rFonts w:ascii="Bodo_uzb" w:hAnsi="Bodo_uzb"/>
          <w:color w:val="000000"/>
          <w:position w:val="2"/>
          <w:sz w:val="28"/>
        </w:rPr>
        <w:t>Лойиҳа маҳсулотининг тайёрлиги  тығрисида муайян тасаввурга эга былиш имконини беради:</w:t>
      </w:r>
    </w:p>
    <w:p w:rsidR="000208D7" w:rsidRDefault="000208D7" w:rsidP="000208D7">
      <w:pPr>
        <w:widowControl w:val="0"/>
        <w:ind w:firstLine="720"/>
        <w:jc w:val="right"/>
        <w:rPr>
          <w:rFonts w:ascii="Bodo_uzb" w:hAnsi="Bodo_uzb"/>
          <w:color w:val="000000"/>
          <w:position w:val="2"/>
          <w:sz w:val="28"/>
        </w:rPr>
      </w:pPr>
      <w:r>
        <w:rPr>
          <w:rFonts w:ascii="Bodo_uzb" w:hAnsi="Bodo_uzb"/>
          <w:color w:val="000000"/>
          <w:position w:val="2"/>
          <w:sz w:val="28"/>
        </w:rPr>
        <w:t>2-схема</w:t>
      </w:r>
    </w:p>
    <w:p w:rsidR="000208D7" w:rsidRDefault="000208D7" w:rsidP="000208D7">
      <w:pPr>
        <w:widowControl w:val="0"/>
        <w:ind w:firstLine="720"/>
        <w:jc w:val="both"/>
        <w:rPr>
          <w:rFonts w:ascii="Bodo_uzb" w:hAnsi="Bodo_uzb"/>
          <w:color w:val="000000"/>
          <w:position w:val="2"/>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7"/>
        <w:gridCol w:w="4928"/>
      </w:tblGrid>
      <w:tr w:rsidR="000208D7" w:rsidTr="004B68B4">
        <w:tblPrEx>
          <w:tblCellMar>
            <w:top w:w="0" w:type="dxa"/>
            <w:bottom w:w="0" w:type="dxa"/>
          </w:tblCellMar>
        </w:tblPrEx>
        <w:trPr>
          <w:cantSplit/>
        </w:trPr>
        <w:tc>
          <w:tcPr>
            <w:tcW w:w="9855" w:type="dxa"/>
            <w:gridSpan w:val="2"/>
          </w:tcPr>
          <w:p w:rsidR="000208D7" w:rsidRDefault="000208D7" w:rsidP="004B68B4">
            <w:pPr>
              <w:widowControl w:val="0"/>
              <w:jc w:val="center"/>
              <w:rPr>
                <w:rFonts w:ascii="Bodo_uzb" w:hAnsi="Bodo_uzb"/>
                <w:color w:val="000000"/>
                <w:position w:val="2"/>
                <w:sz w:val="28"/>
              </w:rPr>
            </w:pPr>
            <w:r>
              <w:rPr>
                <w:rFonts w:ascii="Bodo_uzb" w:hAnsi="Bodo_uzb"/>
                <w:b/>
                <w:color w:val="000000"/>
                <w:position w:val="2"/>
                <w:sz w:val="28"/>
              </w:rPr>
              <w:t>ЛОЙИҲА МАҲСУЛОТИ</w:t>
            </w:r>
          </w:p>
        </w:tc>
      </w:tr>
      <w:tr w:rsidR="000208D7" w:rsidTr="004B68B4">
        <w:tblPrEx>
          <w:tblCellMar>
            <w:top w:w="0" w:type="dxa"/>
            <w:bottom w:w="0" w:type="dxa"/>
          </w:tblCellMar>
        </w:tblPrEx>
        <w:tc>
          <w:tcPr>
            <w:tcW w:w="4927" w:type="dxa"/>
          </w:tcPr>
          <w:p w:rsidR="000208D7" w:rsidRDefault="000208D7" w:rsidP="004B68B4">
            <w:pPr>
              <w:widowControl w:val="0"/>
              <w:jc w:val="both"/>
              <w:rPr>
                <w:rFonts w:ascii="Bodo_uzb" w:hAnsi="Bodo_uzb"/>
                <w:color w:val="000000"/>
                <w:position w:val="2"/>
                <w:sz w:val="28"/>
              </w:rPr>
            </w:pPr>
            <w:r>
              <w:rPr>
                <w:rFonts w:ascii="Bodo_uzb" w:hAnsi="Bodo_uzb"/>
                <w:color w:val="000000"/>
                <w:position w:val="2"/>
                <w:sz w:val="28"/>
              </w:rPr>
              <w:t xml:space="preserve">Тугалланган лойиҳа ва ишлар </w:t>
            </w:r>
          </w:p>
        </w:tc>
        <w:tc>
          <w:tcPr>
            <w:tcW w:w="4928" w:type="dxa"/>
          </w:tcPr>
          <w:p w:rsidR="000208D7" w:rsidRDefault="000208D7" w:rsidP="004B68B4">
            <w:pPr>
              <w:widowControl w:val="0"/>
              <w:jc w:val="both"/>
              <w:rPr>
                <w:rFonts w:ascii="Bodo_uzb" w:hAnsi="Bodo_uzb"/>
                <w:color w:val="000000"/>
                <w:position w:val="2"/>
                <w:sz w:val="28"/>
              </w:rPr>
            </w:pPr>
            <w:r>
              <w:rPr>
                <w:rFonts w:ascii="Bodo_uzb" w:hAnsi="Bodo_uzb"/>
                <w:color w:val="000000"/>
                <w:position w:val="2"/>
                <w:sz w:val="28"/>
              </w:rPr>
              <w:t xml:space="preserve">Тугалланмаган лойиҳа ва ишлар </w:t>
            </w:r>
          </w:p>
        </w:tc>
      </w:tr>
      <w:tr w:rsidR="000208D7" w:rsidTr="004B68B4">
        <w:tblPrEx>
          <w:tblCellMar>
            <w:top w:w="0" w:type="dxa"/>
            <w:bottom w:w="0" w:type="dxa"/>
          </w:tblCellMar>
        </w:tblPrEx>
        <w:tc>
          <w:tcPr>
            <w:tcW w:w="4927" w:type="dxa"/>
          </w:tcPr>
          <w:p w:rsidR="000208D7" w:rsidRDefault="000208D7" w:rsidP="004B68B4">
            <w:pPr>
              <w:widowControl w:val="0"/>
              <w:jc w:val="both"/>
              <w:rPr>
                <w:rFonts w:ascii="Bodo_uzb" w:hAnsi="Bodo_uzb"/>
                <w:color w:val="000000"/>
                <w:position w:val="2"/>
                <w:sz w:val="28"/>
              </w:rPr>
            </w:pPr>
            <w:r>
              <w:rPr>
                <w:rFonts w:ascii="Bodo_uzb" w:hAnsi="Bodo_uzb"/>
                <w:color w:val="000000"/>
                <w:position w:val="2"/>
                <w:sz w:val="28"/>
              </w:rPr>
              <w:t>Лойиҳа ва ишларнинг</w:t>
            </w:r>
          </w:p>
          <w:p w:rsidR="000208D7" w:rsidRDefault="000208D7" w:rsidP="004B68B4">
            <w:pPr>
              <w:widowControl w:val="0"/>
              <w:jc w:val="both"/>
              <w:rPr>
                <w:rFonts w:ascii="Bodo_uzb" w:hAnsi="Bodo_uzb"/>
                <w:color w:val="000000"/>
                <w:position w:val="2"/>
                <w:sz w:val="28"/>
              </w:rPr>
            </w:pPr>
            <w:r>
              <w:rPr>
                <w:rFonts w:ascii="Bodo_uzb" w:hAnsi="Bodo_uzb"/>
                <w:color w:val="000000"/>
                <w:position w:val="2"/>
                <w:sz w:val="28"/>
              </w:rPr>
              <w:t>тугалланмаган қисми</w:t>
            </w:r>
          </w:p>
        </w:tc>
        <w:tc>
          <w:tcPr>
            <w:tcW w:w="4928" w:type="dxa"/>
          </w:tcPr>
          <w:p w:rsidR="000208D7" w:rsidRDefault="000208D7" w:rsidP="004B68B4">
            <w:pPr>
              <w:widowControl w:val="0"/>
              <w:jc w:val="both"/>
              <w:rPr>
                <w:rFonts w:ascii="Bodo_uzb" w:hAnsi="Bodo_uzb"/>
                <w:color w:val="000000"/>
                <w:position w:val="2"/>
                <w:sz w:val="28"/>
              </w:rPr>
            </w:pPr>
            <w:r>
              <w:rPr>
                <w:rFonts w:ascii="Bodo_uzb" w:hAnsi="Bodo_uzb"/>
                <w:color w:val="000000"/>
                <w:position w:val="2"/>
                <w:sz w:val="28"/>
              </w:rPr>
              <w:t>Лойиҳа ва ишларнинг</w:t>
            </w:r>
          </w:p>
          <w:p w:rsidR="000208D7" w:rsidRDefault="000208D7" w:rsidP="004B68B4">
            <w:pPr>
              <w:widowControl w:val="0"/>
              <w:jc w:val="both"/>
              <w:rPr>
                <w:rFonts w:ascii="Bodo_uzb" w:hAnsi="Bodo_uzb"/>
                <w:color w:val="000000"/>
                <w:position w:val="2"/>
                <w:sz w:val="28"/>
              </w:rPr>
            </w:pPr>
            <w:r>
              <w:rPr>
                <w:rFonts w:ascii="Bodo_uzb" w:hAnsi="Bodo_uzb"/>
                <w:color w:val="000000"/>
                <w:position w:val="2"/>
                <w:sz w:val="28"/>
              </w:rPr>
              <w:t>тугалланган қисми</w:t>
            </w:r>
          </w:p>
        </w:tc>
      </w:tr>
      <w:tr w:rsidR="000208D7" w:rsidTr="004B68B4">
        <w:tblPrEx>
          <w:tblCellMar>
            <w:top w:w="0" w:type="dxa"/>
            <w:bottom w:w="0" w:type="dxa"/>
          </w:tblCellMar>
        </w:tblPrEx>
        <w:tc>
          <w:tcPr>
            <w:tcW w:w="4927" w:type="dxa"/>
          </w:tcPr>
          <w:p w:rsidR="000208D7" w:rsidRDefault="000208D7" w:rsidP="004B68B4">
            <w:pPr>
              <w:widowControl w:val="0"/>
              <w:jc w:val="both"/>
              <w:rPr>
                <w:rFonts w:ascii="Bodo_uzb" w:hAnsi="Bodo_uzb"/>
                <w:color w:val="000000"/>
                <w:position w:val="2"/>
                <w:sz w:val="28"/>
              </w:rPr>
            </w:pPr>
            <w:r>
              <w:rPr>
                <w:rFonts w:ascii="Bodo_uzb" w:hAnsi="Bodo_uzb"/>
                <w:color w:val="000000"/>
                <w:position w:val="2"/>
                <w:sz w:val="28"/>
              </w:rPr>
              <w:t>Тугалланмаган қисм ва бошқа ишлар</w:t>
            </w:r>
          </w:p>
        </w:tc>
        <w:tc>
          <w:tcPr>
            <w:tcW w:w="4928" w:type="dxa"/>
          </w:tcPr>
          <w:p w:rsidR="000208D7" w:rsidRDefault="000208D7" w:rsidP="004B68B4">
            <w:pPr>
              <w:widowControl w:val="0"/>
              <w:jc w:val="both"/>
              <w:rPr>
                <w:rFonts w:ascii="Bodo_uzb" w:hAnsi="Bodo_uzb"/>
                <w:color w:val="000000"/>
                <w:position w:val="2"/>
                <w:sz w:val="28"/>
              </w:rPr>
            </w:pPr>
            <w:r>
              <w:rPr>
                <w:rFonts w:ascii="Bodo_uzb" w:hAnsi="Bodo_uzb"/>
                <w:color w:val="000000"/>
                <w:position w:val="2"/>
                <w:sz w:val="28"/>
              </w:rPr>
              <w:t>Лойиҳанинг тугаланмаган қисми</w:t>
            </w:r>
          </w:p>
        </w:tc>
      </w:tr>
    </w:tbl>
    <w:p w:rsidR="000208D7" w:rsidRDefault="000208D7" w:rsidP="000208D7">
      <w:pPr>
        <w:jc w:val="center"/>
        <w:rPr>
          <w:rFonts w:ascii="Bodo_uzb" w:hAnsi="Bodo_uzb"/>
          <w:b/>
          <w:color w:val="000000"/>
          <w:position w:val="2"/>
          <w:sz w:val="28"/>
        </w:rPr>
      </w:pPr>
    </w:p>
    <w:p w:rsidR="000208D7" w:rsidRDefault="000208D7" w:rsidP="000208D7">
      <w:pPr>
        <w:jc w:val="center"/>
        <w:rPr>
          <w:rFonts w:ascii="Bodo_uzb" w:hAnsi="Bodo_uzb"/>
          <w:b/>
          <w:color w:val="000000"/>
          <w:position w:val="2"/>
          <w:sz w:val="28"/>
        </w:rPr>
      </w:pPr>
      <w:r>
        <w:rPr>
          <w:rFonts w:ascii="Bodo_uzb" w:hAnsi="Bodo_uzb"/>
          <w:b/>
          <w:color w:val="000000"/>
          <w:position w:val="2"/>
          <w:sz w:val="28"/>
        </w:rPr>
        <w:t>Қисқача хулосалар</w:t>
      </w:r>
    </w:p>
    <w:p w:rsidR="000208D7" w:rsidRDefault="000208D7" w:rsidP="000208D7">
      <w:pPr>
        <w:widowControl w:val="0"/>
        <w:jc w:val="center"/>
        <w:rPr>
          <w:rFonts w:ascii="Bodo_uzb" w:hAnsi="Bodo_uzb"/>
          <w:b/>
          <w:color w:val="000000"/>
          <w:position w:val="2"/>
          <w:sz w:val="28"/>
        </w:rPr>
      </w:pPr>
    </w:p>
    <w:p w:rsidR="000208D7" w:rsidRDefault="000208D7" w:rsidP="000208D7">
      <w:pPr>
        <w:ind w:firstLine="851"/>
        <w:jc w:val="both"/>
        <w:rPr>
          <w:rFonts w:ascii="Bodo_uzb" w:hAnsi="Bodo_uzb"/>
          <w:color w:val="000000"/>
          <w:position w:val="2"/>
          <w:sz w:val="28"/>
        </w:rPr>
      </w:pPr>
      <w:r>
        <w:rPr>
          <w:rFonts w:ascii="Bodo_uzb" w:hAnsi="Bodo_uzb"/>
          <w:color w:val="000000"/>
          <w:position w:val="2"/>
          <w:sz w:val="28"/>
        </w:rPr>
        <w:t>Янги иншоотларни лойиҳалаштириш лойиҳа-қидирув фаолиятининг асоси ҳисобланади. Лойиҳа-қидирув фаолияти кыринишлари, лойиҳанинг технологик қисмини такомиллаштириш, смета баҳосини тығри аниқлаш каби масалалар лойиҳа-қидирув фаолияти статистикасида ырганилади.</w:t>
      </w:r>
    </w:p>
    <w:p w:rsidR="000208D7" w:rsidRDefault="000208D7" w:rsidP="000208D7">
      <w:pPr>
        <w:jc w:val="both"/>
        <w:rPr>
          <w:rFonts w:ascii="Bodo_uzb" w:hAnsi="Bodo_uzb"/>
          <w:color w:val="000000"/>
          <w:position w:val="2"/>
          <w:sz w:val="28"/>
        </w:rPr>
      </w:pPr>
    </w:p>
    <w:p w:rsidR="000208D7" w:rsidRDefault="000208D7" w:rsidP="000208D7">
      <w:pPr>
        <w:ind w:firstLine="851"/>
        <w:jc w:val="center"/>
        <w:rPr>
          <w:rFonts w:ascii="Bodo_uzb" w:hAnsi="Bodo_uzb"/>
          <w:color w:val="000000"/>
          <w:position w:val="2"/>
          <w:sz w:val="28"/>
        </w:rPr>
      </w:pPr>
      <w:r>
        <w:rPr>
          <w:rFonts w:ascii="Bodo_uzb" w:hAnsi="Bodo_uzb"/>
          <w:b/>
          <w:color w:val="000000"/>
          <w:position w:val="2"/>
          <w:sz w:val="28"/>
        </w:rPr>
        <w:lastRenderedPageBreak/>
        <w:t>Назорат ва муҳокама учун саволлар</w:t>
      </w:r>
    </w:p>
    <w:p w:rsidR="000208D7" w:rsidRDefault="000208D7" w:rsidP="000208D7">
      <w:pPr>
        <w:ind w:firstLine="851"/>
        <w:jc w:val="both"/>
        <w:rPr>
          <w:rFonts w:ascii="Bodo_uzb" w:hAnsi="Bodo_uzb"/>
          <w:color w:val="000000"/>
          <w:position w:val="2"/>
          <w:sz w:val="28"/>
        </w:rPr>
      </w:pPr>
    </w:p>
    <w:p w:rsidR="000208D7" w:rsidRDefault="000208D7" w:rsidP="000208D7">
      <w:pPr>
        <w:numPr>
          <w:ilvl w:val="0"/>
          <w:numId w:val="1"/>
        </w:numPr>
        <w:ind w:hanging="588"/>
        <w:jc w:val="both"/>
        <w:rPr>
          <w:rFonts w:ascii="Bodo_uzb" w:hAnsi="Bodo_uzb"/>
          <w:color w:val="000000"/>
          <w:position w:val="2"/>
          <w:sz w:val="28"/>
        </w:rPr>
      </w:pPr>
      <w:r>
        <w:rPr>
          <w:rFonts w:ascii="Bodo_uzb" w:hAnsi="Bodo_uzb"/>
          <w:color w:val="000000"/>
          <w:position w:val="2"/>
          <w:sz w:val="28"/>
        </w:rPr>
        <w:t>Лойиҳа-қидирув фаолияти ҳақида нималарни биласиз?</w:t>
      </w:r>
    </w:p>
    <w:p w:rsidR="000208D7" w:rsidRDefault="000208D7" w:rsidP="000208D7">
      <w:pPr>
        <w:numPr>
          <w:ilvl w:val="0"/>
          <w:numId w:val="1"/>
        </w:numPr>
        <w:ind w:hanging="588"/>
        <w:jc w:val="both"/>
        <w:rPr>
          <w:rFonts w:ascii="Bodo_uzb" w:hAnsi="Bodo_uzb"/>
          <w:color w:val="000000"/>
          <w:position w:val="2"/>
          <w:sz w:val="28"/>
        </w:rPr>
      </w:pPr>
      <w:r>
        <w:rPr>
          <w:rFonts w:ascii="Bodo_uzb" w:hAnsi="Bodo_uzb"/>
          <w:color w:val="000000"/>
          <w:position w:val="2"/>
          <w:sz w:val="28"/>
        </w:rPr>
        <w:t>Лойиҳа маҳсулоти нима?</w:t>
      </w:r>
    </w:p>
    <w:p w:rsidR="000208D7" w:rsidRDefault="000208D7" w:rsidP="000208D7">
      <w:pPr>
        <w:numPr>
          <w:ilvl w:val="0"/>
          <w:numId w:val="1"/>
        </w:numPr>
        <w:ind w:hanging="588"/>
        <w:jc w:val="both"/>
        <w:rPr>
          <w:rFonts w:ascii="Bodo_uzb" w:hAnsi="Bodo_uzb"/>
          <w:color w:val="000000"/>
          <w:position w:val="2"/>
          <w:sz w:val="28"/>
        </w:rPr>
      </w:pPr>
      <w:r>
        <w:rPr>
          <w:rFonts w:ascii="Bodo_uzb" w:hAnsi="Bodo_uzb"/>
          <w:color w:val="000000"/>
          <w:position w:val="2"/>
          <w:sz w:val="28"/>
        </w:rPr>
        <w:t>Лойиҳа-қидирув фаолияти статистикасининг вазифалари нималардан иборат?</w:t>
      </w:r>
    </w:p>
    <w:p w:rsidR="000208D7" w:rsidRDefault="000208D7" w:rsidP="000208D7">
      <w:pPr>
        <w:numPr>
          <w:ilvl w:val="0"/>
          <w:numId w:val="1"/>
        </w:numPr>
        <w:ind w:hanging="588"/>
        <w:jc w:val="both"/>
        <w:rPr>
          <w:rFonts w:ascii="Bodo_uzb" w:hAnsi="Bodo_uzb"/>
          <w:color w:val="000000"/>
          <w:position w:val="2"/>
          <w:sz w:val="28"/>
        </w:rPr>
      </w:pPr>
      <w:r>
        <w:rPr>
          <w:rFonts w:ascii="Bodo_uzb" w:hAnsi="Bodo_uzb"/>
          <w:color w:val="000000"/>
          <w:position w:val="2"/>
          <w:sz w:val="28"/>
        </w:rPr>
        <w:t>Лойиҳа маҳсулоти тығрисида маълумот олиш учун нималарга эътибор берилади?</w:t>
      </w:r>
    </w:p>
    <w:p w:rsidR="000208D7" w:rsidRDefault="000208D7" w:rsidP="000208D7">
      <w:pPr>
        <w:numPr>
          <w:ilvl w:val="0"/>
          <w:numId w:val="1"/>
        </w:numPr>
        <w:ind w:hanging="588"/>
        <w:jc w:val="both"/>
        <w:rPr>
          <w:rFonts w:ascii="Bodo_uzb" w:hAnsi="Bodo_uzb"/>
          <w:color w:val="000000"/>
          <w:position w:val="2"/>
          <w:sz w:val="28"/>
        </w:rPr>
      </w:pPr>
      <w:r>
        <w:rPr>
          <w:rFonts w:ascii="Bodo_uzb" w:hAnsi="Bodo_uzb"/>
          <w:color w:val="000000"/>
          <w:position w:val="2"/>
          <w:sz w:val="28"/>
        </w:rPr>
        <w:t>Самара баҳоси қандай усуллар ёрдамида тығри аниқланади?</w:t>
      </w:r>
    </w:p>
    <w:p w:rsidR="000208D7" w:rsidRDefault="000208D7" w:rsidP="000208D7">
      <w:pPr>
        <w:ind w:left="851"/>
        <w:jc w:val="both"/>
        <w:rPr>
          <w:rFonts w:ascii="Bodo_uzb" w:hAnsi="Bodo_uzb"/>
          <w:color w:val="000000"/>
          <w:position w:val="2"/>
          <w:sz w:val="28"/>
        </w:rPr>
      </w:pPr>
    </w:p>
    <w:p w:rsidR="000208D7" w:rsidRDefault="000208D7" w:rsidP="000208D7">
      <w:pPr>
        <w:jc w:val="center"/>
        <w:rPr>
          <w:rFonts w:ascii="Bodo_uzb" w:hAnsi="Bodo_uzb"/>
          <w:b/>
          <w:color w:val="000000"/>
          <w:sz w:val="28"/>
        </w:rPr>
      </w:pPr>
      <w:r>
        <w:rPr>
          <w:rFonts w:ascii="Bodo_uzb" w:hAnsi="Bodo_uzb"/>
          <w:b/>
          <w:color w:val="000000"/>
          <w:sz w:val="28"/>
        </w:rPr>
        <w:t>Асосий адабиётлар</w:t>
      </w:r>
    </w:p>
    <w:p w:rsidR="000208D7" w:rsidRDefault="000208D7" w:rsidP="000208D7">
      <w:pPr>
        <w:jc w:val="center"/>
        <w:rPr>
          <w:rFonts w:ascii="Bodo_uzb" w:hAnsi="Bodo_uzb"/>
          <w:b/>
          <w:color w:val="000000"/>
          <w:sz w:val="28"/>
        </w:rPr>
      </w:pPr>
    </w:p>
    <w:p w:rsidR="000208D7" w:rsidRDefault="000208D7" w:rsidP="000208D7">
      <w:pPr>
        <w:numPr>
          <w:ilvl w:val="0"/>
          <w:numId w:val="4"/>
        </w:numPr>
        <w:tabs>
          <w:tab w:val="clear" w:pos="360"/>
          <w:tab w:val="num" w:pos="1092"/>
        </w:tabs>
        <w:ind w:left="1092" w:hanging="468"/>
        <w:jc w:val="both"/>
        <w:rPr>
          <w:rFonts w:ascii="Bodo_uzb" w:hAnsi="Bodo_uzb"/>
          <w:color w:val="000000"/>
          <w:sz w:val="28"/>
        </w:rPr>
      </w:pPr>
      <w:r>
        <w:rPr>
          <w:rFonts w:ascii="Bodo_uzb" w:hAnsi="Bodo_uzb"/>
          <w:color w:val="000000"/>
          <w:sz w:val="28"/>
        </w:rPr>
        <w:t>Набиев Х.Н. Макроиқтисодий статистика. Т., 2000.</w:t>
      </w:r>
    </w:p>
    <w:p w:rsidR="000208D7" w:rsidRDefault="000208D7" w:rsidP="000208D7">
      <w:pPr>
        <w:numPr>
          <w:ilvl w:val="0"/>
          <w:numId w:val="4"/>
        </w:numPr>
        <w:tabs>
          <w:tab w:val="clear" w:pos="360"/>
          <w:tab w:val="num" w:pos="1092"/>
        </w:tabs>
        <w:ind w:left="1092" w:hanging="468"/>
        <w:jc w:val="both"/>
        <w:rPr>
          <w:rFonts w:ascii="Bodo_uzb" w:hAnsi="Bodo_uzb"/>
          <w:color w:val="000000"/>
          <w:sz w:val="28"/>
        </w:rPr>
      </w:pPr>
      <w:r>
        <w:rPr>
          <w:rFonts w:ascii="Bodo_uzb" w:hAnsi="Bodo_uzb"/>
          <w:color w:val="000000"/>
          <w:sz w:val="28"/>
        </w:rPr>
        <w:t>Набиев Х.Н., Абдураҳмонов М.А. Ишлаб чиқариш тармоқлари статистикаси. Маъруза матнлари. ТДИУ, Т., 2000.</w:t>
      </w:r>
    </w:p>
    <w:p w:rsidR="000208D7" w:rsidRDefault="000208D7" w:rsidP="000208D7">
      <w:pPr>
        <w:numPr>
          <w:ilvl w:val="0"/>
          <w:numId w:val="4"/>
        </w:numPr>
        <w:tabs>
          <w:tab w:val="clear" w:pos="360"/>
          <w:tab w:val="num" w:pos="1092"/>
        </w:tabs>
        <w:ind w:left="1092" w:hanging="468"/>
        <w:jc w:val="both"/>
        <w:rPr>
          <w:rFonts w:ascii="Bodo_uzb" w:hAnsi="Bodo_uzb"/>
          <w:color w:val="000000"/>
          <w:sz w:val="28"/>
        </w:rPr>
      </w:pPr>
      <w:r>
        <w:rPr>
          <w:rFonts w:ascii="Bodo_uzb" w:hAnsi="Bodo_uzb"/>
          <w:color w:val="000000"/>
          <w:sz w:val="28"/>
        </w:rPr>
        <w:t>Шодиев Х., Ҳамроев М. Молия статистикаси. Т., 2002.</w:t>
      </w:r>
    </w:p>
    <w:p w:rsidR="000208D7" w:rsidRDefault="000208D7" w:rsidP="000208D7">
      <w:pPr>
        <w:pStyle w:val="a3"/>
        <w:numPr>
          <w:ilvl w:val="0"/>
          <w:numId w:val="4"/>
        </w:numPr>
        <w:tabs>
          <w:tab w:val="clear" w:pos="360"/>
          <w:tab w:val="num" w:pos="1092"/>
        </w:tabs>
        <w:ind w:left="1092" w:hanging="468"/>
        <w:jc w:val="both"/>
        <w:rPr>
          <w:rFonts w:ascii="Bodo_uzb" w:hAnsi="Bodo_uzb"/>
          <w:b w:val="0"/>
          <w:color w:val="000000"/>
        </w:rPr>
      </w:pPr>
      <w:r>
        <w:rPr>
          <w:rFonts w:ascii="Bodo_uzb" w:hAnsi="Bodo_uzb"/>
          <w:b w:val="0"/>
          <w:color w:val="000000"/>
        </w:rPr>
        <w:t>Устинов А. Статистика капитального строительство. М., 1998.</w:t>
      </w:r>
    </w:p>
    <w:p w:rsidR="005271B8" w:rsidRDefault="005271B8"/>
    <w:sectPr w:rsidR="005271B8" w:rsidSect="005271B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Bodo_uzb">
    <w:altName w:val="Times New Roman"/>
    <w:charset w:val="00"/>
    <w:family w:val="auto"/>
    <w:pitch w:val="variable"/>
    <w:sig w:usb0="00000001" w:usb1="00000000"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BodoniUzbek">
    <w:altName w:val="Times New Roman"/>
    <w:charset w:val="00"/>
    <w:family w:val="auto"/>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647389"/>
    <w:multiLevelType w:val="hybridMultilevel"/>
    <w:tmpl w:val="4280B09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429A5D04"/>
    <w:multiLevelType w:val="singleLevel"/>
    <w:tmpl w:val="0DDC194C"/>
    <w:lvl w:ilvl="0">
      <w:start w:val="1"/>
      <w:numFmt w:val="decimal"/>
      <w:lvlText w:val="%1. "/>
      <w:legacy w:legacy="1" w:legacySpace="0" w:legacyIndent="283"/>
      <w:lvlJc w:val="left"/>
      <w:pPr>
        <w:ind w:left="1134" w:hanging="283"/>
      </w:pPr>
      <w:rPr>
        <w:rFonts w:ascii="Bodo_uzb" w:hAnsi="Bodo_uzb" w:hint="default"/>
        <w:b w:val="0"/>
        <w:i w:val="0"/>
        <w:sz w:val="28"/>
        <w:u w:val="none"/>
      </w:rPr>
    </w:lvl>
  </w:abstractNum>
  <w:abstractNum w:abstractNumId="2">
    <w:nsid w:val="7A7C29DB"/>
    <w:multiLevelType w:val="singleLevel"/>
    <w:tmpl w:val="964C79F2"/>
    <w:lvl w:ilvl="0">
      <w:start w:val="2"/>
      <w:numFmt w:val="bullet"/>
      <w:lvlText w:val="-"/>
      <w:lvlJc w:val="left"/>
      <w:pPr>
        <w:tabs>
          <w:tab w:val="num" w:pos="1135"/>
        </w:tabs>
        <w:ind w:left="1135" w:hanging="360"/>
      </w:pPr>
      <w:rPr>
        <w:rFonts w:hint="default"/>
      </w:rPr>
    </w:lvl>
  </w:abstractNum>
  <w:abstractNum w:abstractNumId="3">
    <w:nsid w:val="7B233F76"/>
    <w:multiLevelType w:val="multilevel"/>
    <w:tmpl w:val="B920936C"/>
    <w:lvl w:ilvl="0">
      <w:start w:val="9"/>
      <w:numFmt w:val="decimal"/>
      <w:lvlText w:val="%1."/>
      <w:lvlJc w:val="left"/>
      <w:pPr>
        <w:tabs>
          <w:tab w:val="num" w:pos="465"/>
        </w:tabs>
        <w:ind w:left="465" w:hanging="46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520"/>
        </w:tabs>
        <w:ind w:left="2520" w:hanging="2520"/>
      </w:pPr>
      <w:rPr>
        <w:rFonts w:hint="default"/>
      </w:rPr>
    </w:lvl>
    <w:lvl w:ilvl="7">
      <w:start w:val="1"/>
      <w:numFmt w:val="decimal"/>
      <w:lvlText w:val="%1.%2.%3.%4.%5.%6.%7.%8."/>
      <w:lvlJc w:val="left"/>
      <w:pPr>
        <w:tabs>
          <w:tab w:val="num" w:pos="2880"/>
        </w:tabs>
        <w:ind w:left="2880" w:hanging="2880"/>
      </w:pPr>
      <w:rPr>
        <w:rFonts w:hint="default"/>
      </w:rPr>
    </w:lvl>
    <w:lvl w:ilvl="8">
      <w:start w:val="1"/>
      <w:numFmt w:val="decimal"/>
      <w:lvlText w:val="%1.%2.%3.%4.%5.%6.%7.%8.%9."/>
      <w:lvlJc w:val="left"/>
      <w:pPr>
        <w:tabs>
          <w:tab w:val="num" w:pos="3240"/>
        </w:tabs>
        <w:ind w:left="3240" w:hanging="3240"/>
      </w:pPr>
      <w:rPr>
        <w:rFonts w:hint="default"/>
      </w:rPr>
    </w:lvl>
  </w:abstractNum>
  <w:abstractNum w:abstractNumId="4">
    <w:nsid w:val="7FA81A7C"/>
    <w:multiLevelType w:val="singleLevel"/>
    <w:tmpl w:val="964C79F2"/>
    <w:lvl w:ilvl="0">
      <w:start w:val="2"/>
      <w:numFmt w:val="bullet"/>
      <w:lvlText w:val="-"/>
      <w:lvlJc w:val="left"/>
      <w:pPr>
        <w:tabs>
          <w:tab w:val="num" w:pos="1135"/>
        </w:tabs>
        <w:ind w:left="1135" w:hanging="360"/>
      </w:pPr>
      <w:rPr>
        <w:rFonts w:hint="default"/>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0208D7"/>
    <w:rsid w:val="000208D7"/>
    <w:rsid w:val="005271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8D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semiHidden/>
    <w:rsid w:val="000208D7"/>
    <w:pPr>
      <w:jc w:val="both"/>
    </w:pPr>
    <w:rPr>
      <w:rFonts w:ascii="BodoniUzbek" w:hAnsi="BodoniUzbek"/>
      <w:position w:val="2"/>
      <w:sz w:val="28"/>
    </w:rPr>
  </w:style>
  <w:style w:type="character" w:customStyle="1" w:styleId="20">
    <w:name w:val="Основной текст 2 Знак"/>
    <w:basedOn w:val="a0"/>
    <w:link w:val="2"/>
    <w:semiHidden/>
    <w:rsid w:val="000208D7"/>
    <w:rPr>
      <w:rFonts w:ascii="BodoniUzbek" w:eastAsia="Times New Roman" w:hAnsi="BodoniUzbek" w:cs="Times New Roman"/>
      <w:position w:val="2"/>
      <w:sz w:val="28"/>
      <w:szCs w:val="20"/>
      <w:lang w:eastAsia="ru-RU"/>
    </w:rPr>
  </w:style>
  <w:style w:type="paragraph" w:styleId="a3">
    <w:name w:val="Body Text"/>
    <w:basedOn w:val="a"/>
    <w:link w:val="a4"/>
    <w:semiHidden/>
    <w:rsid w:val="000208D7"/>
    <w:pPr>
      <w:widowControl w:val="0"/>
      <w:jc w:val="center"/>
    </w:pPr>
    <w:rPr>
      <w:b/>
      <w:sz w:val="28"/>
    </w:rPr>
  </w:style>
  <w:style w:type="character" w:customStyle="1" w:styleId="a4">
    <w:name w:val="Основной текст Знак"/>
    <w:basedOn w:val="a0"/>
    <w:link w:val="a3"/>
    <w:semiHidden/>
    <w:rsid w:val="000208D7"/>
    <w:rPr>
      <w:rFonts w:ascii="Times New Roman" w:eastAsia="Times New Roman" w:hAnsi="Times New Roman" w:cs="Times New Roman"/>
      <w:b/>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1027</Words>
  <Characters>5859</Characters>
  <Application>Microsoft Office Word</Application>
  <DocSecurity>0</DocSecurity>
  <Lines>48</Lines>
  <Paragraphs>13</Paragraphs>
  <ScaleCrop>false</ScaleCrop>
  <Company>Melkosoft</Company>
  <LinksUpToDate>false</LinksUpToDate>
  <CharactersWithSpaces>6873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Loner-XP</dc:creator>
  <cp:keywords/>
  <dc:description/>
  <cp:lastModifiedBy>Loner-XP</cp:lastModifiedBy>
  <cp:revision>1</cp:revision>
  <dcterms:created xsi:type="dcterms:W3CDTF">2011-04-25T07:15:00Z</dcterms:created>
  <dcterms:modified xsi:type="dcterms:W3CDTF">2011-04-25T07:15:00Z</dcterms:modified>
</cp:coreProperties>
</file>