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15" w:type="dxa"/>
        <w:tblCellMar>
          <w:top w:w="15" w:type="dxa"/>
          <w:left w:w="15" w:type="dxa"/>
          <w:bottom w:w="15" w:type="dxa"/>
          <w:right w:w="15" w:type="dxa"/>
        </w:tblCellMar>
        <w:tblLook w:val="04A0"/>
      </w:tblPr>
      <w:tblGrid>
        <w:gridCol w:w="81"/>
        <w:gridCol w:w="81"/>
      </w:tblGrid>
      <w:tr w:rsidR="007D4C8D" w:rsidRPr="00B2451E" w:rsidTr="007D4C8D">
        <w:trPr>
          <w:tblCellSpacing w:w="15" w:type="dxa"/>
          <w:hidden/>
        </w:trPr>
        <w:tc>
          <w:tcPr>
            <w:tcW w:w="0" w:type="auto"/>
            <w:vAlign w:val="center"/>
            <w:hideMark/>
          </w:tcPr>
          <w:p w:rsidR="007D4C8D" w:rsidRPr="00B2451E" w:rsidRDefault="007D4C8D" w:rsidP="00B2451E">
            <w:pPr>
              <w:spacing w:after="124" w:line="360" w:lineRule="auto"/>
              <w:rPr>
                <w:rFonts w:ascii="Verdana" w:eastAsia="Times New Roman" w:hAnsi="Verdana" w:cs="Times New Roman"/>
                <w:vanish/>
                <w:sz w:val="28"/>
                <w:szCs w:val="28"/>
                <w:lang w:eastAsia="ru-RU"/>
              </w:rPr>
            </w:pPr>
          </w:p>
        </w:tc>
        <w:tc>
          <w:tcPr>
            <w:tcW w:w="0" w:type="auto"/>
            <w:vAlign w:val="center"/>
            <w:hideMark/>
          </w:tcPr>
          <w:p w:rsidR="007D4C8D" w:rsidRPr="00B2451E" w:rsidRDefault="007D4C8D" w:rsidP="00B2451E">
            <w:pPr>
              <w:spacing w:after="0" w:line="360" w:lineRule="auto"/>
              <w:rPr>
                <w:rFonts w:ascii="Verdana" w:eastAsia="Times New Roman" w:hAnsi="Verdana" w:cs="Times New Roman"/>
                <w:vanish/>
                <w:sz w:val="28"/>
                <w:szCs w:val="28"/>
                <w:lang w:eastAsia="ru-RU"/>
              </w:rPr>
            </w:pPr>
          </w:p>
        </w:tc>
      </w:tr>
    </w:tbl>
    <w:p w:rsidR="007D4C8D" w:rsidRPr="00B2451E" w:rsidRDefault="007D4C8D" w:rsidP="00B2451E">
      <w:pPr>
        <w:shd w:val="clear" w:color="auto" w:fill="F8FCFF"/>
        <w:spacing w:before="100" w:beforeAutospacing="1" w:after="100" w:afterAutospacing="1" w:line="360" w:lineRule="auto"/>
        <w:jc w:val="center"/>
        <w:outlineLvl w:val="0"/>
        <w:rPr>
          <w:rFonts w:ascii="Verdana" w:eastAsia="Times New Roman" w:hAnsi="Verdana" w:cs="Times New Roman"/>
          <w:b/>
          <w:bCs/>
          <w:kern w:val="36"/>
          <w:sz w:val="28"/>
          <w:szCs w:val="28"/>
          <w:lang w:val="en-US" w:eastAsia="ru-RU"/>
        </w:rPr>
      </w:pPr>
      <w:r w:rsidRPr="00B2451E">
        <w:rPr>
          <w:rFonts w:ascii="Verdana" w:eastAsia="Times New Roman" w:hAnsi="Verdana" w:cs="Times New Roman"/>
          <w:b/>
          <w:bCs/>
          <w:kern w:val="36"/>
          <w:sz w:val="28"/>
          <w:szCs w:val="28"/>
          <w:lang w:val="en-US" w:eastAsia="ru-RU"/>
        </w:rPr>
        <w:t>Timur</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b/>
          <w:bCs/>
          <w:sz w:val="28"/>
          <w:szCs w:val="28"/>
          <w:lang w:val="en-US" w:eastAsia="ru-RU"/>
        </w:rPr>
        <w:t>Timur</w:t>
      </w:r>
      <w:r w:rsidRPr="00B2451E">
        <w:rPr>
          <w:rFonts w:ascii="Verdana" w:eastAsia="Times New Roman" w:hAnsi="Verdana" w:cs="Times New Roman"/>
          <w:sz w:val="28"/>
          <w:szCs w:val="28"/>
          <w:lang w:val="en-US" w:eastAsia="ru-RU"/>
        </w:rPr>
        <w:t xml:space="preserve"> (from the </w:t>
      </w:r>
      <w:hyperlink r:id="rId7" w:tooltip="Persian alphabet" w:history="1">
        <w:r w:rsidRPr="00B2451E">
          <w:rPr>
            <w:rFonts w:ascii="Verdana" w:eastAsia="Times New Roman" w:hAnsi="Verdana" w:cs="Times New Roman"/>
            <w:sz w:val="28"/>
            <w:szCs w:val="28"/>
            <w:u w:val="single"/>
            <w:lang w:val="en-US" w:eastAsia="ru-RU"/>
          </w:rPr>
          <w:t>Perso-Arabic</w:t>
        </w:r>
      </w:hyperlink>
      <w:r w:rsidRPr="00B2451E">
        <w:rPr>
          <w:rFonts w:ascii="Verdana" w:eastAsia="Times New Roman" w:hAnsi="Verdana" w:cs="Times New Roman"/>
          <w:sz w:val="28"/>
          <w:szCs w:val="28"/>
          <w:lang w:val="en-US" w:eastAsia="ru-RU"/>
        </w:rPr>
        <w:t xml:space="preserve"> form </w:t>
      </w:r>
      <w:r w:rsidRPr="00B2451E">
        <w:rPr>
          <w:rFonts w:ascii="Times New Roman" w:eastAsia="Times New Roman" w:hAnsi="Times New Roman" w:cs="Times New Roman"/>
          <w:sz w:val="28"/>
          <w:szCs w:val="28"/>
          <w:lang w:eastAsia="ru-RU"/>
        </w:rPr>
        <w:t>تیمور</w:t>
      </w:r>
      <w:r w:rsidRPr="00B2451E">
        <w:rPr>
          <w:rFonts w:ascii="Verdana" w:eastAsia="Times New Roman" w:hAnsi="Verdana" w:cs="Times New Roman"/>
          <w:sz w:val="28"/>
          <w:szCs w:val="28"/>
          <w:lang w:val="en-US" w:eastAsia="ru-RU"/>
        </w:rPr>
        <w:t xml:space="preserve"> </w:t>
      </w:r>
      <w:r w:rsidRPr="00B2451E">
        <w:rPr>
          <w:rFonts w:ascii="Verdana" w:eastAsia="Times New Roman" w:hAnsi="Verdana" w:cs="Times New Roman"/>
          <w:i/>
          <w:iCs/>
          <w:sz w:val="28"/>
          <w:szCs w:val="28"/>
          <w:lang w:val="en-US" w:eastAsia="ru-RU"/>
        </w:rPr>
        <w:t>Tīmūr</w:t>
      </w:r>
      <w:r w:rsidRPr="00B2451E">
        <w:rPr>
          <w:rFonts w:ascii="Verdana" w:eastAsia="Times New Roman" w:hAnsi="Verdana" w:cs="Times New Roman"/>
          <w:sz w:val="28"/>
          <w:szCs w:val="28"/>
          <w:lang w:val="en-US" w:eastAsia="ru-RU"/>
        </w:rPr>
        <w:t xml:space="preserve">, ultimately from </w:t>
      </w:r>
      <w:hyperlink r:id="rId8" w:tooltip="Chagatai language" w:history="1">
        <w:r w:rsidRPr="00B2451E">
          <w:rPr>
            <w:rFonts w:ascii="Verdana" w:eastAsia="Times New Roman" w:hAnsi="Verdana" w:cs="Times New Roman"/>
            <w:sz w:val="28"/>
            <w:szCs w:val="28"/>
            <w:u w:val="single"/>
            <w:lang w:val="en-US" w:eastAsia="ru-RU"/>
          </w:rPr>
          <w:t>Chagatai</w:t>
        </w:r>
      </w:hyperlink>
      <w:r w:rsidRPr="00B2451E">
        <w:rPr>
          <w:rFonts w:ascii="Verdana" w:eastAsia="Times New Roman" w:hAnsi="Verdana" w:cs="Times New Roman"/>
          <w:sz w:val="28"/>
          <w:szCs w:val="28"/>
          <w:lang w:val="en-US" w:eastAsia="ru-RU"/>
        </w:rPr>
        <w:t xml:space="preserve"> (</w:t>
      </w:r>
      <w:hyperlink r:id="rId9" w:tooltip="Middle Turkic" w:history="1">
        <w:r w:rsidRPr="00B2451E">
          <w:rPr>
            <w:rFonts w:ascii="Verdana" w:eastAsia="Times New Roman" w:hAnsi="Verdana" w:cs="Times New Roman"/>
            <w:sz w:val="28"/>
            <w:szCs w:val="28"/>
            <w:u w:val="single"/>
            <w:lang w:val="en-US" w:eastAsia="ru-RU"/>
          </w:rPr>
          <w:t>Middle Turkic</w:t>
        </w:r>
      </w:hyperlink>
      <w:r w:rsidRPr="00B2451E">
        <w:rPr>
          <w:rFonts w:ascii="Verdana" w:eastAsia="Times New Roman" w:hAnsi="Verdana" w:cs="Times New Roman"/>
          <w:sz w:val="28"/>
          <w:szCs w:val="28"/>
          <w:lang w:val="en-US" w:eastAsia="ru-RU"/>
        </w:rPr>
        <w:t xml:space="preserve">) </w:t>
      </w:r>
      <w:r w:rsidRPr="00B2451E">
        <w:rPr>
          <w:rFonts w:ascii="Verdana" w:eastAsia="Times New Roman" w:hAnsi="Verdana" w:cs="Times New Roman"/>
          <w:i/>
          <w:iCs/>
          <w:sz w:val="28"/>
          <w:szCs w:val="28"/>
          <w:lang w:val="en-US" w:eastAsia="ru-RU"/>
        </w:rPr>
        <w:t>Temür</w:t>
      </w:r>
      <w:r w:rsidRPr="00B2451E">
        <w:rPr>
          <w:rFonts w:ascii="Verdana" w:eastAsia="Times New Roman" w:hAnsi="Verdana" w:cs="Times New Roman"/>
          <w:sz w:val="28"/>
          <w:szCs w:val="28"/>
          <w:lang w:val="en-US" w:eastAsia="ru-RU"/>
        </w:rPr>
        <w:t xml:space="preserve"> "</w:t>
      </w:r>
      <w:hyperlink r:id="rId10" w:tooltip="Iron" w:history="1">
        <w:r w:rsidRPr="00B2451E">
          <w:rPr>
            <w:rFonts w:ascii="Verdana" w:eastAsia="Times New Roman" w:hAnsi="Verdana" w:cs="Times New Roman"/>
            <w:sz w:val="28"/>
            <w:szCs w:val="28"/>
            <w:u w:val="single"/>
            <w:lang w:val="en-US" w:eastAsia="ru-RU"/>
          </w:rPr>
          <w:t>iron</w:t>
        </w:r>
      </w:hyperlink>
      <w:r w:rsidRPr="00B2451E">
        <w:rPr>
          <w:rFonts w:ascii="Verdana" w:eastAsia="Times New Roman" w:hAnsi="Verdana" w:cs="Times New Roman"/>
          <w:sz w:val="28"/>
          <w:szCs w:val="28"/>
          <w:lang w:val="en-US" w:eastAsia="ru-RU"/>
        </w:rPr>
        <w:t xml:space="preserve">"; 8 April 1336 – 18 February 1405), also known as </w:t>
      </w:r>
      <w:r w:rsidRPr="00B2451E">
        <w:rPr>
          <w:rFonts w:ascii="Verdana" w:eastAsia="Times New Roman" w:hAnsi="Verdana" w:cs="Times New Roman"/>
          <w:b/>
          <w:bCs/>
          <w:sz w:val="28"/>
          <w:szCs w:val="28"/>
          <w:lang w:val="en-US" w:eastAsia="ru-RU"/>
        </w:rPr>
        <w:t>Tamerlane</w:t>
      </w:r>
      <w:r w:rsidRPr="00B2451E">
        <w:rPr>
          <w:rFonts w:ascii="Verdana" w:eastAsia="Times New Roman" w:hAnsi="Verdana" w:cs="Times New Roman"/>
          <w:sz w:val="28"/>
          <w:szCs w:val="28"/>
          <w:lang w:val="en-US" w:eastAsia="ru-RU"/>
        </w:rPr>
        <w:t xml:space="preserve"> (from </w:t>
      </w:r>
      <w:r w:rsidRPr="00B2451E">
        <w:rPr>
          <w:rFonts w:ascii="Verdana" w:eastAsia="Times New Roman" w:hAnsi="Verdana" w:cs="Times New Roman"/>
          <w:i/>
          <w:iCs/>
          <w:sz w:val="28"/>
          <w:szCs w:val="28"/>
          <w:lang w:val="en-US" w:eastAsia="ru-RU"/>
        </w:rPr>
        <w:t>Tīmūr-e Lang</w:t>
      </w:r>
      <w:r w:rsidRPr="00B2451E">
        <w:rPr>
          <w:rFonts w:ascii="Verdana" w:eastAsia="Times New Roman" w:hAnsi="Verdana" w:cs="Times New Roman"/>
          <w:sz w:val="28"/>
          <w:szCs w:val="28"/>
          <w:lang w:val="en-US" w:eastAsia="ru-RU"/>
        </w:rPr>
        <w:t xml:space="preserve"> "Timur the Lame"), was a 14th-century conqueror of much of </w:t>
      </w:r>
      <w:hyperlink r:id="rId11" w:tooltip="West Asia" w:history="1">
        <w:r w:rsidRPr="00B2451E">
          <w:rPr>
            <w:rFonts w:ascii="Verdana" w:eastAsia="Times New Roman" w:hAnsi="Verdana" w:cs="Times New Roman"/>
            <w:sz w:val="28"/>
            <w:szCs w:val="28"/>
            <w:u w:val="single"/>
            <w:lang w:val="en-US" w:eastAsia="ru-RU"/>
          </w:rPr>
          <w:t>western</w:t>
        </w:r>
      </w:hyperlink>
      <w:r w:rsidRPr="00B2451E">
        <w:rPr>
          <w:rFonts w:ascii="Verdana" w:eastAsia="Times New Roman" w:hAnsi="Verdana" w:cs="Times New Roman"/>
          <w:sz w:val="28"/>
          <w:szCs w:val="28"/>
          <w:lang w:val="en-US" w:eastAsia="ru-RU"/>
        </w:rPr>
        <w:t xml:space="preserve"> and </w:t>
      </w:r>
      <w:hyperlink r:id="rId12" w:tooltip="Central Asia" w:history="1">
        <w:r w:rsidRPr="00B2451E">
          <w:rPr>
            <w:rFonts w:ascii="Verdana" w:eastAsia="Times New Roman" w:hAnsi="Verdana" w:cs="Times New Roman"/>
            <w:sz w:val="28"/>
            <w:szCs w:val="28"/>
            <w:u w:val="single"/>
            <w:lang w:val="en-US" w:eastAsia="ru-RU"/>
          </w:rPr>
          <w:t>central Asia</w:t>
        </w:r>
      </w:hyperlink>
      <w:r w:rsidRPr="00B2451E">
        <w:rPr>
          <w:rFonts w:ascii="Verdana" w:eastAsia="Times New Roman" w:hAnsi="Verdana" w:cs="Times New Roman"/>
          <w:sz w:val="28"/>
          <w:szCs w:val="28"/>
          <w:lang w:val="en-US" w:eastAsia="ru-RU"/>
        </w:rPr>
        <w:t xml:space="preserve">, and or </w:t>
      </w:r>
      <w:hyperlink r:id="rId13" w:tooltip="Pirnazar (page does not exist)" w:history="1">
        <w:r w:rsidRPr="00B2451E">
          <w:rPr>
            <w:rFonts w:ascii="Verdana" w:eastAsia="Times New Roman" w:hAnsi="Verdana" w:cs="Times New Roman"/>
            <w:sz w:val="28"/>
            <w:szCs w:val="28"/>
            <w:u w:val="single"/>
            <w:lang w:val="en-US" w:eastAsia="ru-RU"/>
          </w:rPr>
          <w:t>Pirnazar</w:t>
        </w:r>
      </w:hyperlink>
      <w:r w:rsidRPr="00B2451E">
        <w:rPr>
          <w:rFonts w:ascii="Verdana" w:eastAsia="Times New Roman" w:hAnsi="Verdana" w:cs="Times New Roman"/>
          <w:sz w:val="28"/>
          <w:szCs w:val="28"/>
          <w:lang w:val="en-US" w:eastAsia="ru-RU"/>
        </w:rPr>
        <w:t xml:space="preserve"> founder of the </w:t>
      </w:r>
      <w:hyperlink r:id="rId14" w:tooltip="Timurid dynasty" w:history="1">
        <w:r w:rsidRPr="00B2451E">
          <w:rPr>
            <w:rFonts w:ascii="Verdana" w:eastAsia="Times New Roman" w:hAnsi="Verdana" w:cs="Times New Roman"/>
            <w:sz w:val="28"/>
            <w:szCs w:val="28"/>
            <w:u w:val="single"/>
            <w:lang w:val="en-US" w:eastAsia="ru-RU"/>
          </w:rPr>
          <w:t>Timurid Empire and Timurid dynasty</w:t>
        </w:r>
      </w:hyperlink>
      <w:r w:rsidRPr="00B2451E">
        <w:rPr>
          <w:rFonts w:ascii="Verdana" w:eastAsia="Times New Roman" w:hAnsi="Verdana" w:cs="Times New Roman"/>
          <w:sz w:val="28"/>
          <w:szCs w:val="28"/>
          <w:lang w:val="en-US" w:eastAsia="ru-RU"/>
        </w:rPr>
        <w:t xml:space="preserve"> (1370–1405) in Central Asia, which survived until 1857 as the </w:t>
      </w:r>
      <w:hyperlink r:id="rId15" w:tooltip="Mughal Empire" w:history="1">
        <w:r w:rsidRPr="00B2451E">
          <w:rPr>
            <w:rFonts w:ascii="Verdana" w:eastAsia="Times New Roman" w:hAnsi="Verdana" w:cs="Times New Roman"/>
            <w:sz w:val="28"/>
            <w:szCs w:val="28"/>
            <w:u w:val="single"/>
            <w:lang w:val="en-US" w:eastAsia="ru-RU"/>
          </w:rPr>
          <w:t>Mughal Empire</w:t>
        </w:r>
      </w:hyperlink>
      <w:r w:rsidRPr="00B2451E">
        <w:rPr>
          <w:rFonts w:ascii="Verdana" w:eastAsia="Times New Roman" w:hAnsi="Verdana" w:cs="Times New Roman"/>
          <w:sz w:val="28"/>
          <w:szCs w:val="28"/>
          <w:lang w:val="en-US" w:eastAsia="ru-RU"/>
        </w:rPr>
        <w:t xml:space="preserve"> of India.</w:t>
      </w:r>
      <w:hyperlink r:id="rId16" w:anchor="cite_note-0" w:history="1">
        <w:r w:rsidRPr="00B2451E">
          <w:rPr>
            <w:rFonts w:ascii="Verdana" w:eastAsia="Times New Roman" w:hAnsi="Verdana" w:cs="Times New Roman"/>
            <w:sz w:val="28"/>
            <w:szCs w:val="28"/>
            <w:u w:val="single"/>
            <w:vertAlign w:val="superscript"/>
            <w:lang w:val="en-US" w:eastAsia="ru-RU"/>
          </w:rPr>
          <w:t>[1]</w:t>
        </w:r>
      </w:hyperlink>
      <w:hyperlink r:id="rId17" w:anchor="cite_note-1" w:history="1">
        <w:r w:rsidRPr="00B2451E">
          <w:rPr>
            <w:rFonts w:ascii="Verdana" w:eastAsia="Times New Roman" w:hAnsi="Verdana" w:cs="Times New Roman"/>
            <w:sz w:val="28"/>
            <w:szCs w:val="28"/>
            <w:u w:val="single"/>
            <w:vertAlign w:val="superscript"/>
            <w:lang w:val="en-US" w:eastAsia="ru-RU"/>
          </w:rPr>
          <w:t>[2]</w:t>
        </w:r>
      </w:hyperlink>
      <w:hyperlink r:id="rId18" w:anchor="cite_note-2" w:history="1">
        <w:r w:rsidRPr="00B2451E">
          <w:rPr>
            <w:rFonts w:ascii="Verdana" w:eastAsia="Times New Roman" w:hAnsi="Verdana" w:cs="Times New Roman"/>
            <w:sz w:val="28"/>
            <w:szCs w:val="28"/>
            <w:u w:val="single"/>
            <w:vertAlign w:val="superscript"/>
            <w:lang w:val="en-US" w:eastAsia="ru-RU"/>
          </w:rPr>
          <w:t>[3]</w:t>
        </w:r>
      </w:hyperlink>
      <w:hyperlink r:id="rId19" w:anchor="cite_note-EI-3" w:history="1">
        <w:r w:rsidRPr="00B2451E">
          <w:rPr>
            <w:rFonts w:ascii="Verdana" w:eastAsia="Times New Roman" w:hAnsi="Verdana" w:cs="Times New Roman"/>
            <w:sz w:val="28"/>
            <w:szCs w:val="28"/>
            <w:u w:val="single"/>
            <w:vertAlign w:val="superscript"/>
            <w:lang w:val="en-US" w:eastAsia="ru-RU"/>
          </w:rPr>
          <w:t>[4]</w:t>
        </w:r>
      </w:hyperlink>
      <w:hyperlink r:id="rId20" w:anchor="cite_note-4" w:history="1">
        <w:r w:rsidRPr="00B2451E">
          <w:rPr>
            <w:rFonts w:ascii="Verdana" w:eastAsia="Times New Roman" w:hAnsi="Verdana" w:cs="Times New Roman"/>
            <w:sz w:val="28"/>
            <w:szCs w:val="28"/>
            <w:u w:val="single"/>
            <w:vertAlign w:val="superscript"/>
            <w:lang w:val="en-US" w:eastAsia="ru-RU"/>
          </w:rPr>
          <w:t>[5]</w:t>
        </w:r>
      </w:hyperlink>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Born into a Barlus tribe of Mongols who ruled in Central Asia,</w:t>
      </w:r>
      <w:hyperlink r:id="rId21" w:anchor="cite_note-Secret_History_of_Mongols-5" w:history="1">
        <w:r w:rsidRPr="00B2451E">
          <w:rPr>
            <w:rFonts w:ascii="Verdana" w:eastAsia="Times New Roman" w:hAnsi="Verdana" w:cs="Times New Roman"/>
            <w:sz w:val="28"/>
            <w:szCs w:val="28"/>
            <w:u w:val="single"/>
            <w:vertAlign w:val="superscript"/>
            <w:lang w:val="en-US" w:eastAsia="ru-RU"/>
          </w:rPr>
          <w:t>[6]</w:t>
        </w:r>
      </w:hyperlink>
      <w:r w:rsidRPr="00B2451E">
        <w:rPr>
          <w:rFonts w:ascii="Verdana" w:eastAsia="Times New Roman" w:hAnsi="Verdana" w:cs="Times New Roman"/>
          <w:sz w:val="28"/>
          <w:szCs w:val="28"/>
          <w:lang w:val="en-US" w:eastAsia="ru-RU"/>
        </w:rPr>
        <w:t xml:space="preserve"> </w:t>
      </w:r>
      <w:hyperlink r:id="rId22" w:anchor="cite_note-Chaliand-6" w:history="1">
        <w:r w:rsidRPr="00B2451E">
          <w:rPr>
            <w:rFonts w:ascii="Verdana" w:eastAsia="Times New Roman" w:hAnsi="Verdana" w:cs="Times New Roman"/>
            <w:sz w:val="28"/>
            <w:szCs w:val="28"/>
            <w:u w:val="single"/>
            <w:vertAlign w:val="superscript"/>
            <w:lang w:val="en-US" w:eastAsia="ru-RU"/>
          </w:rPr>
          <w:t>[7]</w:t>
        </w:r>
      </w:hyperlink>
      <w:r w:rsidRPr="00B2451E">
        <w:rPr>
          <w:rFonts w:ascii="Verdana" w:eastAsia="Times New Roman" w:hAnsi="Verdana" w:cs="Times New Roman"/>
          <w:sz w:val="28"/>
          <w:szCs w:val="28"/>
          <w:lang w:val="en-US" w:eastAsia="ru-RU"/>
        </w:rPr>
        <w:t xml:space="preserve"> Timur was in his lifetime a controversial figure, and remains so today. He sought to restore the Mongol Empire, yet his heaviest blow was against the Islamized Mongol </w:t>
      </w:r>
      <w:hyperlink r:id="rId23" w:tooltip="Golden Horde" w:history="1">
        <w:r w:rsidRPr="00B2451E">
          <w:rPr>
            <w:rFonts w:ascii="Verdana" w:eastAsia="Times New Roman" w:hAnsi="Verdana" w:cs="Times New Roman"/>
            <w:sz w:val="28"/>
            <w:szCs w:val="28"/>
            <w:u w:val="single"/>
            <w:lang w:val="en-US" w:eastAsia="ru-RU"/>
          </w:rPr>
          <w:t>Golden Horde</w:t>
        </w:r>
      </w:hyperlink>
      <w:r w:rsidRPr="00B2451E">
        <w:rPr>
          <w:rFonts w:ascii="Verdana" w:eastAsia="Times New Roman" w:hAnsi="Verdana" w:cs="Times New Roman"/>
          <w:sz w:val="28"/>
          <w:szCs w:val="28"/>
          <w:lang w:val="en-US" w:eastAsia="ru-RU"/>
        </w:rPr>
        <w:t xml:space="preserve">. He was more at home in an urban environment than on the </w:t>
      </w:r>
      <w:hyperlink r:id="rId24" w:tooltip="Steppe" w:history="1">
        <w:r w:rsidRPr="00B2451E">
          <w:rPr>
            <w:rFonts w:ascii="Verdana" w:eastAsia="Times New Roman" w:hAnsi="Verdana" w:cs="Times New Roman"/>
            <w:sz w:val="28"/>
            <w:szCs w:val="28"/>
            <w:u w:val="single"/>
            <w:lang w:val="en-US" w:eastAsia="ru-RU"/>
          </w:rPr>
          <w:t>steppe</w:t>
        </w:r>
      </w:hyperlink>
      <w:r w:rsidRPr="00B2451E">
        <w:rPr>
          <w:rFonts w:ascii="Verdana" w:eastAsia="Times New Roman" w:hAnsi="Verdana" w:cs="Times New Roman"/>
          <w:sz w:val="28"/>
          <w:szCs w:val="28"/>
          <w:lang w:val="en-US" w:eastAsia="ru-RU"/>
        </w:rPr>
        <w:t xml:space="preserve">. He styled himself a </w:t>
      </w:r>
      <w:hyperlink r:id="rId25" w:tooltip="Ghazw" w:history="1">
        <w:r w:rsidRPr="00B2451E">
          <w:rPr>
            <w:rFonts w:ascii="Verdana" w:eastAsia="Times New Roman" w:hAnsi="Verdana" w:cs="Times New Roman"/>
            <w:sz w:val="28"/>
            <w:szCs w:val="28"/>
            <w:u w:val="single"/>
            <w:lang w:val="en-US" w:eastAsia="ru-RU"/>
          </w:rPr>
          <w:t>ghazi</w:t>
        </w:r>
      </w:hyperlink>
      <w:r w:rsidRPr="00B2451E">
        <w:rPr>
          <w:rFonts w:ascii="Verdana" w:eastAsia="Times New Roman" w:hAnsi="Verdana" w:cs="Times New Roman"/>
          <w:sz w:val="28"/>
          <w:szCs w:val="28"/>
          <w:lang w:val="en-US" w:eastAsia="ru-RU"/>
        </w:rPr>
        <w:t xml:space="preserve"> yet some Muslim states, e.g. the </w:t>
      </w:r>
      <w:hyperlink r:id="rId26" w:tooltip="Ottoman Empire" w:history="1">
        <w:r w:rsidRPr="00B2451E">
          <w:rPr>
            <w:rFonts w:ascii="Verdana" w:eastAsia="Times New Roman" w:hAnsi="Verdana" w:cs="Times New Roman"/>
            <w:sz w:val="28"/>
            <w:szCs w:val="28"/>
            <w:u w:val="single"/>
            <w:lang w:val="en-US" w:eastAsia="ru-RU"/>
          </w:rPr>
          <w:t>Ottoman Empire</w:t>
        </w:r>
      </w:hyperlink>
      <w:r w:rsidRPr="00B2451E">
        <w:rPr>
          <w:rFonts w:ascii="Verdana" w:eastAsia="Times New Roman" w:hAnsi="Verdana" w:cs="Times New Roman"/>
          <w:sz w:val="28"/>
          <w:szCs w:val="28"/>
          <w:lang w:val="en-US" w:eastAsia="ru-RU"/>
        </w:rPr>
        <w:t xml:space="preserve"> were impacted severely by his wars. A great patron of the arts, his campaigns also caused vast destruction. Timur told the </w:t>
      </w:r>
      <w:hyperlink r:id="rId27" w:tooltip="Qadi" w:history="1">
        <w:r w:rsidRPr="00B2451E">
          <w:rPr>
            <w:rFonts w:ascii="Verdana" w:eastAsia="Times New Roman" w:hAnsi="Verdana" w:cs="Times New Roman"/>
            <w:sz w:val="28"/>
            <w:szCs w:val="28"/>
            <w:u w:val="single"/>
            <w:lang w:val="en-US" w:eastAsia="ru-RU"/>
          </w:rPr>
          <w:t>qadis</w:t>
        </w:r>
      </w:hyperlink>
      <w:r w:rsidRPr="00B2451E">
        <w:rPr>
          <w:rFonts w:ascii="Verdana" w:eastAsia="Times New Roman" w:hAnsi="Verdana" w:cs="Times New Roman"/>
          <w:sz w:val="28"/>
          <w:szCs w:val="28"/>
          <w:lang w:val="en-US" w:eastAsia="ru-RU"/>
        </w:rPr>
        <w:t xml:space="preserve"> of </w:t>
      </w:r>
      <w:hyperlink r:id="rId28" w:tooltip="Aleppo" w:history="1">
        <w:r w:rsidRPr="00B2451E">
          <w:rPr>
            <w:rFonts w:ascii="Verdana" w:eastAsia="Times New Roman" w:hAnsi="Verdana" w:cs="Times New Roman"/>
            <w:sz w:val="28"/>
            <w:szCs w:val="28"/>
            <w:u w:val="single"/>
            <w:lang w:val="en-US" w:eastAsia="ru-RU"/>
          </w:rPr>
          <w:t>Aleppo</w:t>
        </w:r>
      </w:hyperlink>
      <w:r w:rsidRPr="00B2451E">
        <w:rPr>
          <w:rFonts w:ascii="Verdana" w:eastAsia="Times New Roman" w:hAnsi="Verdana" w:cs="Times New Roman"/>
          <w:sz w:val="28"/>
          <w:szCs w:val="28"/>
          <w:lang w:val="en-US" w:eastAsia="ru-RU"/>
        </w:rPr>
        <w:t>, during the sack of that newly-conquered city,"I am not a man of blood; and God is my witness that in all my wars I have never been the aggressor, and that my enemies have always been the authors of their own calamity."</w:t>
      </w:r>
      <w:hyperlink r:id="rId29" w:anchor="cite_note-7" w:history="1">
        <w:r w:rsidRPr="00B2451E">
          <w:rPr>
            <w:rFonts w:ascii="Verdana" w:eastAsia="Times New Roman" w:hAnsi="Verdana" w:cs="Times New Roman"/>
            <w:sz w:val="28"/>
            <w:szCs w:val="28"/>
            <w:u w:val="single"/>
            <w:vertAlign w:val="superscript"/>
            <w:lang w:val="en-US" w:eastAsia="ru-RU"/>
          </w:rPr>
          <w:t>[8]</w:t>
        </w:r>
      </w:hyperlink>
    </w:p>
    <w:p w:rsidR="007D4C8D" w:rsidRPr="00B2451E" w:rsidRDefault="007D4C8D" w:rsidP="00B2451E">
      <w:pPr>
        <w:shd w:val="clear" w:color="auto" w:fill="F8FCFF"/>
        <w:spacing w:before="100" w:beforeAutospacing="1" w:after="100" w:afterAutospacing="1" w:line="360" w:lineRule="auto"/>
        <w:outlineLvl w:val="1"/>
        <w:rPr>
          <w:rFonts w:ascii="Verdana" w:eastAsia="Times New Roman" w:hAnsi="Verdana" w:cs="Times New Roman"/>
          <w:b/>
          <w:bCs/>
          <w:sz w:val="28"/>
          <w:szCs w:val="28"/>
          <w:lang w:val="en-US" w:eastAsia="ru-RU"/>
        </w:rPr>
      </w:pPr>
      <w:r w:rsidRPr="00B2451E">
        <w:rPr>
          <w:rFonts w:ascii="Verdana" w:eastAsia="Times New Roman" w:hAnsi="Verdana" w:cs="Times New Roman"/>
          <w:b/>
          <w:bCs/>
          <w:sz w:val="28"/>
          <w:szCs w:val="28"/>
          <w:lang w:val="en-US" w:eastAsia="ru-RU"/>
        </w:rPr>
        <w:t>[</w:t>
      </w:r>
      <w:hyperlink r:id="rId30" w:tooltip="Edit section: Name" w:history="1">
        <w:r w:rsidRPr="00B2451E">
          <w:rPr>
            <w:rFonts w:ascii="Verdana" w:eastAsia="Times New Roman" w:hAnsi="Verdana" w:cs="Times New Roman"/>
            <w:b/>
            <w:bCs/>
            <w:sz w:val="28"/>
            <w:szCs w:val="28"/>
            <w:u w:val="single"/>
            <w:lang w:val="en-US" w:eastAsia="ru-RU"/>
          </w:rPr>
          <w:t>edit</w:t>
        </w:r>
      </w:hyperlink>
      <w:r w:rsidRPr="00B2451E">
        <w:rPr>
          <w:rFonts w:ascii="Verdana" w:eastAsia="Times New Roman" w:hAnsi="Verdana" w:cs="Times New Roman"/>
          <w:b/>
          <w:bCs/>
          <w:sz w:val="28"/>
          <w:szCs w:val="28"/>
          <w:lang w:val="en-US" w:eastAsia="ru-RU"/>
        </w:rPr>
        <w:t>] Name</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His full name in the </w:t>
      </w:r>
      <w:hyperlink r:id="rId31" w:tooltip="Arab name" w:history="1">
        <w:r w:rsidRPr="00B2451E">
          <w:rPr>
            <w:rFonts w:ascii="Verdana" w:eastAsia="Times New Roman" w:hAnsi="Verdana" w:cs="Times New Roman"/>
            <w:sz w:val="28"/>
            <w:szCs w:val="28"/>
            <w:u w:val="single"/>
            <w:lang w:val="en-US" w:eastAsia="ru-RU"/>
          </w:rPr>
          <w:t>Arabic tradition</w:t>
        </w:r>
      </w:hyperlink>
      <w:r w:rsidRPr="00B2451E">
        <w:rPr>
          <w:rFonts w:ascii="Verdana" w:eastAsia="Times New Roman" w:hAnsi="Verdana" w:cs="Times New Roman"/>
          <w:sz w:val="28"/>
          <w:szCs w:val="28"/>
          <w:lang w:val="en-US" w:eastAsia="ru-RU"/>
        </w:rPr>
        <w:t xml:space="preserve"> of </w:t>
      </w:r>
      <w:hyperlink r:id="rId32" w:tooltip="Given name" w:history="1">
        <w:r w:rsidRPr="00B2451E">
          <w:rPr>
            <w:rFonts w:ascii="Verdana" w:eastAsia="Times New Roman" w:hAnsi="Verdana" w:cs="Times New Roman"/>
            <w:i/>
            <w:iCs/>
            <w:sz w:val="28"/>
            <w:szCs w:val="28"/>
            <w:u w:val="single"/>
            <w:lang w:val="en-US" w:eastAsia="ru-RU"/>
          </w:rPr>
          <w:t>ism</w:t>
        </w:r>
      </w:hyperlink>
      <w:r w:rsidRPr="00B2451E">
        <w:rPr>
          <w:rFonts w:ascii="Verdana" w:eastAsia="Times New Roman" w:hAnsi="Verdana" w:cs="Times New Roman"/>
          <w:i/>
          <w:iCs/>
          <w:sz w:val="28"/>
          <w:szCs w:val="28"/>
          <w:lang w:val="en-US" w:eastAsia="ru-RU"/>
        </w:rPr>
        <w:t xml:space="preserve">, </w:t>
      </w:r>
      <w:hyperlink r:id="rId33" w:tooltip="Patronymic" w:history="1">
        <w:r w:rsidRPr="00B2451E">
          <w:rPr>
            <w:rFonts w:ascii="Verdana" w:eastAsia="Times New Roman" w:hAnsi="Verdana" w:cs="Times New Roman"/>
            <w:i/>
            <w:iCs/>
            <w:sz w:val="28"/>
            <w:szCs w:val="28"/>
            <w:u w:val="single"/>
            <w:lang w:val="en-US" w:eastAsia="ru-RU"/>
          </w:rPr>
          <w:t>nasba</w:t>
        </w:r>
      </w:hyperlink>
      <w:r w:rsidRPr="00B2451E">
        <w:rPr>
          <w:rFonts w:ascii="Verdana" w:eastAsia="Times New Roman" w:hAnsi="Verdana" w:cs="Times New Roman"/>
          <w:i/>
          <w:iCs/>
          <w:sz w:val="28"/>
          <w:szCs w:val="28"/>
          <w:lang w:val="en-US" w:eastAsia="ru-RU"/>
        </w:rPr>
        <w:t xml:space="preserve">, and </w:t>
      </w:r>
      <w:hyperlink r:id="rId34" w:tooltip="Nisbat" w:history="1">
        <w:r w:rsidRPr="00B2451E">
          <w:rPr>
            <w:rFonts w:ascii="Verdana" w:eastAsia="Times New Roman" w:hAnsi="Verdana" w:cs="Times New Roman"/>
            <w:i/>
            <w:iCs/>
            <w:sz w:val="28"/>
            <w:szCs w:val="28"/>
            <w:u w:val="single"/>
            <w:lang w:val="en-US" w:eastAsia="ru-RU"/>
          </w:rPr>
          <w:t>nisbat</w:t>
        </w:r>
      </w:hyperlink>
      <w:r w:rsidRPr="00B2451E">
        <w:rPr>
          <w:rFonts w:ascii="Verdana" w:eastAsia="Times New Roman" w:hAnsi="Verdana" w:cs="Times New Roman"/>
          <w:sz w:val="28"/>
          <w:szCs w:val="28"/>
          <w:lang w:val="en-US" w:eastAsia="ru-RU"/>
        </w:rPr>
        <w:t xml:space="preserve"> was </w:t>
      </w:r>
      <w:r w:rsidRPr="00B2451E">
        <w:rPr>
          <w:rFonts w:ascii="Verdana" w:eastAsia="Times New Roman" w:hAnsi="Verdana" w:cs="Times New Roman"/>
          <w:i/>
          <w:iCs/>
          <w:sz w:val="28"/>
          <w:szCs w:val="28"/>
          <w:lang w:val="en-US" w:eastAsia="ru-RU"/>
        </w:rPr>
        <w:t xml:space="preserve">Tīmūr bin Taraġay </w:t>
      </w:r>
      <w:hyperlink r:id="rId35" w:tooltip="Barlas" w:history="1">
        <w:r w:rsidRPr="00B2451E">
          <w:rPr>
            <w:rFonts w:ascii="Verdana" w:eastAsia="Times New Roman" w:hAnsi="Verdana" w:cs="Times New Roman"/>
            <w:i/>
            <w:iCs/>
            <w:sz w:val="28"/>
            <w:szCs w:val="28"/>
            <w:u w:val="single"/>
            <w:lang w:val="en-US" w:eastAsia="ru-RU"/>
          </w:rPr>
          <w:t>Barlas</w:t>
        </w:r>
      </w:hyperlink>
      <w:r w:rsidRPr="00B2451E">
        <w:rPr>
          <w:rFonts w:ascii="Verdana" w:eastAsia="Times New Roman" w:hAnsi="Verdana" w:cs="Times New Roman"/>
          <w:sz w:val="28"/>
          <w:szCs w:val="28"/>
          <w:lang w:val="en-US" w:eastAsia="ru-RU"/>
        </w:rPr>
        <w:t xml:space="preserve">. </w:t>
      </w:r>
      <w:r w:rsidRPr="00B2451E">
        <w:rPr>
          <w:rFonts w:ascii="Verdana" w:eastAsia="Times New Roman" w:hAnsi="Verdana" w:cs="Times New Roman"/>
          <w:i/>
          <w:iCs/>
          <w:sz w:val="28"/>
          <w:szCs w:val="28"/>
          <w:lang w:val="en-US" w:eastAsia="ru-RU"/>
        </w:rPr>
        <w:t>Temür</w:t>
      </w:r>
      <w:r w:rsidRPr="00B2451E">
        <w:rPr>
          <w:rFonts w:ascii="Verdana" w:eastAsia="Times New Roman" w:hAnsi="Verdana" w:cs="Times New Roman"/>
          <w:sz w:val="28"/>
          <w:szCs w:val="28"/>
          <w:lang w:val="en-US" w:eastAsia="ru-RU"/>
        </w:rPr>
        <w:t xml:space="preserve"> means "</w:t>
      </w:r>
      <w:hyperlink r:id="rId36" w:tooltip="Iron" w:history="1">
        <w:r w:rsidRPr="00B2451E">
          <w:rPr>
            <w:rFonts w:ascii="Verdana" w:eastAsia="Times New Roman" w:hAnsi="Verdana" w:cs="Times New Roman"/>
            <w:sz w:val="28"/>
            <w:szCs w:val="28"/>
            <w:u w:val="single"/>
            <w:lang w:val="en-US" w:eastAsia="ru-RU"/>
          </w:rPr>
          <w:t>iron</w:t>
        </w:r>
      </w:hyperlink>
      <w:r w:rsidRPr="00B2451E">
        <w:rPr>
          <w:rFonts w:ascii="Verdana" w:eastAsia="Times New Roman" w:hAnsi="Verdana" w:cs="Times New Roman"/>
          <w:sz w:val="28"/>
          <w:szCs w:val="28"/>
          <w:lang w:val="en-US" w:eastAsia="ru-RU"/>
        </w:rPr>
        <w:t xml:space="preserve">" in the </w:t>
      </w:r>
      <w:hyperlink r:id="rId37" w:tooltip="Chagatai language" w:history="1">
        <w:r w:rsidRPr="00B2451E">
          <w:rPr>
            <w:rFonts w:ascii="Verdana" w:eastAsia="Times New Roman" w:hAnsi="Verdana" w:cs="Times New Roman"/>
            <w:sz w:val="28"/>
            <w:szCs w:val="28"/>
            <w:u w:val="single"/>
            <w:lang w:val="en-US" w:eastAsia="ru-RU"/>
          </w:rPr>
          <w:t>Chagatai language</w:t>
        </w:r>
      </w:hyperlink>
      <w:r w:rsidRPr="00B2451E">
        <w:rPr>
          <w:rFonts w:ascii="Verdana" w:eastAsia="Times New Roman" w:hAnsi="Verdana" w:cs="Times New Roman"/>
          <w:sz w:val="28"/>
          <w:szCs w:val="28"/>
          <w:lang w:val="en-US" w:eastAsia="ru-RU"/>
        </w:rPr>
        <w:t xml:space="preserve"> and in </w:t>
      </w:r>
      <w:hyperlink r:id="rId38" w:tooltip="Mongolian language" w:history="1">
        <w:r w:rsidRPr="00B2451E">
          <w:rPr>
            <w:rFonts w:ascii="Verdana" w:eastAsia="Times New Roman" w:hAnsi="Verdana" w:cs="Times New Roman"/>
            <w:sz w:val="28"/>
            <w:szCs w:val="28"/>
            <w:u w:val="single"/>
            <w:lang w:val="en-US" w:eastAsia="ru-RU"/>
          </w:rPr>
          <w:t>Mongolian</w:t>
        </w:r>
      </w:hyperlink>
      <w:r w:rsidRPr="00B2451E">
        <w:rPr>
          <w:rFonts w:ascii="Verdana" w:eastAsia="Times New Roman" w:hAnsi="Verdana" w:cs="Times New Roman"/>
          <w:sz w:val="28"/>
          <w:szCs w:val="28"/>
          <w:lang w:val="en-US" w:eastAsia="ru-RU"/>
        </w:rPr>
        <w:t xml:space="preserve"> (compare </w:t>
      </w:r>
      <w:r w:rsidRPr="00B2451E">
        <w:rPr>
          <w:rFonts w:ascii="Verdana" w:eastAsia="Times New Roman" w:hAnsi="Verdana" w:cs="Times New Roman"/>
          <w:i/>
          <w:iCs/>
          <w:sz w:val="28"/>
          <w:szCs w:val="28"/>
          <w:lang w:val="en-US" w:eastAsia="ru-RU"/>
        </w:rPr>
        <w:t>Temüjin</w:t>
      </w:r>
      <w:r w:rsidRPr="00B2451E">
        <w:rPr>
          <w:rFonts w:ascii="Verdana" w:eastAsia="Times New Roman" w:hAnsi="Verdana" w:cs="Times New Roman"/>
          <w:sz w:val="28"/>
          <w:szCs w:val="28"/>
          <w:lang w:val="en-US" w:eastAsia="ru-RU"/>
        </w:rPr>
        <w:t xml:space="preserve"> "ironworker", the given name of </w:t>
      </w:r>
      <w:hyperlink r:id="rId39" w:tooltip="Genghis Khan" w:history="1">
        <w:r w:rsidRPr="00B2451E">
          <w:rPr>
            <w:rFonts w:ascii="Verdana" w:eastAsia="Times New Roman" w:hAnsi="Verdana" w:cs="Times New Roman"/>
            <w:sz w:val="28"/>
            <w:szCs w:val="28"/>
            <w:u w:val="single"/>
            <w:lang w:val="en-US" w:eastAsia="ru-RU"/>
          </w:rPr>
          <w:t>Genghis Khan</w:t>
        </w:r>
      </w:hyperlink>
      <w:r w:rsidRPr="00B2451E">
        <w:rPr>
          <w:rFonts w:ascii="Verdana" w:eastAsia="Times New Roman" w:hAnsi="Verdana" w:cs="Times New Roman"/>
          <w:sz w:val="28"/>
          <w:szCs w:val="28"/>
          <w:lang w:val="en-US" w:eastAsia="ru-RU"/>
        </w:rPr>
        <w:t xml:space="preserve">). The term </w:t>
      </w:r>
      <w:r w:rsidRPr="00B2451E">
        <w:rPr>
          <w:rFonts w:ascii="Verdana" w:eastAsia="Times New Roman" w:hAnsi="Verdana" w:cs="Times New Roman"/>
          <w:i/>
          <w:iCs/>
          <w:sz w:val="28"/>
          <w:szCs w:val="28"/>
          <w:lang w:val="en-US" w:eastAsia="ru-RU"/>
        </w:rPr>
        <w:t>temür</w:t>
      </w:r>
      <w:r w:rsidRPr="00B2451E">
        <w:rPr>
          <w:rFonts w:ascii="Verdana" w:eastAsia="Times New Roman" w:hAnsi="Verdana" w:cs="Times New Roman"/>
          <w:sz w:val="28"/>
          <w:szCs w:val="28"/>
          <w:lang w:val="en-US" w:eastAsia="ru-RU"/>
        </w:rPr>
        <w:t xml:space="preserve"> is ultimately </w:t>
      </w:r>
      <w:r w:rsidRPr="00B2451E">
        <w:rPr>
          <w:rFonts w:ascii="Verdana" w:eastAsia="Times New Roman" w:hAnsi="Verdana" w:cs="Times New Roman"/>
          <w:sz w:val="28"/>
          <w:szCs w:val="28"/>
          <w:lang w:val="en-US" w:eastAsia="ru-RU"/>
        </w:rPr>
        <w:lastRenderedPageBreak/>
        <w:t xml:space="preserve">derived from the Turkic word for iron (compare modern Turkish </w:t>
      </w:r>
      <w:r w:rsidRPr="00B2451E">
        <w:rPr>
          <w:rFonts w:ascii="Verdana" w:eastAsia="Times New Roman" w:hAnsi="Verdana" w:cs="Times New Roman"/>
          <w:i/>
          <w:iCs/>
          <w:sz w:val="28"/>
          <w:szCs w:val="28"/>
          <w:lang w:val="en-US" w:eastAsia="ru-RU"/>
        </w:rPr>
        <w:t>demir,</w:t>
      </w:r>
      <w:r w:rsidRPr="00B2451E">
        <w:rPr>
          <w:rFonts w:ascii="Verdana" w:eastAsia="Times New Roman" w:hAnsi="Verdana" w:cs="Times New Roman"/>
          <w:sz w:val="28"/>
          <w:szCs w:val="28"/>
          <w:lang w:val="en-US" w:eastAsia="ru-RU"/>
        </w:rPr>
        <w:t xml:space="preserve"> "iron"). </w:t>
      </w:r>
      <w:hyperlink r:id="rId40" w:anchor="cite_note-Behind_the_Name:_Meaning.2C_Origin.2C_and_history_of_the_name_Timur-8" w:history="1">
        <w:r w:rsidRPr="00B2451E">
          <w:rPr>
            <w:rFonts w:ascii="Verdana" w:eastAsia="Times New Roman" w:hAnsi="Verdana" w:cs="Times New Roman"/>
            <w:sz w:val="28"/>
            <w:szCs w:val="28"/>
            <w:u w:val="single"/>
            <w:vertAlign w:val="superscript"/>
            <w:lang w:val="en-US" w:eastAsia="ru-RU"/>
          </w:rPr>
          <w:t>[9]</w:t>
        </w:r>
      </w:hyperlink>
      <w:r w:rsidRPr="00B2451E">
        <w:rPr>
          <w:rFonts w:ascii="Verdana" w:eastAsia="Times New Roman" w:hAnsi="Verdana" w:cs="Times New Roman"/>
          <w:sz w:val="28"/>
          <w:szCs w:val="28"/>
          <w:lang w:val="en-US" w:eastAsia="ru-RU"/>
        </w:rPr>
        <w:t>.</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At the point he reached adulthood he was better known and called as </w:t>
      </w:r>
      <w:r w:rsidRPr="00B2451E">
        <w:rPr>
          <w:rFonts w:ascii="Verdana" w:eastAsia="Times New Roman" w:hAnsi="Verdana" w:cs="Times New Roman"/>
          <w:i/>
          <w:iCs/>
          <w:sz w:val="28"/>
          <w:szCs w:val="28"/>
          <w:lang w:val="en-US" w:eastAsia="ru-RU"/>
        </w:rPr>
        <w:t>Timūr Gurkānī</w:t>
      </w:r>
      <w:r w:rsidRPr="00B2451E">
        <w:rPr>
          <w:rFonts w:ascii="Verdana" w:eastAsia="Times New Roman" w:hAnsi="Verdana" w:cs="Times New Roman"/>
          <w:sz w:val="28"/>
          <w:szCs w:val="28"/>
          <w:lang w:val="en-US" w:eastAsia="ru-RU"/>
        </w:rPr>
        <w:t xml:space="preserve"> (</w:t>
      </w:r>
      <w:r w:rsidRPr="00B2451E">
        <w:rPr>
          <w:rFonts w:ascii="Times New Roman" w:eastAsia="Times New Roman" w:hAnsi="Times New Roman" w:cs="Times New Roman"/>
          <w:sz w:val="28"/>
          <w:szCs w:val="28"/>
          <w:lang w:eastAsia="ru-RU" w:bidi="fa-IR"/>
        </w:rPr>
        <w:t>تيمور</w:t>
      </w:r>
      <w:r w:rsidRPr="00B2451E">
        <w:rPr>
          <w:rFonts w:ascii="Verdana" w:eastAsia="Times New Roman" w:hAnsi="Verdana" w:cs="Times New Roman"/>
          <w:sz w:val="28"/>
          <w:szCs w:val="28"/>
          <w:lang w:val="en-US" w:eastAsia="ru-RU" w:bidi="fa-IR"/>
        </w:rPr>
        <w:t xml:space="preserve"> </w:t>
      </w:r>
      <w:r w:rsidRPr="00B2451E">
        <w:rPr>
          <w:rFonts w:ascii="Times New Roman" w:eastAsia="Times New Roman" w:hAnsi="Times New Roman" w:cs="Times New Roman"/>
          <w:sz w:val="28"/>
          <w:szCs w:val="28"/>
          <w:lang w:eastAsia="ru-RU" w:bidi="fa-IR"/>
        </w:rPr>
        <w:t>گوركانى</w:t>
      </w:r>
      <w:r w:rsidRPr="00B2451E">
        <w:rPr>
          <w:rFonts w:ascii="Verdana" w:eastAsia="Times New Roman" w:hAnsi="Verdana" w:cs="Times New Roman"/>
          <w:sz w:val="28"/>
          <w:szCs w:val="28"/>
          <w:lang w:val="en-US" w:eastAsia="ru-RU"/>
        </w:rPr>
        <w:t xml:space="preserve">), </w:t>
      </w:r>
      <w:r w:rsidRPr="00B2451E">
        <w:rPr>
          <w:rFonts w:ascii="Verdana" w:eastAsia="Times New Roman" w:hAnsi="Verdana" w:cs="Times New Roman"/>
          <w:i/>
          <w:iCs/>
          <w:sz w:val="28"/>
          <w:szCs w:val="28"/>
          <w:lang w:val="en-US" w:eastAsia="ru-RU"/>
        </w:rPr>
        <w:t>Gurkān</w:t>
      </w:r>
      <w:r w:rsidRPr="00B2451E">
        <w:rPr>
          <w:rFonts w:ascii="Verdana" w:eastAsia="Times New Roman" w:hAnsi="Verdana" w:cs="Times New Roman"/>
          <w:sz w:val="28"/>
          <w:szCs w:val="28"/>
          <w:lang w:val="en-US" w:eastAsia="ru-RU"/>
        </w:rPr>
        <w:t xml:space="preserve"> being the </w:t>
      </w:r>
      <w:hyperlink r:id="rId41" w:tooltip="Persianization" w:history="1">
        <w:r w:rsidRPr="00B2451E">
          <w:rPr>
            <w:rFonts w:ascii="Verdana" w:eastAsia="Times New Roman" w:hAnsi="Verdana" w:cs="Times New Roman"/>
            <w:sz w:val="28"/>
            <w:szCs w:val="28"/>
            <w:u w:val="single"/>
            <w:lang w:val="en-US" w:eastAsia="ru-RU"/>
          </w:rPr>
          <w:t>Persianized</w:t>
        </w:r>
      </w:hyperlink>
      <w:r w:rsidRPr="00B2451E">
        <w:rPr>
          <w:rFonts w:ascii="Verdana" w:eastAsia="Times New Roman" w:hAnsi="Verdana" w:cs="Times New Roman"/>
          <w:sz w:val="28"/>
          <w:szCs w:val="28"/>
          <w:lang w:val="en-US" w:eastAsia="ru-RU"/>
        </w:rPr>
        <w:t xml:space="preserve"> form of the original </w:t>
      </w:r>
      <w:hyperlink r:id="rId42" w:tooltip="Mongolian language" w:history="1">
        <w:r w:rsidRPr="00B2451E">
          <w:rPr>
            <w:rFonts w:ascii="Verdana" w:eastAsia="Times New Roman" w:hAnsi="Verdana" w:cs="Times New Roman"/>
            <w:sz w:val="28"/>
            <w:szCs w:val="28"/>
            <w:u w:val="single"/>
            <w:lang w:val="en-US" w:eastAsia="ru-RU"/>
          </w:rPr>
          <w:t>Mongolian</w:t>
        </w:r>
      </w:hyperlink>
      <w:r w:rsidRPr="00B2451E">
        <w:rPr>
          <w:rFonts w:ascii="Verdana" w:eastAsia="Times New Roman" w:hAnsi="Verdana" w:cs="Times New Roman"/>
          <w:sz w:val="28"/>
          <w:szCs w:val="28"/>
          <w:lang w:val="en-US" w:eastAsia="ru-RU"/>
        </w:rPr>
        <w:t xml:space="preserve"> word </w:t>
      </w:r>
      <w:r w:rsidRPr="00B2451E">
        <w:rPr>
          <w:rFonts w:ascii="Verdana" w:eastAsia="Times New Roman" w:hAnsi="Verdana" w:cs="Times New Roman"/>
          <w:i/>
          <w:iCs/>
          <w:sz w:val="28"/>
          <w:szCs w:val="28"/>
          <w:lang w:val="en-US" w:eastAsia="ru-RU"/>
        </w:rPr>
        <w:t>kürügän</w:t>
      </w:r>
      <w:r w:rsidRPr="00B2451E">
        <w:rPr>
          <w:rFonts w:ascii="Verdana" w:eastAsia="Times New Roman" w:hAnsi="Verdana" w:cs="Times New Roman"/>
          <w:sz w:val="28"/>
          <w:szCs w:val="28"/>
          <w:lang w:val="en-US" w:eastAsia="ru-RU"/>
        </w:rPr>
        <w:t xml:space="preserve">, "son-in-law", the title bestowed upon his ancestors due to the fact, that first person in Timur's ancestors who was by the name "kara-sharnoban", embraced Islam and married the daughter of </w:t>
      </w:r>
      <w:hyperlink r:id="rId43" w:tooltip="Chagatai Khan" w:history="1">
        <w:r w:rsidRPr="00B2451E">
          <w:rPr>
            <w:rFonts w:ascii="Verdana" w:eastAsia="Times New Roman" w:hAnsi="Verdana" w:cs="Times New Roman"/>
            <w:sz w:val="28"/>
            <w:szCs w:val="28"/>
            <w:u w:val="single"/>
            <w:lang w:val="en-US" w:eastAsia="ru-RU"/>
          </w:rPr>
          <w:t>Chagatai Khan</w:t>
        </w:r>
      </w:hyperlink>
      <w:r w:rsidRPr="00B2451E">
        <w:rPr>
          <w:rFonts w:ascii="Verdana" w:eastAsia="Times New Roman" w:hAnsi="Verdana" w:cs="Times New Roman"/>
          <w:sz w:val="28"/>
          <w:szCs w:val="28"/>
          <w:lang w:val="en-US" w:eastAsia="ru-RU"/>
        </w:rPr>
        <w:t xml:space="preserve">, the son of </w:t>
      </w:r>
      <w:hyperlink r:id="rId44" w:tooltip="Genghis Khan" w:history="1">
        <w:r w:rsidRPr="00B2451E">
          <w:rPr>
            <w:rFonts w:ascii="Verdana" w:eastAsia="Times New Roman" w:hAnsi="Verdana" w:cs="Times New Roman"/>
            <w:sz w:val="28"/>
            <w:szCs w:val="28"/>
            <w:u w:val="single"/>
            <w:lang w:val="en-US" w:eastAsia="ru-RU"/>
          </w:rPr>
          <w:t>Genghis Khan</w:t>
        </w:r>
      </w:hyperlink>
      <w:r w:rsidRPr="00B2451E">
        <w:rPr>
          <w:rFonts w:ascii="Verdana" w:eastAsia="Times New Roman" w:hAnsi="Verdana" w:cs="Times New Roman"/>
          <w:sz w:val="28"/>
          <w:szCs w:val="28"/>
          <w:lang w:val="en-US" w:eastAsia="ru-RU"/>
        </w:rPr>
        <w:t xml:space="preserve">, thus became son-in-law of </w:t>
      </w:r>
      <w:hyperlink r:id="rId45" w:tooltip="Chagatai Khan" w:history="1">
        <w:r w:rsidRPr="00B2451E">
          <w:rPr>
            <w:rFonts w:ascii="Verdana" w:eastAsia="Times New Roman" w:hAnsi="Verdana" w:cs="Times New Roman"/>
            <w:sz w:val="28"/>
            <w:szCs w:val="28"/>
            <w:u w:val="single"/>
            <w:lang w:val="en-US" w:eastAsia="ru-RU"/>
          </w:rPr>
          <w:t>Chagatai Khan</w:t>
        </w:r>
      </w:hyperlink>
      <w:r w:rsidRPr="00B2451E">
        <w:rPr>
          <w:rFonts w:ascii="Verdana" w:eastAsia="Times New Roman" w:hAnsi="Verdana" w:cs="Times New Roman"/>
          <w:sz w:val="28"/>
          <w:szCs w:val="28"/>
          <w:lang w:val="en-US" w:eastAsia="ru-RU"/>
        </w:rPr>
        <w:t>.</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Various Persian sources use a byname, </w:t>
      </w:r>
      <w:r w:rsidRPr="00B2451E">
        <w:rPr>
          <w:rFonts w:ascii="Verdana" w:eastAsia="Times New Roman" w:hAnsi="Verdana" w:cs="Times New Roman"/>
          <w:i/>
          <w:iCs/>
          <w:sz w:val="28"/>
          <w:szCs w:val="28"/>
          <w:lang w:val="en-US" w:eastAsia="ru-RU"/>
        </w:rPr>
        <w:t>Tīmūr-e Lang</w:t>
      </w:r>
      <w:r w:rsidRPr="00B2451E">
        <w:rPr>
          <w:rFonts w:ascii="Verdana" w:eastAsia="Times New Roman" w:hAnsi="Verdana" w:cs="Times New Roman"/>
          <w:sz w:val="28"/>
          <w:szCs w:val="28"/>
          <w:lang w:val="en-US" w:eastAsia="ru-RU"/>
        </w:rPr>
        <w:t xml:space="preserve"> (</w:t>
      </w:r>
      <w:r w:rsidRPr="00B2451E">
        <w:rPr>
          <w:rFonts w:ascii="Times New Roman" w:eastAsia="Times New Roman" w:hAnsi="Times New Roman" w:cs="Times New Roman"/>
          <w:sz w:val="28"/>
          <w:szCs w:val="28"/>
          <w:lang w:eastAsia="ru-RU" w:bidi="fa-IR"/>
        </w:rPr>
        <w:t>تیمور</w:t>
      </w:r>
      <w:r w:rsidRPr="00B2451E">
        <w:rPr>
          <w:rFonts w:ascii="Verdana" w:eastAsia="Times New Roman" w:hAnsi="Verdana" w:cs="Times New Roman"/>
          <w:sz w:val="28"/>
          <w:szCs w:val="28"/>
          <w:lang w:val="en-US" w:eastAsia="ru-RU" w:bidi="fa-IR"/>
        </w:rPr>
        <w:t xml:space="preserve"> </w:t>
      </w:r>
      <w:r w:rsidRPr="00B2451E">
        <w:rPr>
          <w:rFonts w:ascii="Times New Roman" w:eastAsia="Times New Roman" w:hAnsi="Times New Roman" w:cs="Times New Roman"/>
          <w:sz w:val="28"/>
          <w:szCs w:val="28"/>
          <w:lang w:eastAsia="ru-RU" w:bidi="fa-IR"/>
        </w:rPr>
        <w:t>لنگ</w:t>
      </w:r>
      <w:r w:rsidRPr="00B2451E">
        <w:rPr>
          <w:rFonts w:ascii="Verdana" w:eastAsia="Times New Roman" w:hAnsi="Verdana" w:cs="Times New Roman"/>
          <w:sz w:val="28"/>
          <w:szCs w:val="28"/>
          <w:lang w:val="en-US" w:eastAsia="ru-RU"/>
        </w:rPr>
        <w:t xml:space="preserve">) which translates to "Timur the Lame", as he was lame after sustaining an injury to the leg in battle. During his lifetime his enemies used to tease him with it, much to Timur's discomfort. In the West, he is commonly known as </w:t>
      </w:r>
      <w:r w:rsidRPr="00B2451E">
        <w:rPr>
          <w:rFonts w:ascii="Verdana" w:eastAsia="Times New Roman" w:hAnsi="Verdana" w:cs="Times New Roman"/>
          <w:i/>
          <w:iCs/>
          <w:sz w:val="28"/>
          <w:szCs w:val="28"/>
          <w:lang w:val="en-US" w:eastAsia="ru-RU"/>
        </w:rPr>
        <w:t>Tamerlane</w:t>
      </w:r>
      <w:r w:rsidRPr="00B2451E">
        <w:rPr>
          <w:rFonts w:ascii="Verdana" w:eastAsia="Times New Roman" w:hAnsi="Verdana" w:cs="Times New Roman"/>
          <w:sz w:val="28"/>
          <w:szCs w:val="28"/>
          <w:lang w:val="en-US" w:eastAsia="ru-RU"/>
        </w:rPr>
        <w:t>, which derives from his Persian byname.</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Timur was also the great great grandfather of </w:t>
      </w:r>
      <w:hyperlink r:id="rId46" w:tooltip="Babur" w:history="1">
        <w:r w:rsidRPr="00B2451E">
          <w:rPr>
            <w:rFonts w:ascii="Verdana" w:eastAsia="Times New Roman" w:hAnsi="Verdana" w:cs="Times New Roman"/>
            <w:sz w:val="28"/>
            <w:szCs w:val="28"/>
            <w:u w:val="single"/>
            <w:lang w:val="en-US" w:eastAsia="ru-RU"/>
          </w:rPr>
          <w:t>Babur</w:t>
        </w:r>
      </w:hyperlink>
      <w:r w:rsidRPr="00B2451E">
        <w:rPr>
          <w:rFonts w:ascii="Verdana" w:eastAsia="Times New Roman" w:hAnsi="Verdana" w:cs="Times New Roman"/>
          <w:sz w:val="28"/>
          <w:szCs w:val="28"/>
          <w:lang w:val="en-US" w:eastAsia="ru-RU"/>
        </w:rPr>
        <w:t xml:space="preserve">, the founder of the </w:t>
      </w:r>
      <w:hyperlink r:id="rId47" w:tooltip="Mughal Dynasty" w:history="1">
        <w:r w:rsidRPr="00B2451E">
          <w:rPr>
            <w:rFonts w:ascii="Verdana" w:eastAsia="Times New Roman" w:hAnsi="Verdana" w:cs="Times New Roman"/>
            <w:sz w:val="28"/>
            <w:szCs w:val="28"/>
            <w:u w:val="single"/>
            <w:lang w:val="en-US" w:eastAsia="ru-RU"/>
          </w:rPr>
          <w:t>Mughal Dynasty</w:t>
        </w:r>
      </w:hyperlink>
      <w:r w:rsidRPr="00B2451E">
        <w:rPr>
          <w:rFonts w:ascii="Verdana" w:eastAsia="Times New Roman" w:hAnsi="Verdana" w:cs="Times New Roman"/>
          <w:sz w:val="28"/>
          <w:szCs w:val="28"/>
          <w:lang w:val="en-US" w:eastAsia="ru-RU"/>
        </w:rPr>
        <w:t>.</w:t>
      </w:r>
    </w:p>
    <w:p w:rsidR="007D4C8D" w:rsidRPr="00B2451E" w:rsidRDefault="007D4C8D" w:rsidP="00B2451E">
      <w:pPr>
        <w:shd w:val="clear" w:color="auto" w:fill="F8FCFF"/>
        <w:spacing w:before="100" w:beforeAutospacing="1" w:after="100" w:afterAutospacing="1" w:line="360" w:lineRule="auto"/>
        <w:outlineLvl w:val="1"/>
        <w:rPr>
          <w:rFonts w:ascii="Verdana" w:eastAsia="Times New Roman" w:hAnsi="Verdana" w:cs="Times New Roman"/>
          <w:b/>
          <w:bCs/>
          <w:sz w:val="28"/>
          <w:szCs w:val="28"/>
          <w:lang w:val="en-US" w:eastAsia="ru-RU"/>
        </w:rPr>
      </w:pPr>
      <w:r w:rsidRPr="00B2451E">
        <w:rPr>
          <w:rFonts w:ascii="Verdana" w:eastAsia="Times New Roman" w:hAnsi="Verdana" w:cs="Times New Roman"/>
          <w:b/>
          <w:bCs/>
          <w:sz w:val="28"/>
          <w:szCs w:val="28"/>
          <w:lang w:val="en-US" w:eastAsia="ru-RU"/>
        </w:rPr>
        <w:t>[</w:t>
      </w:r>
      <w:hyperlink r:id="rId48" w:tooltip="Edit section: Early life" w:history="1">
        <w:r w:rsidRPr="00B2451E">
          <w:rPr>
            <w:rFonts w:ascii="Verdana" w:eastAsia="Times New Roman" w:hAnsi="Verdana" w:cs="Times New Roman"/>
            <w:b/>
            <w:bCs/>
            <w:sz w:val="28"/>
            <w:szCs w:val="28"/>
            <w:u w:val="single"/>
            <w:lang w:val="en-US" w:eastAsia="ru-RU"/>
          </w:rPr>
          <w:t>edit</w:t>
        </w:r>
      </w:hyperlink>
      <w:r w:rsidRPr="00B2451E">
        <w:rPr>
          <w:rFonts w:ascii="Verdana" w:eastAsia="Times New Roman" w:hAnsi="Verdana" w:cs="Times New Roman"/>
          <w:b/>
          <w:bCs/>
          <w:sz w:val="28"/>
          <w:szCs w:val="28"/>
          <w:lang w:val="en-US" w:eastAsia="ru-RU"/>
        </w:rPr>
        <w:t>] Early life</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Timur was born in </w:t>
      </w:r>
      <w:hyperlink r:id="rId49" w:tooltip="Transoxiana" w:history="1">
        <w:r w:rsidRPr="00B2451E">
          <w:rPr>
            <w:rFonts w:ascii="Verdana" w:eastAsia="Times New Roman" w:hAnsi="Verdana" w:cs="Times New Roman"/>
            <w:sz w:val="28"/>
            <w:szCs w:val="28"/>
            <w:u w:val="single"/>
            <w:lang w:val="en-US" w:eastAsia="ru-RU"/>
          </w:rPr>
          <w:t>Transoxiana</w:t>
        </w:r>
      </w:hyperlink>
      <w:r w:rsidRPr="00B2451E">
        <w:rPr>
          <w:rFonts w:ascii="Verdana" w:eastAsia="Times New Roman" w:hAnsi="Verdana" w:cs="Times New Roman"/>
          <w:sz w:val="28"/>
          <w:szCs w:val="28"/>
          <w:lang w:val="en-US" w:eastAsia="ru-RU"/>
        </w:rPr>
        <w:t xml:space="preserve">, in City of Kesh (an area now better known as </w:t>
      </w:r>
      <w:hyperlink r:id="rId50" w:tooltip="Shahrisabz" w:history="1">
        <w:r w:rsidRPr="00B2451E">
          <w:rPr>
            <w:rFonts w:ascii="Verdana" w:eastAsia="Times New Roman" w:hAnsi="Verdana" w:cs="Times New Roman"/>
            <w:sz w:val="28"/>
            <w:szCs w:val="28"/>
            <w:u w:val="single"/>
            <w:lang w:val="en-US" w:eastAsia="ru-RU"/>
          </w:rPr>
          <w:t>Shahrisabz</w:t>
        </w:r>
      </w:hyperlink>
      <w:r w:rsidRPr="00B2451E">
        <w:rPr>
          <w:rFonts w:ascii="Verdana" w:eastAsia="Times New Roman" w:hAnsi="Verdana" w:cs="Times New Roman"/>
          <w:sz w:val="28"/>
          <w:szCs w:val="28"/>
          <w:lang w:val="en-US" w:eastAsia="ru-RU"/>
        </w:rPr>
        <w:t xml:space="preserve">, 'the green city,'), some 50 miles south of </w:t>
      </w:r>
      <w:hyperlink r:id="rId51" w:tooltip="Samarkand" w:history="1">
        <w:r w:rsidRPr="00B2451E">
          <w:rPr>
            <w:rFonts w:ascii="Verdana" w:eastAsia="Times New Roman" w:hAnsi="Verdana" w:cs="Times New Roman"/>
            <w:sz w:val="28"/>
            <w:szCs w:val="28"/>
            <w:u w:val="single"/>
            <w:lang w:val="en-US" w:eastAsia="ru-RU"/>
          </w:rPr>
          <w:t>Samarkand</w:t>
        </w:r>
      </w:hyperlink>
      <w:r w:rsidRPr="00B2451E">
        <w:rPr>
          <w:rFonts w:ascii="Verdana" w:eastAsia="Times New Roman" w:hAnsi="Verdana" w:cs="Times New Roman"/>
          <w:sz w:val="28"/>
          <w:szCs w:val="28"/>
          <w:lang w:val="en-US" w:eastAsia="ru-RU"/>
        </w:rPr>
        <w:t xml:space="preserve"> in modern </w:t>
      </w:r>
      <w:hyperlink r:id="rId52" w:tooltip="Uzbekistan" w:history="1">
        <w:r w:rsidRPr="00B2451E">
          <w:rPr>
            <w:rFonts w:ascii="Verdana" w:eastAsia="Times New Roman" w:hAnsi="Verdana" w:cs="Times New Roman"/>
            <w:sz w:val="28"/>
            <w:szCs w:val="28"/>
            <w:u w:val="single"/>
            <w:lang w:val="en-US" w:eastAsia="ru-RU"/>
          </w:rPr>
          <w:t>Uzbekistan</w:t>
        </w:r>
      </w:hyperlink>
      <w:r w:rsidRPr="00B2451E">
        <w:rPr>
          <w:rFonts w:ascii="Verdana" w:eastAsia="Times New Roman" w:hAnsi="Verdana" w:cs="Times New Roman"/>
          <w:sz w:val="28"/>
          <w:szCs w:val="28"/>
          <w:lang w:val="en-US" w:eastAsia="ru-RU"/>
        </w:rPr>
        <w:t xml:space="preserve">. His father Taraqai was a small-scale landowner and belonged to the </w:t>
      </w:r>
      <w:hyperlink r:id="rId53" w:tooltip="Barlas" w:history="1">
        <w:r w:rsidRPr="00B2451E">
          <w:rPr>
            <w:rFonts w:ascii="Verdana" w:eastAsia="Times New Roman" w:hAnsi="Verdana" w:cs="Times New Roman"/>
            <w:sz w:val="28"/>
            <w:szCs w:val="28"/>
            <w:u w:val="single"/>
            <w:lang w:val="en-US" w:eastAsia="ru-RU"/>
          </w:rPr>
          <w:t>Barlas</w:t>
        </w:r>
      </w:hyperlink>
      <w:r w:rsidRPr="00B2451E">
        <w:rPr>
          <w:rFonts w:ascii="Verdana" w:eastAsia="Times New Roman" w:hAnsi="Verdana" w:cs="Times New Roman"/>
          <w:sz w:val="28"/>
          <w:szCs w:val="28"/>
          <w:lang w:val="en-US" w:eastAsia="ru-RU"/>
        </w:rPr>
        <w:t xml:space="preserve">, a nomadic Turkized Mongol tribe in the steppes of Central Asia. They were remnants of the original </w:t>
      </w:r>
      <w:hyperlink r:id="rId54" w:tooltip="Mongols" w:history="1">
        <w:r w:rsidRPr="00B2451E">
          <w:rPr>
            <w:rFonts w:ascii="Verdana" w:eastAsia="Times New Roman" w:hAnsi="Verdana" w:cs="Times New Roman"/>
            <w:sz w:val="28"/>
            <w:szCs w:val="28"/>
            <w:u w:val="single"/>
            <w:lang w:val="en-US" w:eastAsia="ru-RU"/>
          </w:rPr>
          <w:t>Mongol</w:t>
        </w:r>
      </w:hyperlink>
      <w:r w:rsidRPr="00B2451E">
        <w:rPr>
          <w:rFonts w:ascii="Verdana" w:eastAsia="Times New Roman" w:hAnsi="Verdana" w:cs="Times New Roman"/>
          <w:sz w:val="28"/>
          <w:szCs w:val="28"/>
          <w:lang w:val="en-US" w:eastAsia="ru-RU"/>
        </w:rPr>
        <w:t xml:space="preserve"> hordes of </w:t>
      </w:r>
      <w:hyperlink r:id="rId55" w:tooltip="Genghis Khan" w:history="1">
        <w:r w:rsidRPr="00B2451E">
          <w:rPr>
            <w:rFonts w:ascii="Verdana" w:eastAsia="Times New Roman" w:hAnsi="Verdana" w:cs="Times New Roman"/>
            <w:sz w:val="28"/>
            <w:szCs w:val="28"/>
            <w:u w:val="single"/>
            <w:lang w:val="en-US" w:eastAsia="ru-RU"/>
          </w:rPr>
          <w:t>Genghis Khan</w:t>
        </w:r>
      </w:hyperlink>
      <w:r w:rsidRPr="00B2451E">
        <w:rPr>
          <w:rFonts w:ascii="Verdana" w:eastAsia="Times New Roman" w:hAnsi="Verdana" w:cs="Times New Roman"/>
          <w:sz w:val="28"/>
          <w:szCs w:val="28"/>
          <w:lang w:val="en-US" w:eastAsia="ru-RU"/>
        </w:rPr>
        <w:t xml:space="preserve">, many of whom had embraced </w:t>
      </w:r>
      <w:hyperlink r:id="rId56" w:tooltip="Turkic languages" w:history="1">
        <w:r w:rsidRPr="00B2451E">
          <w:rPr>
            <w:rFonts w:ascii="Verdana" w:eastAsia="Times New Roman" w:hAnsi="Verdana" w:cs="Times New Roman"/>
            <w:sz w:val="28"/>
            <w:szCs w:val="28"/>
            <w:u w:val="single"/>
            <w:lang w:val="en-US" w:eastAsia="ru-RU"/>
          </w:rPr>
          <w:t>Turkic</w:t>
        </w:r>
      </w:hyperlink>
      <w:r w:rsidRPr="00B2451E">
        <w:rPr>
          <w:rFonts w:ascii="Verdana" w:eastAsia="Times New Roman" w:hAnsi="Verdana" w:cs="Times New Roman"/>
          <w:sz w:val="28"/>
          <w:szCs w:val="28"/>
          <w:lang w:val="en-US" w:eastAsia="ru-RU"/>
        </w:rPr>
        <w:t xml:space="preserve"> or </w:t>
      </w:r>
      <w:hyperlink r:id="rId57" w:tooltip="Iranian languages" w:history="1">
        <w:r w:rsidRPr="00B2451E">
          <w:rPr>
            <w:rFonts w:ascii="Verdana" w:eastAsia="Times New Roman" w:hAnsi="Verdana" w:cs="Times New Roman"/>
            <w:sz w:val="28"/>
            <w:szCs w:val="28"/>
            <w:u w:val="single"/>
            <w:lang w:val="en-US" w:eastAsia="ru-RU"/>
          </w:rPr>
          <w:t>Iranian languages</w:t>
        </w:r>
      </w:hyperlink>
      <w:r w:rsidRPr="00B2451E">
        <w:rPr>
          <w:rFonts w:ascii="Verdana" w:eastAsia="Times New Roman" w:hAnsi="Verdana" w:cs="Times New Roman"/>
          <w:sz w:val="28"/>
          <w:szCs w:val="28"/>
          <w:lang w:val="en-US" w:eastAsia="ru-RU"/>
        </w:rPr>
        <w:t xml:space="preserve"> </w:t>
      </w:r>
      <w:r w:rsidRPr="00B2451E">
        <w:rPr>
          <w:rFonts w:ascii="Verdana" w:eastAsia="Times New Roman" w:hAnsi="Verdana" w:cs="Times New Roman"/>
          <w:sz w:val="28"/>
          <w:szCs w:val="28"/>
          <w:lang w:val="en-US" w:eastAsia="ru-RU"/>
        </w:rPr>
        <w:lastRenderedPageBreak/>
        <w:t xml:space="preserve">and customs. Timur was a Muslim, his official religious counselor was the </w:t>
      </w:r>
      <w:hyperlink r:id="rId58" w:tooltip="Hanafite" w:history="1">
        <w:r w:rsidRPr="00B2451E">
          <w:rPr>
            <w:rFonts w:ascii="Verdana" w:eastAsia="Times New Roman" w:hAnsi="Verdana" w:cs="Times New Roman"/>
            <w:sz w:val="28"/>
            <w:szCs w:val="28"/>
            <w:u w:val="single"/>
            <w:lang w:val="en-US" w:eastAsia="ru-RU"/>
          </w:rPr>
          <w:t>Hanafite</w:t>
        </w:r>
      </w:hyperlink>
      <w:r w:rsidRPr="00B2451E">
        <w:rPr>
          <w:rFonts w:ascii="Verdana" w:eastAsia="Times New Roman" w:hAnsi="Verdana" w:cs="Times New Roman"/>
          <w:sz w:val="28"/>
          <w:szCs w:val="28"/>
          <w:lang w:val="en-US" w:eastAsia="ru-RU"/>
        </w:rPr>
        <w:t xml:space="preserve"> scholar 'Abdu 'l-Jabbar Khwarazmi. He also constructed one of his finest buildings at the tomb of </w:t>
      </w:r>
      <w:hyperlink r:id="rId59" w:tooltip="Ahmed Yesevi" w:history="1">
        <w:r w:rsidRPr="00B2451E">
          <w:rPr>
            <w:rFonts w:ascii="Verdana" w:eastAsia="Times New Roman" w:hAnsi="Verdana" w:cs="Times New Roman"/>
            <w:sz w:val="28"/>
            <w:szCs w:val="28"/>
            <w:u w:val="single"/>
            <w:lang w:val="en-US" w:eastAsia="ru-RU"/>
          </w:rPr>
          <w:t>Ahmed Yesevi</w:t>
        </w:r>
      </w:hyperlink>
      <w:r w:rsidRPr="00B2451E">
        <w:rPr>
          <w:rFonts w:ascii="Verdana" w:eastAsia="Times New Roman" w:hAnsi="Verdana" w:cs="Times New Roman"/>
          <w:sz w:val="28"/>
          <w:szCs w:val="28"/>
          <w:lang w:val="en-US" w:eastAsia="ru-RU"/>
        </w:rPr>
        <w:t xml:space="preserve">, an influential Turkic </w:t>
      </w:r>
      <w:hyperlink r:id="rId60" w:tooltip="Sufi" w:history="1">
        <w:r w:rsidRPr="00B2451E">
          <w:rPr>
            <w:rFonts w:ascii="Verdana" w:eastAsia="Times New Roman" w:hAnsi="Verdana" w:cs="Times New Roman"/>
            <w:sz w:val="28"/>
            <w:szCs w:val="28"/>
            <w:u w:val="single"/>
            <w:lang w:val="en-US" w:eastAsia="ru-RU"/>
          </w:rPr>
          <w:t>Sufi</w:t>
        </w:r>
      </w:hyperlink>
      <w:r w:rsidRPr="00B2451E">
        <w:rPr>
          <w:rFonts w:ascii="Verdana" w:eastAsia="Times New Roman" w:hAnsi="Verdana" w:cs="Times New Roman"/>
          <w:sz w:val="28"/>
          <w:szCs w:val="28"/>
          <w:lang w:val="en-US" w:eastAsia="ru-RU"/>
        </w:rPr>
        <w:t xml:space="preserve"> </w:t>
      </w:r>
      <w:hyperlink r:id="rId61" w:tooltip="Saint" w:history="1">
        <w:r w:rsidRPr="00B2451E">
          <w:rPr>
            <w:rFonts w:ascii="Verdana" w:eastAsia="Times New Roman" w:hAnsi="Verdana" w:cs="Times New Roman"/>
            <w:sz w:val="28"/>
            <w:szCs w:val="28"/>
            <w:u w:val="single"/>
            <w:lang w:val="en-US" w:eastAsia="ru-RU"/>
          </w:rPr>
          <w:t>saint</w:t>
        </w:r>
      </w:hyperlink>
      <w:r w:rsidRPr="00B2451E">
        <w:rPr>
          <w:rFonts w:ascii="Verdana" w:eastAsia="Times New Roman" w:hAnsi="Verdana" w:cs="Times New Roman"/>
          <w:sz w:val="28"/>
          <w:szCs w:val="28"/>
          <w:lang w:val="en-US" w:eastAsia="ru-RU"/>
        </w:rPr>
        <w:t xml:space="preserve"> who was spreading </w:t>
      </w:r>
      <w:hyperlink r:id="rId62" w:tooltip="Sunni" w:history="1">
        <w:r w:rsidRPr="00B2451E">
          <w:rPr>
            <w:rFonts w:ascii="Verdana" w:eastAsia="Times New Roman" w:hAnsi="Verdana" w:cs="Times New Roman"/>
            <w:sz w:val="28"/>
            <w:szCs w:val="28"/>
            <w:u w:val="single"/>
            <w:lang w:val="en-US" w:eastAsia="ru-RU"/>
          </w:rPr>
          <w:t>Sunni</w:t>
        </w:r>
      </w:hyperlink>
      <w:r w:rsidRPr="00B2451E">
        <w:rPr>
          <w:rFonts w:ascii="Verdana" w:eastAsia="Times New Roman" w:hAnsi="Verdana" w:cs="Times New Roman"/>
          <w:sz w:val="28"/>
          <w:szCs w:val="28"/>
          <w:lang w:val="en-US" w:eastAsia="ru-RU"/>
        </w:rPr>
        <w:t xml:space="preserve"> </w:t>
      </w:r>
      <w:hyperlink r:id="rId63" w:tooltip="Islam" w:history="1">
        <w:r w:rsidRPr="00B2451E">
          <w:rPr>
            <w:rFonts w:ascii="Verdana" w:eastAsia="Times New Roman" w:hAnsi="Verdana" w:cs="Times New Roman"/>
            <w:sz w:val="28"/>
            <w:szCs w:val="28"/>
            <w:u w:val="single"/>
            <w:lang w:val="en-US" w:eastAsia="ru-RU"/>
          </w:rPr>
          <w:t>Islam</w:t>
        </w:r>
      </w:hyperlink>
      <w:r w:rsidRPr="00B2451E">
        <w:rPr>
          <w:rFonts w:ascii="Verdana" w:eastAsia="Times New Roman" w:hAnsi="Verdana" w:cs="Times New Roman"/>
          <w:sz w:val="28"/>
          <w:szCs w:val="28"/>
          <w:lang w:val="en-US" w:eastAsia="ru-RU"/>
        </w:rPr>
        <w:t xml:space="preserve"> among the nomads.</w:t>
      </w:r>
    </w:p>
    <w:p w:rsidR="007D4C8D" w:rsidRPr="00B2451E" w:rsidRDefault="007D4C8D" w:rsidP="00B2451E">
      <w:pPr>
        <w:shd w:val="clear" w:color="auto" w:fill="F8FCFF"/>
        <w:spacing w:before="100" w:beforeAutospacing="1" w:after="100" w:afterAutospacing="1" w:line="360" w:lineRule="auto"/>
        <w:outlineLvl w:val="1"/>
        <w:rPr>
          <w:rFonts w:ascii="Verdana" w:eastAsia="Times New Roman" w:hAnsi="Verdana" w:cs="Times New Roman"/>
          <w:b/>
          <w:bCs/>
          <w:sz w:val="28"/>
          <w:szCs w:val="28"/>
          <w:lang w:val="en-US" w:eastAsia="ru-RU"/>
        </w:rPr>
      </w:pPr>
      <w:r w:rsidRPr="00B2451E">
        <w:rPr>
          <w:rFonts w:ascii="Verdana" w:eastAsia="Times New Roman" w:hAnsi="Verdana" w:cs="Times New Roman"/>
          <w:b/>
          <w:bCs/>
          <w:sz w:val="28"/>
          <w:szCs w:val="28"/>
          <w:lang w:val="en-US" w:eastAsia="ru-RU"/>
        </w:rPr>
        <w:t>[</w:t>
      </w:r>
      <w:hyperlink r:id="rId64" w:tooltip="Edit section: Military leader" w:history="1">
        <w:r w:rsidRPr="00B2451E">
          <w:rPr>
            <w:rFonts w:ascii="Verdana" w:eastAsia="Times New Roman" w:hAnsi="Verdana" w:cs="Times New Roman"/>
            <w:b/>
            <w:bCs/>
            <w:sz w:val="28"/>
            <w:szCs w:val="28"/>
            <w:u w:val="single"/>
            <w:lang w:val="en-US" w:eastAsia="ru-RU"/>
          </w:rPr>
          <w:t>edit</w:t>
        </w:r>
      </w:hyperlink>
      <w:r w:rsidRPr="00B2451E">
        <w:rPr>
          <w:rFonts w:ascii="Verdana" w:eastAsia="Times New Roman" w:hAnsi="Verdana" w:cs="Times New Roman"/>
          <w:b/>
          <w:bCs/>
          <w:sz w:val="28"/>
          <w:szCs w:val="28"/>
          <w:lang w:val="en-US" w:eastAsia="ru-RU"/>
        </w:rPr>
        <w:t>] Military leader</w:t>
      </w:r>
    </w:p>
    <w:p w:rsidR="007D4C8D" w:rsidRPr="00B2451E" w:rsidRDefault="007D4C8D" w:rsidP="00B2451E">
      <w:pPr>
        <w:shd w:val="clear" w:color="auto" w:fill="F8FCFF"/>
        <w:spacing w:after="0"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Map of the </w:t>
      </w:r>
      <w:hyperlink r:id="rId65" w:tooltip="Timurid Empire" w:history="1">
        <w:r w:rsidRPr="00B2451E">
          <w:rPr>
            <w:rFonts w:ascii="Verdana" w:eastAsia="Times New Roman" w:hAnsi="Verdana" w:cs="Times New Roman"/>
            <w:sz w:val="28"/>
            <w:szCs w:val="28"/>
            <w:u w:val="single"/>
            <w:lang w:val="en-US" w:eastAsia="ru-RU"/>
          </w:rPr>
          <w:t>Timurid Empire</w:t>
        </w:r>
      </w:hyperlink>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In about 1360 Timur gained prominence as a military leader whose troops were mostly Turkic tribesmen of the region.</w:t>
      </w:r>
      <w:hyperlink r:id="rId66" w:anchor="cite_note-Chaliand-6" w:history="1">
        <w:r w:rsidRPr="00B2451E">
          <w:rPr>
            <w:rFonts w:ascii="Verdana" w:eastAsia="Times New Roman" w:hAnsi="Verdana" w:cs="Times New Roman"/>
            <w:sz w:val="28"/>
            <w:szCs w:val="28"/>
            <w:u w:val="single"/>
            <w:vertAlign w:val="superscript"/>
            <w:lang w:val="en-US" w:eastAsia="ru-RU"/>
          </w:rPr>
          <w:t>[7]</w:t>
        </w:r>
      </w:hyperlink>
      <w:hyperlink r:id="rId67" w:anchor="cite_note-columbia-9" w:history="1">
        <w:r w:rsidRPr="00B2451E">
          <w:rPr>
            <w:rFonts w:ascii="Verdana" w:eastAsia="Times New Roman" w:hAnsi="Verdana" w:cs="Times New Roman"/>
            <w:sz w:val="28"/>
            <w:szCs w:val="28"/>
            <w:u w:val="single"/>
            <w:vertAlign w:val="superscript"/>
            <w:lang w:val="en-US" w:eastAsia="ru-RU"/>
          </w:rPr>
          <w:t>[10]</w:t>
        </w:r>
      </w:hyperlink>
      <w:r w:rsidRPr="00B2451E">
        <w:rPr>
          <w:rFonts w:ascii="Verdana" w:eastAsia="Times New Roman" w:hAnsi="Verdana" w:cs="Times New Roman"/>
          <w:sz w:val="28"/>
          <w:szCs w:val="28"/>
          <w:lang w:val="en-US" w:eastAsia="ru-RU"/>
        </w:rPr>
        <w:t xml:space="preserve">. He took part in campaigns in </w:t>
      </w:r>
      <w:hyperlink r:id="rId68" w:tooltip="Transoxania" w:history="1">
        <w:r w:rsidRPr="00B2451E">
          <w:rPr>
            <w:rFonts w:ascii="Verdana" w:eastAsia="Times New Roman" w:hAnsi="Verdana" w:cs="Times New Roman"/>
            <w:sz w:val="28"/>
            <w:szCs w:val="28"/>
            <w:u w:val="single"/>
            <w:lang w:val="en-US" w:eastAsia="ru-RU"/>
          </w:rPr>
          <w:t>Transoxania</w:t>
        </w:r>
      </w:hyperlink>
      <w:r w:rsidRPr="00B2451E">
        <w:rPr>
          <w:rFonts w:ascii="Verdana" w:eastAsia="Times New Roman" w:hAnsi="Verdana" w:cs="Times New Roman"/>
          <w:sz w:val="28"/>
          <w:szCs w:val="28"/>
          <w:lang w:val="en-US" w:eastAsia="ru-RU"/>
        </w:rPr>
        <w:t xml:space="preserve"> with </w:t>
      </w:r>
      <w:hyperlink r:id="rId69" w:tooltip="Chagatai Khan" w:history="1">
        <w:r w:rsidRPr="00B2451E">
          <w:rPr>
            <w:rFonts w:ascii="Verdana" w:eastAsia="Times New Roman" w:hAnsi="Verdana" w:cs="Times New Roman"/>
            <w:sz w:val="28"/>
            <w:szCs w:val="28"/>
            <w:u w:val="single"/>
            <w:lang w:val="en-US" w:eastAsia="ru-RU"/>
          </w:rPr>
          <w:t>the Khan</w:t>
        </w:r>
      </w:hyperlink>
      <w:r w:rsidRPr="00B2451E">
        <w:rPr>
          <w:rFonts w:ascii="Verdana" w:eastAsia="Times New Roman" w:hAnsi="Verdana" w:cs="Times New Roman"/>
          <w:sz w:val="28"/>
          <w:szCs w:val="28"/>
          <w:lang w:val="en-US" w:eastAsia="ru-RU"/>
        </w:rPr>
        <w:t xml:space="preserve"> of </w:t>
      </w:r>
      <w:hyperlink r:id="rId70" w:tooltip="Chagatai Khanate" w:history="1">
        <w:r w:rsidRPr="00B2451E">
          <w:rPr>
            <w:rFonts w:ascii="Verdana" w:eastAsia="Times New Roman" w:hAnsi="Verdana" w:cs="Times New Roman"/>
            <w:sz w:val="28"/>
            <w:szCs w:val="28"/>
            <w:u w:val="single"/>
            <w:lang w:val="en-US" w:eastAsia="ru-RU"/>
          </w:rPr>
          <w:t>Chagatai</w:t>
        </w:r>
      </w:hyperlink>
      <w:r w:rsidRPr="00B2451E">
        <w:rPr>
          <w:rFonts w:ascii="Verdana" w:eastAsia="Times New Roman" w:hAnsi="Verdana" w:cs="Times New Roman"/>
          <w:sz w:val="28"/>
          <w:szCs w:val="28"/>
          <w:lang w:val="en-US" w:eastAsia="ru-RU"/>
        </w:rPr>
        <w:t xml:space="preserve">, a fellow descendant of Genghis Khan. His career for the next ten or eleven years may be thus briefly summarized from the </w:t>
      </w:r>
      <w:r w:rsidRPr="00B2451E">
        <w:rPr>
          <w:rFonts w:ascii="Verdana" w:eastAsia="Times New Roman" w:hAnsi="Verdana" w:cs="Times New Roman"/>
          <w:i/>
          <w:iCs/>
          <w:sz w:val="28"/>
          <w:szCs w:val="28"/>
          <w:lang w:val="en-US" w:eastAsia="ru-RU"/>
        </w:rPr>
        <w:t>Memoirs</w:t>
      </w:r>
      <w:r w:rsidRPr="00B2451E">
        <w:rPr>
          <w:rFonts w:ascii="Verdana" w:eastAsia="Times New Roman" w:hAnsi="Verdana" w:cs="Times New Roman"/>
          <w:sz w:val="28"/>
          <w:szCs w:val="28"/>
          <w:lang w:val="en-US" w:eastAsia="ru-RU"/>
        </w:rPr>
        <w:t xml:space="preserve">. Allying himself both in cause and by family connection with </w:t>
      </w:r>
      <w:hyperlink r:id="rId71" w:tooltip="Kurgan" w:history="1">
        <w:r w:rsidRPr="00B2451E">
          <w:rPr>
            <w:rFonts w:ascii="Verdana" w:eastAsia="Times New Roman" w:hAnsi="Verdana" w:cs="Times New Roman"/>
            <w:sz w:val="28"/>
            <w:szCs w:val="28"/>
            <w:u w:val="single"/>
            <w:lang w:val="en-US" w:eastAsia="ru-RU"/>
          </w:rPr>
          <w:t>Kurgan</w:t>
        </w:r>
      </w:hyperlink>
      <w:r w:rsidRPr="00B2451E">
        <w:rPr>
          <w:rFonts w:ascii="Verdana" w:eastAsia="Times New Roman" w:hAnsi="Verdana" w:cs="Times New Roman"/>
          <w:sz w:val="28"/>
          <w:szCs w:val="28"/>
          <w:lang w:val="en-US" w:eastAsia="ru-RU"/>
        </w:rPr>
        <w:t xml:space="preserve">, the dethroner and destroyer of </w:t>
      </w:r>
      <w:hyperlink r:id="rId72" w:tooltip="Volga Bulgaria" w:history="1">
        <w:r w:rsidRPr="00B2451E">
          <w:rPr>
            <w:rFonts w:ascii="Verdana" w:eastAsia="Times New Roman" w:hAnsi="Verdana" w:cs="Times New Roman"/>
            <w:sz w:val="28"/>
            <w:szCs w:val="28"/>
            <w:u w:val="single"/>
            <w:lang w:val="en-US" w:eastAsia="ru-RU"/>
          </w:rPr>
          <w:t>Volga Bulgaria</w:t>
        </w:r>
      </w:hyperlink>
      <w:r w:rsidRPr="00B2451E">
        <w:rPr>
          <w:rFonts w:ascii="Verdana" w:eastAsia="Times New Roman" w:hAnsi="Verdana" w:cs="Times New Roman"/>
          <w:sz w:val="28"/>
          <w:szCs w:val="28"/>
          <w:lang w:val="en-US" w:eastAsia="ru-RU"/>
        </w:rPr>
        <w:t xml:space="preserve">, he was to invade </w:t>
      </w:r>
      <w:hyperlink r:id="rId73" w:tooltip="Greater Khorasan" w:history="1">
        <w:r w:rsidRPr="00B2451E">
          <w:rPr>
            <w:rFonts w:ascii="Verdana" w:eastAsia="Times New Roman" w:hAnsi="Verdana" w:cs="Times New Roman"/>
            <w:sz w:val="28"/>
            <w:szCs w:val="28"/>
            <w:u w:val="single"/>
            <w:lang w:val="en-US" w:eastAsia="ru-RU"/>
          </w:rPr>
          <w:t>Khorasan</w:t>
        </w:r>
      </w:hyperlink>
      <w:r w:rsidRPr="00B2451E">
        <w:rPr>
          <w:rFonts w:ascii="Verdana" w:eastAsia="Times New Roman" w:hAnsi="Verdana" w:cs="Times New Roman"/>
          <w:sz w:val="28"/>
          <w:szCs w:val="28"/>
          <w:lang w:val="en-US" w:eastAsia="ru-RU"/>
        </w:rPr>
        <w:t xml:space="preserve"> at the head of a thousand horsemen. This was the second military expedition which he led, and its success led to further operations, among them the subjection of </w:t>
      </w:r>
      <w:hyperlink r:id="rId74" w:tooltip="Khwarezmia" w:history="1">
        <w:r w:rsidRPr="00B2451E">
          <w:rPr>
            <w:rFonts w:ascii="Verdana" w:eastAsia="Times New Roman" w:hAnsi="Verdana" w:cs="Times New Roman"/>
            <w:sz w:val="28"/>
            <w:szCs w:val="28"/>
            <w:u w:val="single"/>
            <w:lang w:val="en-US" w:eastAsia="ru-RU"/>
          </w:rPr>
          <w:t>Khwarizm</w:t>
        </w:r>
      </w:hyperlink>
      <w:r w:rsidRPr="00B2451E">
        <w:rPr>
          <w:rFonts w:ascii="Verdana" w:eastAsia="Times New Roman" w:hAnsi="Verdana" w:cs="Times New Roman"/>
          <w:sz w:val="28"/>
          <w:szCs w:val="28"/>
          <w:lang w:val="en-US" w:eastAsia="ru-RU"/>
        </w:rPr>
        <w:t xml:space="preserve"> and </w:t>
      </w:r>
      <w:hyperlink r:id="rId75" w:tooltip="Urgench" w:history="1">
        <w:r w:rsidRPr="00B2451E">
          <w:rPr>
            <w:rFonts w:ascii="Verdana" w:eastAsia="Times New Roman" w:hAnsi="Verdana" w:cs="Times New Roman"/>
            <w:sz w:val="28"/>
            <w:szCs w:val="28"/>
            <w:u w:val="single"/>
            <w:lang w:val="en-US" w:eastAsia="ru-RU"/>
          </w:rPr>
          <w:t>Urganj</w:t>
        </w:r>
      </w:hyperlink>
      <w:r w:rsidRPr="00B2451E">
        <w:rPr>
          <w:rFonts w:ascii="Verdana" w:eastAsia="Times New Roman" w:hAnsi="Verdana" w:cs="Times New Roman"/>
          <w:sz w:val="28"/>
          <w:szCs w:val="28"/>
          <w:lang w:val="en-US" w:eastAsia="ru-RU"/>
        </w:rPr>
        <w:t>.</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After the murder of Kurgan the disputes which arose among the many claimants to </w:t>
      </w:r>
      <w:hyperlink r:id="rId76" w:tooltip="Sovereign" w:history="1">
        <w:r w:rsidRPr="00B2451E">
          <w:rPr>
            <w:rFonts w:ascii="Verdana" w:eastAsia="Times New Roman" w:hAnsi="Verdana" w:cs="Times New Roman"/>
            <w:sz w:val="28"/>
            <w:szCs w:val="28"/>
            <w:u w:val="single"/>
            <w:lang w:val="en-US" w:eastAsia="ru-RU"/>
          </w:rPr>
          <w:t>sovereign</w:t>
        </w:r>
      </w:hyperlink>
      <w:r w:rsidRPr="00B2451E">
        <w:rPr>
          <w:rFonts w:ascii="Verdana" w:eastAsia="Times New Roman" w:hAnsi="Verdana" w:cs="Times New Roman"/>
          <w:sz w:val="28"/>
          <w:szCs w:val="28"/>
          <w:lang w:val="en-US" w:eastAsia="ru-RU"/>
        </w:rPr>
        <w:t xml:space="preserve"> power were halted by the invasion of the energetic Jagataite </w:t>
      </w:r>
      <w:hyperlink r:id="rId77" w:tooltip="Tughlugh Timur" w:history="1">
        <w:r w:rsidRPr="00B2451E">
          <w:rPr>
            <w:rFonts w:ascii="Verdana" w:eastAsia="Times New Roman" w:hAnsi="Verdana" w:cs="Times New Roman"/>
            <w:sz w:val="28"/>
            <w:szCs w:val="28"/>
            <w:u w:val="single"/>
            <w:lang w:val="en-US" w:eastAsia="ru-RU"/>
          </w:rPr>
          <w:t>Tughlugh Timur</w:t>
        </w:r>
      </w:hyperlink>
      <w:r w:rsidRPr="00B2451E">
        <w:rPr>
          <w:rFonts w:ascii="Verdana" w:eastAsia="Times New Roman" w:hAnsi="Verdana" w:cs="Times New Roman"/>
          <w:sz w:val="28"/>
          <w:szCs w:val="28"/>
          <w:lang w:val="en-US" w:eastAsia="ru-RU"/>
        </w:rPr>
        <w:t xml:space="preserve"> of </w:t>
      </w:r>
      <w:hyperlink r:id="rId78" w:tooltip="Kashgar" w:history="1">
        <w:r w:rsidRPr="00B2451E">
          <w:rPr>
            <w:rFonts w:ascii="Verdana" w:eastAsia="Times New Roman" w:hAnsi="Verdana" w:cs="Times New Roman"/>
            <w:sz w:val="28"/>
            <w:szCs w:val="28"/>
            <w:u w:val="single"/>
            <w:lang w:val="en-US" w:eastAsia="ru-RU"/>
          </w:rPr>
          <w:t>Kashgar</w:t>
        </w:r>
      </w:hyperlink>
      <w:r w:rsidRPr="00B2451E">
        <w:rPr>
          <w:rFonts w:ascii="Verdana" w:eastAsia="Times New Roman" w:hAnsi="Verdana" w:cs="Times New Roman"/>
          <w:sz w:val="28"/>
          <w:szCs w:val="28"/>
          <w:lang w:val="en-US" w:eastAsia="ru-RU"/>
        </w:rPr>
        <w:t xml:space="preserve">, another descendant of Genghis Khan. Timur was dispatched on a mission to the invader's camp, the result of which was his own appointment to the head of his own tribe, the </w:t>
      </w:r>
      <w:hyperlink r:id="rId79" w:tooltip="Barlas" w:history="1">
        <w:r w:rsidRPr="00B2451E">
          <w:rPr>
            <w:rFonts w:ascii="Verdana" w:eastAsia="Times New Roman" w:hAnsi="Verdana" w:cs="Times New Roman"/>
            <w:sz w:val="28"/>
            <w:szCs w:val="28"/>
            <w:u w:val="single"/>
            <w:lang w:val="en-US" w:eastAsia="ru-RU"/>
          </w:rPr>
          <w:t>Barlas</w:t>
        </w:r>
      </w:hyperlink>
      <w:r w:rsidRPr="00B2451E">
        <w:rPr>
          <w:rFonts w:ascii="Verdana" w:eastAsia="Times New Roman" w:hAnsi="Verdana" w:cs="Times New Roman"/>
          <w:sz w:val="28"/>
          <w:szCs w:val="28"/>
          <w:lang w:val="en-US" w:eastAsia="ru-RU"/>
        </w:rPr>
        <w:t xml:space="preserve">, in place of its former leader, </w:t>
      </w:r>
      <w:hyperlink r:id="rId80" w:tooltip="Hajji Beg" w:history="1">
        <w:r w:rsidRPr="00B2451E">
          <w:rPr>
            <w:rFonts w:ascii="Verdana" w:eastAsia="Times New Roman" w:hAnsi="Verdana" w:cs="Times New Roman"/>
            <w:sz w:val="28"/>
            <w:szCs w:val="28"/>
            <w:u w:val="single"/>
            <w:lang w:val="en-US" w:eastAsia="ru-RU"/>
          </w:rPr>
          <w:t>Hajji Beg</w:t>
        </w:r>
      </w:hyperlink>
      <w:r w:rsidRPr="00B2451E">
        <w:rPr>
          <w:rFonts w:ascii="Verdana" w:eastAsia="Times New Roman" w:hAnsi="Verdana" w:cs="Times New Roman"/>
          <w:sz w:val="28"/>
          <w:szCs w:val="28"/>
          <w:lang w:val="en-US" w:eastAsia="ru-RU"/>
        </w:rPr>
        <w:t>.</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lastRenderedPageBreak/>
        <w:t xml:space="preserve">The exigencies of Timur's quasi-sovereign position compelled him to have recourse to his formidable patron, whose reappearance on the banks of the </w:t>
      </w:r>
      <w:hyperlink r:id="rId81" w:tooltip="Syr Darya" w:history="1">
        <w:r w:rsidRPr="00B2451E">
          <w:rPr>
            <w:rFonts w:ascii="Verdana" w:eastAsia="Times New Roman" w:hAnsi="Verdana" w:cs="Times New Roman"/>
            <w:sz w:val="28"/>
            <w:szCs w:val="28"/>
            <w:u w:val="single"/>
            <w:lang w:val="en-US" w:eastAsia="ru-RU"/>
          </w:rPr>
          <w:t>Syr Darya</w:t>
        </w:r>
      </w:hyperlink>
      <w:r w:rsidRPr="00B2451E">
        <w:rPr>
          <w:rFonts w:ascii="Verdana" w:eastAsia="Times New Roman" w:hAnsi="Verdana" w:cs="Times New Roman"/>
          <w:sz w:val="28"/>
          <w:szCs w:val="28"/>
          <w:lang w:val="en-US" w:eastAsia="ru-RU"/>
        </w:rPr>
        <w:t xml:space="preserve"> created a consternation not easily allayed. The Barlas were taken from Timur and entrusted to a son of Tughluk, along with the rest of </w:t>
      </w:r>
      <w:hyperlink r:id="rId82" w:tooltip="Mawarannahr" w:history="1">
        <w:r w:rsidRPr="00B2451E">
          <w:rPr>
            <w:rFonts w:ascii="Verdana" w:eastAsia="Times New Roman" w:hAnsi="Verdana" w:cs="Times New Roman"/>
            <w:sz w:val="28"/>
            <w:szCs w:val="28"/>
            <w:u w:val="single"/>
            <w:lang w:val="en-US" w:eastAsia="ru-RU"/>
          </w:rPr>
          <w:t>Mawarannahr</w:t>
        </w:r>
      </w:hyperlink>
      <w:r w:rsidRPr="00B2451E">
        <w:rPr>
          <w:rFonts w:ascii="Verdana" w:eastAsia="Times New Roman" w:hAnsi="Verdana" w:cs="Times New Roman"/>
          <w:sz w:val="28"/>
          <w:szCs w:val="28"/>
          <w:lang w:val="en-US" w:eastAsia="ru-RU"/>
        </w:rPr>
        <w:t>; but he was defeated in battle by the bold warrior he had replaced at the head of a numerically far inferior force.</w:t>
      </w:r>
    </w:p>
    <w:p w:rsidR="007D4C8D" w:rsidRPr="00B2451E" w:rsidRDefault="007D4C8D" w:rsidP="00B2451E">
      <w:pPr>
        <w:shd w:val="clear" w:color="auto" w:fill="F8FCFF"/>
        <w:spacing w:before="100" w:beforeAutospacing="1" w:after="100" w:afterAutospacing="1" w:line="360" w:lineRule="auto"/>
        <w:outlineLvl w:val="1"/>
        <w:rPr>
          <w:rFonts w:ascii="Verdana" w:eastAsia="Times New Roman" w:hAnsi="Verdana" w:cs="Times New Roman"/>
          <w:b/>
          <w:bCs/>
          <w:sz w:val="28"/>
          <w:szCs w:val="28"/>
          <w:lang w:val="en-US" w:eastAsia="ru-RU"/>
        </w:rPr>
      </w:pPr>
      <w:r w:rsidRPr="00B2451E">
        <w:rPr>
          <w:rFonts w:ascii="Verdana" w:eastAsia="Times New Roman" w:hAnsi="Verdana" w:cs="Times New Roman"/>
          <w:b/>
          <w:bCs/>
          <w:sz w:val="28"/>
          <w:szCs w:val="28"/>
          <w:lang w:val="en-US" w:eastAsia="ru-RU"/>
        </w:rPr>
        <w:t>[</w:t>
      </w:r>
      <w:hyperlink r:id="rId83" w:tooltip="Edit section: Rise to power" w:history="1">
        <w:r w:rsidRPr="00B2451E">
          <w:rPr>
            <w:rFonts w:ascii="Verdana" w:eastAsia="Times New Roman" w:hAnsi="Verdana" w:cs="Times New Roman"/>
            <w:b/>
            <w:bCs/>
            <w:sz w:val="28"/>
            <w:szCs w:val="28"/>
            <w:u w:val="single"/>
            <w:lang w:val="en-US" w:eastAsia="ru-RU"/>
          </w:rPr>
          <w:t>edit</w:t>
        </w:r>
      </w:hyperlink>
      <w:r w:rsidRPr="00B2451E">
        <w:rPr>
          <w:rFonts w:ascii="Verdana" w:eastAsia="Times New Roman" w:hAnsi="Verdana" w:cs="Times New Roman"/>
          <w:b/>
          <w:bCs/>
          <w:sz w:val="28"/>
          <w:szCs w:val="28"/>
          <w:lang w:val="en-US" w:eastAsia="ru-RU"/>
        </w:rPr>
        <w:t>] Rise to power</w:t>
      </w:r>
    </w:p>
    <w:p w:rsidR="007D4C8D" w:rsidRPr="00B2451E" w:rsidRDefault="007D4C8D" w:rsidP="00B2451E">
      <w:pPr>
        <w:shd w:val="clear" w:color="auto" w:fill="F8FCFF"/>
        <w:spacing w:after="0"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Monument of Emir Timur in </w:t>
      </w:r>
      <w:hyperlink r:id="rId84" w:tooltip="Tashkent" w:history="1">
        <w:r w:rsidRPr="00B2451E">
          <w:rPr>
            <w:rFonts w:ascii="Verdana" w:eastAsia="Times New Roman" w:hAnsi="Verdana" w:cs="Times New Roman"/>
            <w:sz w:val="28"/>
            <w:szCs w:val="28"/>
            <w:u w:val="single"/>
            <w:lang w:val="en-US" w:eastAsia="ru-RU"/>
          </w:rPr>
          <w:t>Tashkent</w:t>
        </w:r>
      </w:hyperlink>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Tughlugh's death facilitated the work of reconquest, and a few years of perseverance and energy sufficed for its accomplishment, as well as for the addition of a vast extent of territory. It was in this period that Timur reduced the </w:t>
      </w:r>
      <w:hyperlink r:id="rId85" w:tooltip="Chagatai Khanate" w:history="1">
        <w:r w:rsidRPr="00B2451E">
          <w:rPr>
            <w:rFonts w:ascii="Verdana" w:eastAsia="Times New Roman" w:hAnsi="Verdana" w:cs="Times New Roman"/>
            <w:sz w:val="28"/>
            <w:szCs w:val="28"/>
            <w:u w:val="single"/>
            <w:lang w:val="en-US" w:eastAsia="ru-RU"/>
          </w:rPr>
          <w:t>Jagatai khans</w:t>
        </w:r>
      </w:hyperlink>
      <w:r w:rsidRPr="00B2451E">
        <w:rPr>
          <w:rFonts w:ascii="Verdana" w:eastAsia="Times New Roman" w:hAnsi="Verdana" w:cs="Times New Roman"/>
          <w:sz w:val="28"/>
          <w:szCs w:val="28"/>
          <w:lang w:val="en-US" w:eastAsia="ru-RU"/>
        </w:rPr>
        <w:t xml:space="preserve"> to the position of figureheads, who were deferred to in theory but in reality ignored, while Timur ruled in their name. During this period Timur and his brother-in-law Husayn, at first fellow fugitives and wanderers in joint adventures full of interest and romance, became rivals and antagonists. At the close of 1369 Husayn was assassinated and Timur, having been formally proclaimed sovereign at </w:t>
      </w:r>
      <w:hyperlink r:id="rId86" w:tooltip="Balkh" w:history="1">
        <w:r w:rsidRPr="00B2451E">
          <w:rPr>
            <w:rFonts w:ascii="Verdana" w:eastAsia="Times New Roman" w:hAnsi="Verdana" w:cs="Times New Roman"/>
            <w:sz w:val="28"/>
            <w:szCs w:val="28"/>
            <w:u w:val="single"/>
            <w:lang w:val="en-US" w:eastAsia="ru-RU"/>
          </w:rPr>
          <w:t>Balkh</w:t>
        </w:r>
      </w:hyperlink>
      <w:r w:rsidRPr="00B2451E">
        <w:rPr>
          <w:rFonts w:ascii="Verdana" w:eastAsia="Times New Roman" w:hAnsi="Verdana" w:cs="Times New Roman"/>
          <w:sz w:val="28"/>
          <w:szCs w:val="28"/>
          <w:lang w:val="en-US" w:eastAsia="ru-RU"/>
        </w:rPr>
        <w:t xml:space="preserve">, mounted the throne at Samarkand, the capital of his dominions. This event was recorded by Marlowe in his famous work </w:t>
      </w:r>
      <w:r w:rsidRPr="00B2451E">
        <w:rPr>
          <w:rFonts w:ascii="Verdana" w:eastAsia="Times New Roman" w:hAnsi="Verdana" w:cs="Times New Roman"/>
          <w:i/>
          <w:iCs/>
          <w:sz w:val="28"/>
          <w:szCs w:val="28"/>
          <w:lang w:val="en-US" w:eastAsia="ru-RU"/>
        </w:rPr>
        <w:t>Tamburlaine the Great</w:t>
      </w:r>
      <w:r w:rsidRPr="00B2451E">
        <w:rPr>
          <w:rFonts w:ascii="Verdana" w:eastAsia="Times New Roman" w:hAnsi="Verdana" w:cs="Times New Roman"/>
          <w:sz w:val="28"/>
          <w:szCs w:val="28"/>
          <w:lang w:val="en-US" w:eastAsia="ru-RU"/>
        </w:rPr>
        <w:t>:</w:t>
      </w:r>
      <w:hyperlink r:id="rId87" w:anchor="cite_note-10" w:history="1">
        <w:r w:rsidRPr="00B2451E">
          <w:rPr>
            <w:rFonts w:ascii="Verdana" w:eastAsia="Times New Roman" w:hAnsi="Verdana" w:cs="Times New Roman"/>
            <w:sz w:val="28"/>
            <w:szCs w:val="28"/>
            <w:u w:val="single"/>
            <w:vertAlign w:val="superscript"/>
            <w:lang w:val="en-US" w:eastAsia="ru-RU"/>
          </w:rPr>
          <w:t>[11]</w:t>
        </w:r>
      </w:hyperlink>
    </w:p>
    <w:p w:rsidR="007D4C8D" w:rsidRPr="00B2451E" w:rsidRDefault="007D4C8D" w:rsidP="00B2451E">
      <w:pPr>
        <w:shd w:val="clear" w:color="auto" w:fill="F8FCFF"/>
        <w:spacing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Then shall my native city, Samarcanda...</w:t>
      </w:r>
      <w:r w:rsidRPr="00B2451E">
        <w:rPr>
          <w:rFonts w:ascii="Verdana" w:eastAsia="Times New Roman" w:hAnsi="Verdana" w:cs="Times New Roman"/>
          <w:sz w:val="28"/>
          <w:szCs w:val="28"/>
          <w:lang w:val="en-US" w:eastAsia="ru-RU"/>
        </w:rPr>
        <w:br/>
        <w:t>Be famous through the furthest continents,</w:t>
      </w:r>
      <w:r w:rsidRPr="00B2451E">
        <w:rPr>
          <w:rFonts w:ascii="Verdana" w:eastAsia="Times New Roman" w:hAnsi="Verdana" w:cs="Times New Roman"/>
          <w:sz w:val="28"/>
          <w:szCs w:val="28"/>
          <w:lang w:val="en-US" w:eastAsia="ru-RU"/>
        </w:rPr>
        <w:br/>
        <w:t>For there my palace-royal shall be placed,</w:t>
      </w:r>
      <w:r w:rsidRPr="00B2451E">
        <w:rPr>
          <w:rFonts w:ascii="Verdana" w:eastAsia="Times New Roman" w:hAnsi="Verdana" w:cs="Times New Roman"/>
          <w:sz w:val="28"/>
          <w:szCs w:val="28"/>
          <w:lang w:val="en-US" w:eastAsia="ru-RU"/>
        </w:rPr>
        <w:br/>
      </w:r>
      <w:r w:rsidRPr="00B2451E">
        <w:rPr>
          <w:rFonts w:ascii="Verdana" w:eastAsia="Times New Roman" w:hAnsi="Verdana" w:cs="Times New Roman"/>
          <w:sz w:val="28"/>
          <w:szCs w:val="28"/>
          <w:lang w:val="en-US" w:eastAsia="ru-RU"/>
        </w:rPr>
        <w:lastRenderedPageBreak/>
        <w:t>Whose shining turrets shall dismay the heavens,</w:t>
      </w:r>
      <w:r w:rsidRPr="00B2451E">
        <w:rPr>
          <w:rFonts w:ascii="Verdana" w:eastAsia="Times New Roman" w:hAnsi="Verdana" w:cs="Times New Roman"/>
          <w:sz w:val="28"/>
          <w:szCs w:val="28"/>
          <w:lang w:val="en-US" w:eastAsia="ru-RU"/>
        </w:rPr>
        <w:br/>
        <w:t>And cast the fame of lion's tower to hell.</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A legendary account of Timur's rise to leadership, recorded among the </w:t>
      </w:r>
      <w:hyperlink r:id="rId88" w:anchor="Siberian_Tatars" w:tooltip="Tatars" w:history="1">
        <w:r w:rsidRPr="00B2451E">
          <w:rPr>
            <w:rFonts w:ascii="Verdana" w:eastAsia="Times New Roman" w:hAnsi="Verdana" w:cs="Times New Roman"/>
            <w:sz w:val="28"/>
            <w:szCs w:val="28"/>
            <w:u w:val="single"/>
            <w:lang w:val="en-US" w:eastAsia="ru-RU"/>
          </w:rPr>
          <w:t>Tatar</w:t>
        </w:r>
      </w:hyperlink>
      <w:r w:rsidRPr="00B2451E">
        <w:rPr>
          <w:rFonts w:ascii="Verdana" w:eastAsia="Times New Roman" w:hAnsi="Verdana" w:cs="Times New Roman"/>
          <w:sz w:val="28"/>
          <w:szCs w:val="28"/>
          <w:lang w:val="en-US" w:eastAsia="ru-RU"/>
        </w:rPr>
        <w:t xml:space="preserve"> descendants of the </w:t>
      </w:r>
      <w:hyperlink r:id="rId89" w:tooltip="Golden Horde" w:history="1">
        <w:r w:rsidRPr="00B2451E">
          <w:rPr>
            <w:rFonts w:ascii="Verdana" w:eastAsia="Times New Roman" w:hAnsi="Verdana" w:cs="Times New Roman"/>
            <w:sz w:val="28"/>
            <w:szCs w:val="28"/>
            <w:u w:val="single"/>
            <w:lang w:val="en-US" w:eastAsia="ru-RU"/>
          </w:rPr>
          <w:t>Qıpchaq Khanate</w:t>
        </w:r>
      </w:hyperlink>
      <w:r w:rsidRPr="00B2451E">
        <w:rPr>
          <w:rFonts w:ascii="Verdana" w:eastAsia="Times New Roman" w:hAnsi="Verdana" w:cs="Times New Roman"/>
          <w:sz w:val="28"/>
          <w:szCs w:val="28"/>
          <w:lang w:val="en-US" w:eastAsia="ru-RU"/>
        </w:rPr>
        <w:t xml:space="preserve"> in </w:t>
      </w:r>
      <w:hyperlink r:id="rId90" w:tooltip="Tobolsk" w:history="1">
        <w:r w:rsidRPr="00B2451E">
          <w:rPr>
            <w:rFonts w:ascii="Verdana" w:eastAsia="Times New Roman" w:hAnsi="Verdana" w:cs="Times New Roman"/>
            <w:sz w:val="28"/>
            <w:szCs w:val="28"/>
            <w:u w:val="single"/>
            <w:lang w:val="en-US" w:eastAsia="ru-RU"/>
          </w:rPr>
          <w:t>Tobol</w:t>
        </w:r>
      </w:hyperlink>
      <w:r w:rsidRPr="00B2451E">
        <w:rPr>
          <w:rFonts w:ascii="Verdana" w:eastAsia="Times New Roman" w:hAnsi="Verdana" w:cs="Times New Roman"/>
          <w:sz w:val="28"/>
          <w:szCs w:val="28"/>
          <w:lang w:val="en-US" w:eastAsia="ru-RU"/>
        </w:rPr>
        <w:t>, goes as follows:</w:t>
      </w:r>
      <w:r w:rsidRPr="00B2451E">
        <w:rPr>
          <w:rFonts w:ascii="Verdana" w:eastAsia="Times New Roman" w:hAnsi="Verdana" w:cs="Times New Roman"/>
          <w:sz w:val="28"/>
          <w:szCs w:val="28"/>
          <w:lang w:val="en-US" w:eastAsia="ru-RU"/>
        </w:rPr>
        <w:br/>
        <w:t>One day Aksak Temür</w:t>
      </w:r>
      <w:hyperlink r:id="rId91" w:anchor="cite_note-11" w:history="1">
        <w:r w:rsidRPr="00B2451E">
          <w:rPr>
            <w:rFonts w:ascii="Verdana" w:eastAsia="Times New Roman" w:hAnsi="Verdana" w:cs="Times New Roman"/>
            <w:sz w:val="28"/>
            <w:szCs w:val="28"/>
            <w:u w:val="single"/>
            <w:vertAlign w:val="superscript"/>
            <w:lang w:val="en-US" w:eastAsia="ru-RU"/>
          </w:rPr>
          <w:t>[12]</w:t>
        </w:r>
      </w:hyperlink>
      <w:r w:rsidRPr="00B2451E">
        <w:rPr>
          <w:rFonts w:ascii="Verdana" w:eastAsia="Times New Roman" w:hAnsi="Verdana" w:cs="Times New Roman"/>
          <w:sz w:val="28"/>
          <w:szCs w:val="28"/>
          <w:lang w:val="en-US" w:eastAsia="ru-RU"/>
        </w:rPr>
        <w:t xml:space="preserve"> spoke thusly:</w:t>
      </w:r>
    </w:p>
    <w:p w:rsidR="007D4C8D" w:rsidRPr="0044743C" w:rsidRDefault="007D4C8D" w:rsidP="00B2451E">
      <w:pPr>
        <w:shd w:val="clear" w:color="auto" w:fill="F8FCFF"/>
        <w:spacing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"Khan Züdei (in China) rules over the city. We now number fifty to sixty men, so let us elect a leader." So they drove a stake into the ground and said: "We shall run thither and he who among us is the first to reach the stake, may he become our leader". So they ran and Aksak Timur (since he was lame) lagged behind, but before the others reached the stake he threw his cap onto it. Those who arrived first said: "We are the leaders". (But) Aksak Timur said: "My head came in first, I am the leader". In the meanwhile an old man arrived and said: "The leadership should belong to Aksak Timur; your feet have arrived but, before then, his head reached the goal". </w:t>
      </w:r>
      <w:r w:rsidRPr="0044743C">
        <w:rPr>
          <w:rFonts w:ascii="Verdana" w:eastAsia="Times New Roman" w:hAnsi="Verdana" w:cs="Times New Roman"/>
          <w:sz w:val="28"/>
          <w:szCs w:val="28"/>
          <w:lang w:val="en-US" w:eastAsia="ru-RU"/>
        </w:rPr>
        <w:t>So they made Aksak Timur their prince.</w:t>
      </w:r>
      <w:hyperlink r:id="rId92" w:anchor="cite_note-12" w:history="1">
        <w:r w:rsidRPr="0044743C">
          <w:rPr>
            <w:rFonts w:ascii="Verdana" w:eastAsia="Times New Roman" w:hAnsi="Verdana" w:cs="Times New Roman"/>
            <w:sz w:val="28"/>
            <w:szCs w:val="28"/>
            <w:u w:val="single"/>
            <w:vertAlign w:val="superscript"/>
            <w:lang w:val="en-US" w:eastAsia="ru-RU"/>
          </w:rPr>
          <w:t>[13]</w:t>
        </w:r>
      </w:hyperlink>
      <w:hyperlink r:id="rId93" w:anchor="cite_note-13" w:history="1">
        <w:r w:rsidRPr="0044743C">
          <w:rPr>
            <w:rFonts w:ascii="Verdana" w:eastAsia="Times New Roman" w:hAnsi="Verdana" w:cs="Times New Roman"/>
            <w:sz w:val="28"/>
            <w:szCs w:val="28"/>
            <w:u w:val="single"/>
            <w:vertAlign w:val="superscript"/>
            <w:lang w:val="en-US" w:eastAsia="ru-RU"/>
          </w:rPr>
          <w:t>[14]</w:t>
        </w:r>
      </w:hyperlink>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It is notable that Timur never claimed for himself the title of </w:t>
      </w:r>
      <w:hyperlink r:id="rId94" w:tooltip="Khan (title)" w:history="1">
        <w:r w:rsidRPr="00B2451E">
          <w:rPr>
            <w:rFonts w:ascii="Verdana" w:eastAsia="Times New Roman" w:hAnsi="Verdana" w:cs="Times New Roman"/>
            <w:sz w:val="28"/>
            <w:szCs w:val="28"/>
            <w:u w:val="single"/>
            <w:lang w:val="en-US" w:eastAsia="ru-RU"/>
          </w:rPr>
          <w:t>khan</w:t>
        </w:r>
      </w:hyperlink>
      <w:r w:rsidRPr="00B2451E">
        <w:rPr>
          <w:rFonts w:ascii="Verdana" w:eastAsia="Times New Roman" w:hAnsi="Verdana" w:cs="Times New Roman"/>
          <w:sz w:val="28"/>
          <w:szCs w:val="28"/>
          <w:lang w:val="en-US" w:eastAsia="ru-RU"/>
        </w:rPr>
        <w:t xml:space="preserve">, styling himself </w:t>
      </w:r>
      <w:hyperlink r:id="rId95" w:tooltip="Amir" w:history="1">
        <w:r w:rsidRPr="00B2451E">
          <w:rPr>
            <w:rFonts w:ascii="Verdana" w:eastAsia="Times New Roman" w:hAnsi="Verdana" w:cs="Times New Roman"/>
            <w:sz w:val="28"/>
            <w:szCs w:val="28"/>
            <w:u w:val="single"/>
            <w:lang w:val="en-US" w:eastAsia="ru-RU"/>
          </w:rPr>
          <w:t>amir</w:t>
        </w:r>
      </w:hyperlink>
      <w:r w:rsidRPr="00B2451E">
        <w:rPr>
          <w:rFonts w:ascii="Verdana" w:eastAsia="Times New Roman" w:hAnsi="Verdana" w:cs="Times New Roman"/>
          <w:sz w:val="28"/>
          <w:szCs w:val="28"/>
          <w:lang w:val="en-US" w:eastAsia="ru-RU"/>
        </w:rPr>
        <w:t xml:space="preserve"> and acting in the name of the </w:t>
      </w:r>
      <w:hyperlink r:id="rId96" w:tooltip="Chagatai Khanate" w:history="1">
        <w:r w:rsidRPr="00B2451E">
          <w:rPr>
            <w:rFonts w:ascii="Verdana" w:eastAsia="Times New Roman" w:hAnsi="Verdana" w:cs="Times New Roman"/>
            <w:sz w:val="28"/>
            <w:szCs w:val="28"/>
            <w:u w:val="single"/>
            <w:lang w:val="en-US" w:eastAsia="ru-RU"/>
          </w:rPr>
          <w:t>Chagatai</w:t>
        </w:r>
      </w:hyperlink>
      <w:r w:rsidRPr="00B2451E">
        <w:rPr>
          <w:rFonts w:ascii="Verdana" w:eastAsia="Times New Roman" w:hAnsi="Verdana" w:cs="Times New Roman"/>
          <w:sz w:val="28"/>
          <w:szCs w:val="28"/>
          <w:lang w:val="en-US" w:eastAsia="ru-RU"/>
        </w:rPr>
        <w:t xml:space="preserve"> ruler of Transoxania. Timur was a military genius but sometimes lacking in political sense. He tended not to leave a government apparatus behind in lands he conquered, and was often faced with the need to conquer such lands again after inevitable rebellions.</w:t>
      </w:r>
    </w:p>
    <w:p w:rsidR="009C7275" w:rsidRPr="00B2451E" w:rsidRDefault="009C7275"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p>
    <w:p w:rsidR="00B2451E" w:rsidRPr="0044743C" w:rsidRDefault="00B2451E" w:rsidP="00B2451E">
      <w:pPr>
        <w:shd w:val="clear" w:color="auto" w:fill="F8FCFF"/>
        <w:spacing w:line="360" w:lineRule="auto"/>
        <w:jc w:val="center"/>
        <w:rPr>
          <w:rFonts w:ascii="Verdana" w:hAnsi="Verdana"/>
          <w:b/>
          <w:sz w:val="44"/>
          <w:szCs w:val="28"/>
        </w:rPr>
      </w:pPr>
      <w:r w:rsidRPr="00B2451E">
        <w:rPr>
          <w:rFonts w:ascii="Verdana" w:hAnsi="Verdana"/>
          <w:b/>
          <w:sz w:val="44"/>
          <w:szCs w:val="28"/>
        </w:rPr>
        <w:lastRenderedPageBreak/>
        <w:t>Амир Темур</w:t>
      </w:r>
    </w:p>
    <w:p w:rsidR="00B2451E" w:rsidRPr="00B2451E" w:rsidRDefault="00B2451E" w:rsidP="00B2451E">
      <w:pPr>
        <w:shd w:val="clear" w:color="auto" w:fill="F8FCFF"/>
        <w:spacing w:line="360" w:lineRule="auto"/>
        <w:rPr>
          <w:rFonts w:ascii="Verdana" w:hAnsi="Verdana"/>
          <w:sz w:val="28"/>
          <w:szCs w:val="28"/>
        </w:rPr>
      </w:pPr>
      <w:r w:rsidRPr="00B2451E">
        <w:rPr>
          <w:rFonts w:ascii="Verdana" w:hAnsi="Verdana"/>
          <w:sz w:val="28"/>
          <w:szCs w:val="28"/>
        </w:rPr>
        <w:t>Памятник Амир Темуру в Шахрисабзе</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b/>
          <w:bCs/>
          <w:sz w:val="28"/>
          <w:szCs w:val="28"/>
        </w:rPr>
        <w:t>Тамерлан</w:t>
      </w:r>
      <w:r w:rsidRPr="00B2451E">
        <w:rPr>
          <w:rFonts w:ascii="Verdana" w:hAnsi="Verdana"/>
          <w:sz w:val="28"/>
          <w:szCs w:val="28"/>
        </w:rPr>
        <w:t xml:space="preserve"> (</w:t>
      </w:r>
      <w:r w:rsidRPr="00B2451E">
        <w:rPr>
          <w:rFonts w:ascii="Verdana" w:hAnsi="Verdana"/>
          <w:b/>
          <w:bCs/>
          <w:sz w:val="28"/>
          <w:szCs w:val="28"/>
        </w:rPr>
        <w:t>Тиму́р</w:t>
      </w:r>
      <w:r w:rsidRPr="00B2451E">
        <w:rPr>
          <w:rFonts w:ascii="Verdana" w:hAnsi="Verdana"/>
          <w:sz w:val="28"/>
          <w:szCs w:val="28"/>
        </w:rPr>
        <w:t xml:space="preserve">; </w:t>
      </w:r>
      <w:hyperlink r:id="rId97" w:tooltip="9 апреля" w:history="1">
        <w:r w:rsidRPr="00B2451E">
          <w:rPr>
            <w:rStyle w:val="a3"/>
            <w:rFonts w:ascii="Verdana" w:hAnsi="Verdana"/>
            <w:color w:val="auto"/>
            <w:sz w:val="28"/>
            <w:szCs w:val="28"/>
          </w:rPr>
          <w:t>9 апреля</w:t>
        </w:r>
      </w:hyperlink>
      <w:r w:rsidRPr="00B2451E">
        <w:rPr>
          <w:rFonts w:ascii="Verdana" w:hAnsi="Verdana"/>
          <w:sz w:val="28"/>
          <w:szCs w:val="28"/>
        </w:rPr>
        <w:t xml:space="preserve"> </w:t>
      </w:r>
      <w:hyperlink r:id="rId98" w:tooltip="1336" w:history="1">
        <w:r w:rsidRPr="00B2451E">
          <w:rPr>
            <w:rStyle w:val="a3"/>
            <w:rFonts w:ascii="Verdana" w:hAnsi="Verdana"/>
            <w:color w:val="auto"/>
            <w:sz w:val="28"/>
            <w:szCs w:val="28"/>
          </w:rPr>
          <w:t>1336</w:t>
        </w:r>
      </w:hyperlink>
      <w:r w:rsidRPr="00B2451E">
        <w:rPr>
          <w:rFonts w:ascii="Verdana" w:hAnsi="Verdana"/>
          <w:sz w:val="28"/>
          <w:szCs w:val="28"/>
        </w:rPr>
        <w:t xml:space="preserve">, с. Ходжа-Ильгар, совр. </w:t>
      </w:r>
      <w:hyperlink r:id="rId99" w:tooltip="Узбекистан" w:history="1">
        <w:r w:rsidRPr="00B2451E">
          <w:rPr>
            <w:rStyle w:val="a3"/>
            <w:rFonts w:ascii="Verdana" w:hAnsi="Verdana"/>
            <w:color w:val="auto"/>
            <w:sz w:val="28"/>
            <w:szCs w:val="28"/>
          </w:rPr>
          <w:t>Узбекистан</w:t>
        </w:r>
      </w:hyperlink>
      <w:r w:rsidRPr="00B2451E">
        <w:rPr>
          <w:rFonts w:ascii="Verdana" w:hAnsi="Verdana"/>
          <w:sz w:val="28"/>
          <w:szCs w:val="28"/>
        </w:rPr>
        <w:t xml:space="preserve"> — </w:t>
      </w:r>
      <w:hyperlink r:id="rId100" w:tooltip="18 февраля" w:history="1">
        <w:r w:rsidRPr="00B2451E">
          <w:rPr>
            <w:rStyle w:val="a3"/>
            <w:rFonts w:ascii="Verdana" w:hAnsi="Verdana"/>
            <w:color w:val="auto"/>
            <w:sz w:val="28"/>
            <w:szCs w:val="28"/>
          </w:rPr>
          <w:t>18 февраля</w:t>
        </w:r>
      </w:hyperlink>
      <w:hyperlink r:id="rId101" w:anchor="cite_note-0" w:history="1">
        <w:r w:rsidRPr="00B2451E">
          <w:rPr>
            <w:rStyle w:val="a3"/>
            <w:rFonts w:ascii="Verdana" w:hAnsi="Verdana"/>
            <w:color w:val="auto"/>
            <w:sz w:val="28"/>
            <w:szCs w:val="28"/>
            <w:vertAlign w:val="superscript"/>
          </w:rPr>
          <w:t>[1]</w:t>
        </w:r>
      </w:hyperlink>
      <w:r w:rsidRPr="00B2451E">
        <w:rPr>
          <w:rFonts w:ascii="Verdana" w:hAnsi="Verdana"/>
          <w:sz w:val="28"/>
          <w:szCs w:val="28"/>
        </w:rPr>
        <w:t xml:space="preserve"> </w:t>
      </w:r>
      <w:hyperlink r:id="rId102" w:tooltip="1405" w:history="1">
        <w:r w:rsidRPr="00B2451E">
          <w:rPr>
            <w:rStyle w:val="a3"/>
            <w:rFonts w:ascii="Verdana" w:hAnsi="Verdana"/>
            <w:color w:val="auto"/>
            <w:sz w:val="28"/>
            <w:szCs w:val="28"/>
          </w:rPr>
          <w:t>1405</w:t>
        </w:r>
      </w:hyperlink>
      <w:r w:rsidRPr="00B2451E">
        <w:rPr>
          <w:rFonts w:ascii="Verdana" w:hAnsi="Verdana"/>
          <w:sz w:val="28"/>
          <w:szCs w:val="28"/>
        </w:rPr>
        <w:t xml:space="preserve">, </w:t>
      </w:r>
      <w:hyperlink r:id="rId103" w:tooltip="Отрар" w:history="1">
        <w:r w:rsidRPr="00B2451E">
          <w:rPr>
            <w:rStyle w:val="a3"/>
            <w:rFonts w:ascii="Verdana" w:hAnsi="Verdana"/>
            <w:color w:val="auto"/>
            <w:sz w:val="28"/>
            <w:szCs w:val="28"/>
          </w:rPr>
          <w:t>Отрар</w:t>
        </w:r>
      </w:hyperlink>
      <w:r w:rsidRPr="00B2451E">
        <w:rPr>
          <w:rFonts w:ascii="Verdana" w:hAnsi="Verdana"/>
          <w:sz w:val="28"/>
          <w:szCs w:val="28"/>
        </w:rPr>
        <w:t xml:space="preserve">, совр. </w:t>
      </w:r>
      <w:hyperlink r:id="rId104" w:tooltip="Казахстан" w:history="1">
        <w:r w:rsidRPr="00B2451E">
          <w:rPr>
            <w:rStyle w:val="a3"/>
            <w:rFonts w:ascii="Verdana" w:hAnsi="Verdana"/>
            <w:color w:val="auto"/>
            <w:sz w:val="28"/>
            <w:szCs w:val="28"/>
          </w:rPr>
          <w:t>Казахстан</w:t>
        </w:r>
      </w:hyperlink>
      <w:r w:rsidRPr="00B2451E">
        <w:rPr>
          <w:rFonts w:ascii="Verdana" w:hAnsi="Verdana"/>
          <w:sz w:val="28"/>
          <w:szCs w:val="28"/>
        </w:rPr>
        <w:t xml:space="preserve">; </w:t>
      </w:r>
      <w:hyperlink r:id="rId105" w:tooltip="Чагатайский язык" w:history="1">
        <w:r w:rsidRPr="00B2451E">
          <w:rPr>
            <w:rStyle w:val="a3"/>
            <w:rFonts w:ascii="Verdana" w:hAnsi="Verdana"/>
            <w:color w:val="auto"/>
            <w:sz w:val="28"/>
            <w:szCs w:val="28"/>
          </w:rPr>
          <w:t>чагатайское</w:t>
        </w:r>
      </w:hyperlink>
      <w:r w:rsidRPr="00B2451E">
        <w:rPr>
          <w:rFonts w:ascii="Verdana" w:hAnsi="Verdana"/>
          <w:sz w:val="28"/>
          <w:szCs w:val="28"/>
        </w:rPr>
        <w:t xml:space="preserve"> </w:t>
      </w:r>
      <w:r w:rsidRPr="00B2451E">
        <w:rPr>
          <w:rFonts w:ascii="Tahoma" w:hAnsi="Tahoma" w:cs="Tahoma"/>
          <w:i/>
          <w:iCs/>
          <w:sz w:val="28"/>
          <w:szCs w:val="28"/>
        </w:rPr>
        <w:t>تیمور</w:t>
      </w:r>
      <w:r w:rsidRPr="00B2451E">
        <w:rPr>
          <w:rFonts w:ascii="Verdana" w:hAnsi="Verdana"/>
          <w:sz w:val="28"/>
          <w:szCs w:val="28"/>
        </w:rPr>
        <w:t> (</w:t>
      </w:r>
      <w:r w:rsidRPr="00B2451E">
        <w:rPr>
          <w:rFonts w:ascii="Verdana" w:hAnsi="Verdana"/>
          <w:i/>
          <w:iCs/>
          <w:sz w:val="28"/>
          <w:szCs w:val="28"/>
        </w:rPr>
        <w:t>Temür</w:t>
      </w:r>
      <w:r w:rsidRPr="00B2451E">
        <w:rPr>
          <w:rFonts w:ascii="Arial" w:hAnsi="Arial" w:cs="Arial"/>
          <w:i/>
          <w:iCs/>
          <w:sz w:val="28"/>
          <w:szCs w:val="28"/>
        </w:rPr>
        <w:t>‎</w:t>
      </w:r>
      <w:r w:rsidRPr="00B2451E">
        <w:rPr>
          <w:rFonts w:ascii="Verdana" w:hAnsi="Verdana" w:cs="Verdana"/>
          <w:i/>
          <w:iCs/>
          <w:sz w:val="28"/>
          <w:szCs w:val="28"/>
        </w:rPr>
        <w:t>, Tēmōr</w:t>
      </w:r>
      <w:r w:rsidRPr="00B2451E">
        <w:rPr>
          <w:rFonts w:ascii="Verdana" w:hAnsi="Verdana"/>
          <w:sz w:val="28"/>
          <w:szCs w:val="28"/>
        </w:rPr>
        <w:t xml:space="preserve">) — </w:t>
      </w:r>
      <w:r w:rsidRPr="00B2451E">
        <w:rPr>
          <w:rFonts w:ascii="Verdana" w:hAnsi="Verdana"/>
          <w:i/>
          <w:iCs/>
          <w:sz w:val="28"/>
          <w:szCs w:val="28"/>
        </w:rPr>
        <w:t>железо</w:t>
      </w:r>
      <w:r w:rsidRPr="00B2451E">
        <w:rPr>
          <w:rFonts w:ascii="Verdana" w:hAnsi="Verdana"/>
          <w:sz w:val="28"/>
          <w:szCs w:val="28"/>
        </w:rPr>
        <w:t xml:space="preserve">, </w:t>
      </w:r>
      <w:hyperlink r:id="rId106" w:tooltip="Узбекский язык" w:history="1">
        <w:r w:rsidRPr="00B2451E">
          <w:rPr>
            <w:rStyle w:val="a3"/>
            <w:rFonts w:ascii="Verdana" w:hAnsi="Verdana"/>
            <w:color w:val="auto"/>
            <w:sz w:val="28"/>
            <w:szCs w:val="28"/>
          </w:rPr>
          <w:t>узбек.</w:t>
        </w:r>
      </w:hyperlink>
      <w:r w:rsidRPr="00B2451E">
        <w:rPr>
          <w:rFonts w:ascii="Verdana" w:hAnsi="Verdana"/>
          <w:sz w:val="28"/>
          <w:szCs w:val="28"/>
        </w:rPr>
        <w:t xml:space="preserve"> </w:t>
      </w:r>
      <w:r w:rsidRPr="00B2451E">
        <w:rPr>
          <w:rFonts w:ascii="Verdana" w:hAnsi="Verdana"/>
          <w:i/>
          <w:iCs/>
          <w:sz w:val="28"/>
          <w:szCs w:val="28"/>
        </w:rPr>
        <w:t>Amir Temur</w:t>
      </w:r>
      <w:r w:rsidRPr="00B2451E">
        <w:rPr>
          <w:rFonts w:ascii="Verdana" w:hAnsi="Verdana"/>
          <w:sz w:val="28"/>
          <w:szCs w:val="28"/>
        </w:rPr>
        <w:t xml:space="preserve">, </w:t>
      </w:r>
      <w:hyperlink r:id="rId107" w:tooltip="Персидский язык" w:history="1">
        <w:r w:rsidRPr="00B2451E">
          <w:rPr>
            <w:rStyle w:val="a3"/>
            <w:rFonts w:ascii="Verdana" w:hAnsi="Verdana"/>
            <w:color w:val="auto"/>
            <w:sz w:val="28"/>
            <w:szCs w:val="28"/>
          </w:rPr>
          <w:t>перс.</w:t>
        </w:r>
      </w:hyperlink>
      <w:r w:rsidRPr="00B2451E">
        <w:rPr>
          <w:rFonts w:ascii="Verdana" w:hAnsi="Verdana"/>
          <w:sz w:val="28"/>
          <w:szCs w:val="28"/>
        </w:rPr>
        <w:t xml:space="preserve"> </w:t>
      </w:r>
      <w:r w:rsidRPr="00B2451E">
        <w:rPr>
          <w:rFonts w:ascii="Verdana" w:hAnsi="Verdana"/>
          <w:i/>
          <w:iCs/>
          <w:sz w:val="28"/>
          <w:szCs w:val="28"/>
          <w:rtl/>
          <w:lang w:bidi="fa-IR"/>
        </w:rPr>
        <w:t>تیمور لنگ</w:t>
      </w:r>
      <w:r w:rsidRPr="00B2451E">
        <w:rPr>
          <w:rFonts w:ascii="Verdana" w:hAnsi="Verdana"/>
          <w:sz w:val="28"/>
          <w:szCs w:val="28"/>
          <w:rtl/>
          <w:lang w:bidi="fa-IR"/>
        </w:rPr>
        <w:t>‎</w:t>
      </w:r>
      <w:r w:rsidRPr="00B2451E">
        <w:rPr>
          <w:rFonts w:ascii="Verdana" w:hAnsi="Verdana"/>
          <w:sz w:val="28"/>
          <w:szCs w:val="28"/>
        </w:rPr>
        <w:t xml:space="preserve"> </w:t>
      </w:r>
      <w:r w:rsidRPr="00B2451E">
        <w:rPr>
          <w:rFonts w:ascii="Verdana" w:hAnsi="Verdana"/>
          <w:i/>
          <w:iCs/>
          <w:sz w:val="28"/>
          <w:szCs w:val="28"/>
        </w:rPr>
        <w:t>Tīmūr-e Lang</w:t>
      </w:r>
      <w:r w:rsidRPr="00B2451E">
        <w:rPr>
          <w:rFonts w:ascii="Verdana" w:hAnsi="Verdana"/>
          <w:sz w:val="28"/>
          <w:szCs w:val="28"/>
        </w:rPr>
        <w:t xml:space="preserve"> - </w:t>
      </w:r>
      <w:r w:rsidRPr="00B2451E">
        <w:rPr>
          <w:rFonts w:ascii="Verdana" w:hAnsi="Verdana"/>
          <w:i/>
          <w:iCs/>
          <w:sz w:val="28"/>
          <w:szCs w:val="28"/>
        </w:rPr>
        <w:t>Железный Хромец</w:t>
      </w:r>
      <w:r w:rsidRPr="00B2451E">
        <w:rPr>
          <w:rFonts w:ascii="Verdana" w:hAnsi="Verdana"/>
          <w:sz w:val="28"/>
          <w:szCs w:val="28"/>
        </w:rPr>
        <w:t xml:space="preserve">) — один из великих мировых завоевателей, сыгравший заметную роль в истории </w:t>
      </w:r>
      <w:hyperlink r:id="rId108" w:tooltip="Средняя Азия" w:history="1">
        <w:r w:rsidRPr="00B2451E">
          <w:rPr>
            <w:rStyle w:val="a3"/>
            <w:rFonts w:ascii="Verdana" w:hAnsi="Verdana"/>
            <w:color w:val="auto"/>
            <w:sz w:val="28"/>
            <w:szCs w:val="28"/>
          </w:rPr>
          <w:t>Средней Азии</w:t>
        </w:r>
      </w:hyperlink>
      <w:r w:rsidRPr="00B2451E">
        <w:rPr>
          <w:rFonts w:ascii="Verdana" w:hAnsi="Verdana"/>
          <w:sz w:val="28"/>
          <w:szCs w:val="28"/>
        </w:rPr>
        <w:t xml:space="preserve"> и </w:t>
      </w:r>
      <w:hyperlink r:id="rId109" w:tooltip="Кавказ" w:history="1">
        <w:r w:rsidRPr="00B2451E">
          <w:rPr>
            <w:rStyle w:val="a3"/>
            <w:rFonts w:ascii="Verdana" w:hAnsi="Verdana"/>
            <w:color w:val="auto"/>
            <w:sz w:val="28"/>
            <w:szCs w:val="28"/>
          </w:rPr>
          <w:t>Кавказа</w:t>
        </w:r>
      </w:hyperlink>
      <w:r w:rsidRPr="00B2451E">
        <w:rPr>
          <w:rFonts w:ascii="Verdana" w:hAnsi="Verdana"/>
          <w:sz w:val="28"/>
          <w:szCs w:val="28"/>
        </w:rPr>
        <w:t xml:space="preserve">. Выдающийся полководец, </w:t>
      </w:r>
      <w:hyperlink r:id="rId110" w:tooltip="Эмир" w:history="1">
        <w:r w:rsidRPr="00B2451E">
          <w:rPr>
            <w:rStyle w:val="a3"/>
            <w:rFonts w:ascii="Verdana" w:hAnsi="Verdana"/>
            <w:color w:val="auto"/>
            <w:sz w:val="28"/>
            <w:szCs w:val="28"/>
          </w:rPr>
          <w:t>эмир</w:t>
        </w:r>
      </w:hyperlink>
      <w:r w:rsidRPr="00B2451E">
        <w:rPr>
          <w:rFonts w:ascii="Verdana" w:hAnsi="Verdana"/>
          <w:sz w:val="28"/>
          <w:szCs w:val="28"/>
        </w:rPr>
        <w:t xml:space="preserve"> (с </w:t>
      </w:r>
      <w:hyperlink r:id="rId111" w:tooltip="1370" w:history="1">
        <w:r w:rsidRPr="00B2451E">
          <w:rPr>
            <w:rStyle w:val="a3"/>
            <w:rFonts w:ascii="Verdana" w:hAnsi="Verdana"/>
            <w:color w:val="auto"/>
            <w:sz w:val="28"/>
            <w:szCs w:val="28"/>
          </w:rPr>
          <w:t>1370</w:t>
        </w:r>
      </w:hyperlink>
      <w:r w:rsidRPr="00B2451E">
        <w:rPr>
          <w:rFonts w:ascii="Verdana" w:hAnsi="Verdana"/>
          <w:sz w:val="28"/>
          <w:szCs w:val="28"/>
        </w:rPr>
        <w:t xml:space="preserve">). Создатель крупной державы со столицей в </w:t>
      </w:r>
      <w:hyperlink r:id="rId112" w:tooltip="Самарканд" w:history="1">
        <w:r w:rsidRPr="00B2451E">
          <w:rPr>
            <w:rStyle w:val="a3"/>
            <w:rFonts w:ascii="Verdana" w:hAnsi="Verdana"/>
            <w:color w:val="auto"/>
            <w:sz w:val="28"/>
            <w:szCs w:val="28"/>
          </w:rPr>
          <w:t>Самарканде</w:t>
        </w:r>
      </w:hyperlink>
      <w:r w:rsidRPr="00B2451E">
        <w:rPr>
          <w:rFonts w:ascii="Verdana" w:hAnsi="Verdana"/>
          <w:sz w:val="28"/>
          <w:szCs w:val="28"/>
        </w:rPr>
        <w:t xml:space="preserve">. Основатель династии </w:t>
      </w:r>
      <w:hyperlink r:id="rId113" w:tooltip="Тимуриды" w:history="1">
        <w:r w:rsidRPr="00B2451E">
          <w:rPr>
            <w:rStyle w:val="a3"/>
            <w:rFonts w:ascii="Verdana" w:hAnsi="Verdana"/>
            <w:color w:val="auto"/>
            <w:sz w:val="28"/>
            <w:szCs w:val="28"/>
          </w:rPr>
          <w:t>тимуридов</w:t>
        </w:r>
      </w:hyperlink>
      <w:r w:rsidRPr="00B2451E">
        <w:rPr>
          <w:rFonts w:ascii="Verdana" w:hAnsi="Verdana"/>
          <w:sz w:val="28"/>
          <w:szCs w:val="28"/>
        </w:rPr>
        <w:t>.</w:t>
      </w:r>
    </w:p>
    <w:p w:rsidR="00B2451E" w:rsidRPr="00B2451E" w:rsidRDefault="00B2451E" w:rsidP="00B2451E">
      <w:pPr>
        <w:pStyle w:val="2"/>
        <w:shd w:val="clear" w:color="auto" w:fill="F8FCFF"/>
        <w:spacing w:line="360" w:lineRule="auto"/>
        <w:rPr>
          <w:rFonts w:ascii="Verdana" w:hAnsi="Verdana"/>
          <w:sz w:val="28"/>
          <w:szCs w:val="28"/>
        </w:rPr>
      </w:pPr>
      <w:r w:rsidRPr="00B2451E">
        <w:rPr>
          <w:rStyle w:val="editsection"/>
          <w:rFonts w:ascii="Verdana" w:hAnsi="Verdana"/>
          <w:sz w:val="28"/>
          <w:szCs w:val="28"/>
        </w:rPr>
        <w:t>[</w:t>
      </w:r>
      <w:hyperlink r:id="rId114" w:tooltip="Править секцию: Имя" w:history="1">
        <w:r w:rsidRPr="00B2451E">
          <w:rPr>
            <w:rStyle w:val="a3"/>
            <w:rFonts w:ascii="Verdana" w:hAnsi="Verdana"/>
            <w:color w:val="auto"/>
            <w:sz w:val="28"/>
            <w:szCs w:val="28"/>
          </w:rPr>
          <w:t>править</w:t>
        </w:r>
      </w:hyperlink>
      <w:r w:rsidRPr="00B2451E">
        <w:rPr>
          <w:rStyle w:val="editsection"/>
          <w:rFonts w:ascii="Verdana" w:hAnsi="Verdana"/>
          <w:sz w:val="28"/>
          <w:szCs w:val="28"/>
        </w:rPr>
        <w:t>]</w:t>
      </w:r>
      <w:r w:rsidRPr="00B2451E">
        <w:rPr>
          <w:rFonts w:ascii="Verdana" w:hAnsi="Verdana"/>
          <w:sz w:val="28"/>
          <w:szCs w:val="28"/>
        </w:rPr>
        <w:t xml:space="preserve"> </w:t>
      </w:r>
      <w:r w:rsidRPr="00B2451E">
        <w:rPr>
          <w:rStyle w:val="mw-headline"/>
          <w:rFonts w:ascii="Verdana" w:hAnsi="Verdana"/>
          <w:sz w:val="28"/>
          <w:szCs w:val="28"/>
        </w:rPr>
        <w:t>Имя</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Полное имя Тимура было </w:t>
      </w:r>
      <w:r w:rsidRPr="00B2451E">
        <w:rPr>
          <w:rFonts w:ascii="Verdana" w:hAnsi="Verdana"/>
          <w:b/>
          <w:bCs/>
          <w:sz w:val="28"/>
          <w:szCs w:val="28"/>
        </w:rPr>
        <w:t>Тимур бин Тарагай Барлас</w:t>
      </w:r>
      <w:r w:rsidRPr="00B2451E">
        <w:rPr>
          <w:rFonts w:ascii="Verdana" w:hAnsi="Verdana"/>
          <w:sz w:val="28"/>
          <w:szCs w:val="28"/>
        </w:rPr>
        <w:t xml:space="preserve"> (</w:t>
      </w:r>
      <w:r w:rsidRPr="00B2451E">
        <w:rPr>
          <w:rFonts w:ascii="Verdana" w:hAnsi="Verdana"/>
          <w:i/>
          <w:iCs/>
          <w:sz w:val="28"/>
          <w:szCs w:val="28"/>
        </w:rPr>
        <w:t>Tīmūr bin Taraġay Barlas</w:t>
      </w:r>
      <w:r w:rsidRPr="00B2451E">
        <w:rPr>
          <w:rFonts w:ascii="Verdana" w:hAnsi="Verdana"/>
          <w:sz w:val="28"/>
          <w:szCs w:val="28"/>
        </w:rPr>
        <w:t xml:space="preserve"> - </w:t>
      </w:r>
      <w:r w:rsidRPr="00B2451E">
        <w:rPr>
          <w:rFonts w:ascii="Verdana" w:hAnsi="Verdana"/>
          <w:i/>
          <w:iCs/>
          <w:sz w:val="28"/>
          <w:szCs w:val="28"/>
        </w:rPr>
        <w:t>Тимур сын Тарагая из Барласов</w:t>
      </w:r>
      <w:r w:rsidRPr="00B2451E">
        <w:rPr>
          <w:rFonts w:ascii="Verdana" w:hAnsi="Verdana"/>
          <w:sz w:val="28"/>
          <w:szCs w:val="28"/>
        </w:rPr>
        <w:t xml:space="preserve">) в соответствии с </w:t>
      </w:r>
      <w:hyperlink r:id="rId115" w:tooltip="Арабское имя" w:history="1">
        <w:r w:rsidRPr="00B2451E">
          <w:rPr>
            <w:rStyle w:val="a3"/>
            <w:rFonts w:ascii="Verdana" w:hAnsi="Verdana"/>
            <w:color w:val="auto"/>
            <w:sz w:val="28"/>
            <w:szCs w:val="28"/>
          </w:rPr>
          <w:t>арабской традицией</w:t>
        </w:r>
      </w:hyperlink>
      <w:r w:rsidRPr="00B2451E">
        <w:rPr>
          <w:rFonts w:ascii="Verdana" w:hAnsi="Verdana"/>
          <w:sz w:val="28"/>
          <w:szCs w:val="28"/>
        </w:rPr>
        <w:t xml:space="preserve"> (алам-насаб-нисба). В </w:t>
      </w:r>
      <w:hyperlink r:id="rId116" w:tooltip="Чагатайский язык" w:history="1">
        <w:r w:rsidRPr="00B2451E">
          <w:rPr>
            <w:rStyle w:val="a3"/>
            <w:rFonts w:ascii="Verdana" w:hAnsi="Verdana"/>
            <w:color w:val="auto"/>
            <w:sz w:val="28"/>
            <w:szCs w:val="28"/>
          </w:rPr>
          <w:t>чагатайском</w:t>
        </w:r>
      </w:hyperlink>
      <w:r w:rsidRPr="00B2451E">
        <w:rPr>
          <w:rFonts w:ascii="Verdana" w:hAnsi="Verdana"/>
          <w:sz w:val="28"/>
          <w:szCs w:val="28"/>
        </w:rPr>
        <w:t xml:space="preserve"> и </w:t>
      </w:r>
      <w:hyperlink r:id="rId117" w:tooltip="Монгольский язык" w:history="1">
        <w:r w:rsidRPr="00B2451E">
          <w:rPr>
            <w:rStyle w:val="a3"/>
            <w:rFonts w:ascii="Verdana" w:hAnsi="Verdana"/>
            <w:color w:val="auto"/>
            <w:sz w:val="28"/>
            <w:szCs w:val="28"/>
          </w:rPr>
          <w:t>монгольском</w:t>
        </w:r>
      </w:hyperlink>
      <w:r w:rsidRPr="00B2451E">
        <w:rPr>
          <w:rFonts w:ascii="Verdana" w:hAnsi="Verdana"/>
          <w:sz w:val="28"/>
          <w:szCs w:val="28"/>
        </w:rPr>
        <w:t xml:space="preserve"> языках (оба </w:t>
      </w:r>
      <w:hyperlink r:id="rId118" w:tooltip="Алтайские языки" w:history="1">
        <w:r w:rsidRPr="00B2451E">
          <w:rPr>
            <w:rStyle w:val="a3"/>
            <w:rFonts w:ascii="Verdana" w:hAnsi="Verdana"/>
            <w:color w:val="auto"/>
            <w:sz w:val="28"/>
            <w:szCs w:val="28"/>
          </w:rPr>
          <w:t>алтайские</w:t>
        </w:r>
      </w:hyperlink>
      <w:r w:rsidRPr="00B2451E">
        <w:rPr>
          <w:rFonts w:ascii="Verdana" w:hAnsi="Verdana"/>
          <w:sz w:val="28"/>
          <w:szCs w:val="28"/>
        </w:rPr>
        <w:t xml:space="preserve">) </w:t>
      </w:r>
      <w:r w:rsidRPr="00B2451E">
        <w:rPr>
          <w:rFonts w:ascii="Verdana" w:hAnsi="Verdana"/>
          <w:i/>
          <w:iCs/>
          <w:sz w:val="28"/>
          <w:szCs w:val="28"/>
        </w:rPr>
        <w:t>Temür</w:t>
      </w:r>
      <w:r w:rsidRPr="00B2451E">
        <w:rPr>
          <w:rFonts w:ascii="Verdana" w:hAnsi="Verdana"/>
          <w:sz w:val="28"/>
          <w:szCs w:val="28"/>
        </w:rPr>
        <w:t xml:space="preserve"> или </w:t>
      </w:r>
      <w:r w:rsidRPr="00B2451E">
        <w:rPr>
          <w:rFonts w:ascii="Verdana" w:hAnsi="Verdana"/>
          <w:i/>
          <w:iCs/>
          <w:sz w:val="28"/>
          <w:szCs w:val="28"/>
        </w:rPr>
        <w:t>Т</w:t>
      </w:r>
      <w:r w:rsidRPr="00B2451E">
        <w:rPr>
          <w:rFonts w:ascii="Arial" w:hAnsi="Arial" w:cs="Arial"/>
          <w:i/>
          <w:iCs/>
          <w:sz w:val="28"/>
          <w:szCs w:val="28"/>
        </w:rPr>
        <w:t>ө</w:t>
      </w:r>
      <w:r w:rsidRPr="00B2451E">
        <w:rPr>
          <w:rFonts w:ascii="Verdana" w:hAnsi="Verdana" w:cs="Verdana"/>
          <w:i/>
          <w:iCs/>
          <w:sz w:val="28"/>
          <w:szCs w:val="28"/>
        </w:rPr>
        <w:t>м</w:t>
      </w:r>
      <w:r w:rsidRPr="00B2451E">
        <w:rPr>
          <w:rFonts w:ascii="Arial" w:hAnsi="Arial" w:cs="Arial"/>
          <w:i/>
          <w:iCs/>
          <w:sz w:val="28"/>
          <w:szCs w:val="28"/>
        </w:rPr>
        <w:t>ө</w:t>
      </w:r>
      <w:r w:rsidRPr="00B2451E">
        <w:rPr>
          <w:rFonts w:ascii="Verdana" w:hAnsi="Verdana" w:cs="Verdana"/>
          <w:i/>
          <w:iCs/>
          <w:sz w:val="28"/>
          <w:szCs w:val="28"/>
        </w:rPr>
        <w:t>р</w:t>
      </w:r>
      <w:r w:rsidRPr="00B2451E">
        <w:rPr>
          <w:rFonts w:ascii="Verdana" w:hAnsi="Verdana"/>
          <w:sz w:val="28"/>
          <w:szCs w:val="28"/>
        </w:rPr>
        <w:t xml:space="preserve"> значит «</w:t>
      </w:r>
      <w:r w:rsidRPr="00B2451E">
        <w:rPr>
          <w:rFonts w:ascii="Verdana" w:hAnsi="Verdana"/>
          <w:i/>
          <w:iCs/>
          <w:sz w:val="28"/>
          <w:szCs w:val="28"/>
        </w:rPr>
        <w:t>железо</w:t>
      </w:r>
      <w:r w:rsidRPr="00B2451E">
        <w:rPr>
          <w:rFonts w:ascii="Verdana" w:hAnsi="Verdana"/>
          <w:sz w:val="28"/>
          <w:szCs w:val="28"/>
        </w:rPr>
        <w:t xml:space="preserve">». Слово </w:t>
      </w:r>
      <w:r w:rsidRPr="00B2451E">
        <w:rPr>
          <w:rFonts w:ascii="Tahoma" w:hAnsi="Tahoma" w:cs="Tahoma"/>
          <w:i/>
          <w:iCs/>
          <w:sz w:val="28"/>
          <w:szCs w:val="28"/>
        </w:rPr>
        <w:t>تیمور</w:t>
      </w:r>
      <w:r w:rsidRPr="00B2451E">
        <w:rPr>
          <w:rFonts w:ascii="Verdana" w:hAnsi="Verdana"/>
          <w:sz w:val="28"/>
          <w:szCs w:val="28"/>
        </w:rPr>
        <w:t xml:space="preserve"> (</w:t>
      </w:r>
      <w:r w:rsidRPr="00B2451E">
        <w:rPr>
          <w:rFonts w:ascii="Verdana" w:hAnsi="Verdana"/>
          <w:i/>
          <w:iCs/>
          <w:sz w:val="28"/>
          <w:szCs w:val="28"/>
        </w:rPr>
        <w:t>Temür</w:t>
      </w:r>
      <w:r w:rsidRPr="00B2451E">
        <w:rPr>
          <w:rFonts w:ascii="Verdana" w:hAnsi="Verdana"/>
          <w:sz w:val="28"/>
          <w:szCs w:val="28"/>
        </w:rPr>
        <w:t xml:space="preserve">) вероятно восходит к </w:t>
      </w:r>
      <w:hyperlink r:id="rId119" w:tooltip="Санскрит" w:history="1">
        <w:r w:rsidRPr="00B2451E">
          <w:rPr>
            <w:rStyle w:val="a3"/>
            <w:rFonts w:ascii="Verdana" w:hAnsi="Verdana"/>
            <w:color w:val="auto"/>
            <w:sz w:val="28"/>
            <w:szCs w:val="28"/>
          </w:rPr>
          <w:t>санскритскому</w:t>
        </w:r>
      </w:hyperlink>
      <w:r w:rsidRPr="00B2451E">
        <w:rPr>
          <w:rFonts w:ascii="Verdana" w:hAnsi="Verdana"/>
          <w:sz w:val="28"/>
          <w:szCs w:val="28"/>
        </w:rPr>
        <w:t xml:space="preserve"> *</w:t>
      </w:r>
      <w:r w:rsidRPr="00B2451E">
        <w:rPr>
          <w:rFonts w:ascii="Verdana" w:hAnsi="Verdana"/>
          <w:i/>
          <w:iCs/>
          <w:sz w:val="28"/>
          <w:szCs w:val="28"/>
        </w:rPr>
        <w:t>čimara</w:t>
      </w:r>
      <w:r w:rsidRPr="00B2451E">
        <w:rPr>
          <w:rFonts w:ascii="Verdana" w:hAnsi="Verdana"/>
          <w:sz w:val="28"/>
          <w:szCs w:val="28"/>
        </w:rPr>
        <w:t xml:space="preserve"> («железо»).</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После того, как Тимур породнился с кланом </w:t>
      </w:r>
      <w:hyperlink r:id="rId120" w:tooltip="Чингисхан" w:history="1">
        <w:r w:rsidRPr="00B2451E">
          <w:rPr>
            <w:rStyle w:val="a3"/>
            <w:rFonts w:ascii="Verdana" w:hAnsi="Verdana"/>
            <w:color w:val="auto"/>
            <w:sz w:val="28"/>
            <w:szCs w:val="28"/>
          </w:rPr>
          <w:t>Чингисхана</w:t>
        </w:r>
      </w:hyperlink>
      <w:r w:rsidRPr="00B2451E">
        <w:rPr>
          <w:rFonts w:ascii="Verdana" w:hAnsi="Verdana"/>
          <w:sz w:val="28"/>
          <w:szCs w:val="28"/>
        </w:rPr>
        <w:t xml:space="preserve">, он принял имя </w:t>
      </w:r>
      <w:r w:rsidRPr="00B2451E">
        <w:rPr>
          <w:rFonts w:ascii="Verdana" w:hAnsi="Verdana"/>
          <w:i/>
          <w:iCs/>
          <w:sz w:val="28"/>
          <w:szCs w:val="28"/>
        </w:rPr>
        <w:t>Тимур Гуркани</w:t>
      </w:r>
      <w:r w:rsidRPr="00B2451E">
        <w:rPr>
          <w:rFonts w:ascii="Verdana" w:hAnsi="Verdana"/>
          <w:sz w:val="28"/>
          <w:szCs w:val="28"/>
        </w:rPr>
        <w:t xml:space="preserve"> (</w:t>
      </w:r>
      <w:r w:rsidRPr="00B2451E">
        <w:rPr>
          <w:rFonts w:ascii="Verdana" w:hAnsi="Verdana"/>
          <w:i/>
          <w:iCs/>
          <w:sz w:val="28"/>
          <w:szCs w:val="28"/>
        </w:rPr>
        <w:t>Timūr Gurkānī</w:t>
      </w:r>
      <w:r w:rsidRPr="00B2451E">
        <w:rPr>
          <w:rFonts w:ascii="Verdana" w:hAnsi="Verdana"/>
          <w:sz w:val="28"/>
          <w:szCs w:val="28"/>
        </w:rPr>
        <w:t>, (</w:t>
      </w:r>
      <w:r w:rsidRPr="00B2451E">
        <w:rPr>
          <w:rFonts w:ascii="Tahoma" w:hAnsi="Tahoma" w:cs="Tahoma"/>
          <w:i/>
          <w:iCs/>
          <w:sz w:val="28"/>
          <w:szCs w:val="28"/>
        </w:rPr>
        <w:t>تيمو</w:t>
      </w:r>
      <w:r w:rsidRPr="00B2451E">
        <w:rPr>
          <w:rFonts w:ascii="Verdana" w:hAnsi="Verdana" w:cs="Verdana"/>
          <w:i/>
          <w:iCs/>
          <w:sz w:val="28"/>
          <w:szCs w:val="28"/>
        </w:rPr>
        <w:t xml:space="preserve"> </w:t>
      </w:r>
      <w:r w:rsidRPr="00B2451E">
        <w:rPr>
          <w:rFonts w:ascii="Tahoma" w:hAnsi="Tahoma" w:cs="Tahoma"/>
          <w:i/>
          <w:iCs/>
          <w:sz w:val="28"/>
          <w:szCs w:val="28"/>
        </w:rPr>
        <w:t>گوركان</w:t>
      </w:r>
      <w:r w:rsidRPr="00B2451E">
        <w:rPr>
          <w:rFonts w:ascii="Verdana" w:hAnsi="Verdana"/>
          <w:sz w:val="28"/>
          <w:szCs w:val="28"/>
        </w:rPr>
        <w:t xml:space="preserve">), Gurkān – </w:t>
      </w:r>
      <w:hyperlink r:id="rId121" w:tooltip="Персидский язык" w:history="1">
        <w:r w:rsidRPr="00B2451E">
          <w:rPr>
            <w:rStyle w:val="a3"/>
            <w:rFonts w:ascii="Verdana" w:hAnsi="Verdana"/>
            <w:color w:val="auto"/>
            <w:sz w:val="28"/>
            <w:szCs w:val="28"/>
          </w:rPr>
          <w:t>иранизированный</w:t>
        </w:r>
      </w:hyperlink>
      <w:r w:rsidRPr="00B2451E">
        <w:rPr>
          <w:rFonts w:ascii="Verdana" w:hAnsi="Verdana"/>
          <w:sz w:val="28"/>
          <w:szCs w:val="28"/>
        </w:rPr>
        <w:t xml:space="preserve"> вариант </w:t>
      </w:r>
      <w:hyperlink r:id="rId122" w:tooltip="Монгольский язык" w:history="1">
        <w:r w:rsidRPr="00B2451E">
          <w:rPr>
            <w:rStyle w:val="a3"/>
            <w:rFonts w:ascii="Verdana" w:hAnsi="Verdana"/>
            <w:color w:val="auto"/>
            <w:sz w:val="28"/>
            <w:szCs w:val="28"/>
          </w:rPr>
          <w:t>монгольского</w:t>
        </w:r>
      </w:hyperlink>
      <w:r w:rsidRPr="00B2451E">
        <w:rPr>
          <w:rFonts w:ascii="Verdana" w:hAnsi="Verdana"/>
          <w:sz w:val="28"/>
          <w:szCs w:val="28"/>
        </w:rPr>
        <w:t xml:space="preserve"> </w:t>
      </w:r>
      <w:r w:rsidRPr="00B2451E">
        <w:rPr>
          <w:rFonts w:ascii="Verdana" w:hAnsi="Verdana"/>
          <w:i/>
          <w:iCs/>
          <w:sz w:val="28"/>
          <w:szCs w:val="28"/>
        </w:rPr>
        <w:t>к</w:t>
      </w:r>
      <w:r w:rsidRPr="00B2451E">
        <w:rPr>
          <w:rFonts w:ascii="Arial" w:hAnsi="Arial" w:cs="Arial"/>
          <w:i/>
          <w:iCs/>
          <w:sz w:val="28"/>
          <w:szCs w:val="28"/>
        </w:rPr>
        <w:t>ү</w:t>
      </w:r>
      <w:r w:rsidRPr="00B2451E">
        <w:rPr>
          <w:rFonts w:ascii="Verdana" w:hAnsi="Verdana" w:cs="Verdana"/>
          <w:i/>
          <w:iCs/>
          <w:sz w:val="28"/>
          <w:szCs w:val="28"/>
        </w:rPr>
        <w:t>р</w:t>
      </w:r>
      <w:r w:rsidRPr="00B2451E">
        <w:rPr>
          <w:rFonts w:ascii="Arial" w:hAnsi="Arial" w:cs="Arial"/>
          <w:i/>
          <w:iCs/>
          <w:sz w:val="28"/>
          <w:szCs w:val="28"/>
        </w:rPr>
        <w:t>ү</w:t>
      </w:r>
      <w:r w:rsidRPr="00B2451E">
        <w:rPr>
          <w:rFonts w:ascii="Verdana" w:hAnsi="Verdana" w:cs="Verdana"/>
          <w:i/>
          <w:iCs/>
          <w:sz w:val="28"/>
          <w:szCs w:val="28"/>
        </w:rPr>
        <w:t>гэн</w:t>
      </w:r>
      <w:r w:rsidRPr="00B2451E">
        <w:rPr>
          <w:rFonts w:ascii="Verdana" w:hAnsi="Verdana"/>
          <w:sz w:val="28"/>
          <w:szCs w:val="28"/>
        </w:rPr>
        <w:t xml:space="preserve"> или </w:t>
      </w:r>
      <w:r w:rsidRPr="00B2451E">
        <w:rPr>
          <w:rFonts w:ascii="Verdana" w:hAnsi="Verdana"/>
          <w:i/>
          <w:iCs/>
          <w:sz w:val="28"/>
          <w:szCs w:val="28"/>
        </w:rPr>
        <w:t>х</w:t>
      </w:r>
      <w:r w:rsidRPr="00B2451E">
        <w:rPr>
          <w:rFonts w:ascii="Arial" w:hAnsi="Arial" w:cs="Arial"/>
          <w:i/>
          <w:iCs/>
          <w:sz w:val="28"/>
          <w:szCs w:val="28"/>
        </w:rPr>
        <w:t>ү</w:t>
      </w:r>
      <w:r w:rsidRPr="00B2451E">
        <w:rPr>
          <w:rFonts w:ascii="Verdana" w:hAnsi="Verdana" w:cs="Verdana"/>
          <w:i/>
          <w:iCs/>
          <w:sz w:val="28"/>
          <w:szCs w:val="28"/>
        </w:rPr>
        <w:t>ргэн</w:t>
      </w:r>
      <w:r w:rsidRPr="00B2451E">
        <w:rPr>
          <w:rFonts w:ascii="Verdana" w:hAnsi="Verdana"/>
          <w:sz w:val="28"/>
          <w:szCs w:val="28"/>
        </w:rPr>
        <w:t>, «зять».</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В различных персидских источниках часто встречается </w:t>
      </w:r>
      <w:hyperlink r:id="rId123" w:tooltip="Персидский язык" w:history="1">
        <w:r w:rsidRPr="00B2451E">
          <w:rPr>
            <w:rStyle w:val="a3"/>
            <w:rFonts w:ascii="Verdana" w:hAnsi="Verdana"/>
            <w:color w:val="auto"/>
            <w:sz w:val="28"/>
            <w:szCs w:val="28"/>
          </w:rPr>
          <w:t>иранизированное</w:t>
        </w:r>
      </w:hyperlink>
      <w:r w:rsidRPr="00B2451E">
        <w:rPr>
          <w:rFonts w:ascii="Verdana" w:hAnsi="Verdana"/>
          <w:sz w:val="28"/>
          <w:szCs w:val="28"/>
        </w:rPr>
        <w:t xml:space="preserve"> прозвище </w:t>
      </w:r>
      <w:r w:rsidRPr="00B2451E">
        <w:rPr>
          <w:rFonts w:ascii="Verdana" w:hAnsi="Verdana"/>
          <w:i/>
          <w:iCs/>
          <w:sz w:val="28"/>
          <w:szCs w:val="28"/>
        </w:rPr>
        <w:t>Тимур-э Лан</w:t>
      </w:r>
      <w:r w:rsidRPr="00B2451E">
        <w:rPr>
          <w:rFonts w:ascii="Verdana" w:hAnsi="Verdana"/>
          <w:sz w:val="28"/>
          <w:szCs w:val="28"/>
        </w:rPr>
        <w:t xml:space="preserve"> (Tīmūr-e Lang, </w:t>
      </w:r>
      <w:r w:rsidRPr="00B2451E">
        <w:rPr>
          <w:rFonts w:ascii="Tahoma" w:hAnsi="Tahoma" w:cs="Tahoma"/>
          <w:sz w:val="28"/>
          <w:szCs w:val="28"/>
        </w:rPr>
        <w:t>تیمور</w:t>
      </w:r>
      <w:r w:rsidRPr="00B2451E">
        <w:rPr>
          <w:rFonts w:ascii="Verdana" w:hAnsi="Verdana" w:cs="Verdana"/>
          <w:sz w:val="28"/>
          <w:szCs w:val="28"/>
        </w:rPr>
        <w:t xml:space="preserve"> </w:t>
      </w:r>
      <w:r w:rsidRPr="00B2451E">
        <w:rPr>
          <w:rFonts w:ascii="Tahoma" w:hAnsi="Tahoma" w:cs="Tahoma"/>
          <w:sz w:val="28"/>
          <w:szCs w:val="28"/>
        </w:rPr>
        <w:t>لنگ</w:t>
      </w:r>
      <w:r w:rsidRPr="00B2451E">
        <w:rPr>
          <w:rFonts w:ascii="Verdana" w:hAnsi="Verdana" w:cs="Verdana"/>
          <w:sz w:val="28"/>
          <w:szCs w:val="28"/>
        </w:rPr>
        <w:t>) «Тимур Хромой», это имя, вероятно, рассматрив</w:t>
      </w:r>
      <w:r w:rsidRPr="00B2451E">
        <w:rPr>
          <w:rFonts w:ascii="Verdana" w:hAnsi="Verdana"/>
          <w:sz w:val="28"/>
          <w:szCs w:val="28"/>
        </w:rPr>
        <w:t xml:space="preserve">алось в то время как презрительно-уничижительное. Оно перешло в </w:t>
      </w:r>
      <w:r w:rsidRPr="00B2451E">
        <w:rPr>
          <w:rFonts w:ascii="Verdana" w:hAnsi="Verdana"/>
          <w:sz w:val="28"/>
          <w:szCs w:val="28"/>
        </w:rPr>
        <w:lastRenderedPageBreak/>
        <w:t>западные языки (</w:t>
      </w:r>
      <w:r w:rsidRPr="00B2451E">
        <w:rPr>
          <w:rFonts w:ascii="Verdana" w:hAnsi="Verdana"/>
          <w:i/>
          <w:iCs/>
          <w:sz w:val="28"/>
          <w:szCs w:val="28"/>
        </w:rPr>
        <w:t>Tamerlan</w:t>
      </w:r>
      <w:r w:rsidRPr="00B2451E">
        <w:rPr>
          <w:rFonts w:ascii="Verdana" w:hAnsi="Verdana"/>
          <w:sz w:val="28"/>
          <w:szCs w:val="28"/>
        </w:rPr>
        <w:t xml:space="preserve">, </w:t>
      </w:r>
      <w:r w:rsidRPr="00B2451E">
        <w:rPr>
          <w:rFonts w:ascii="Verdana" w:hAnsi="Verdana"/>
          <w:i/>
          <w:iCs/>
          <w:sz w:val="28"/>
          <w:szCs w:val="28"/>
        </w:rPr>
        <w:t>Tamerlane</w:t>
      </w:r>
      <w:r w:rsidRPr="00B2451E">
        <w:rPr>
          <w:rFonts w:ascii="Verdana" w:hAnsi="Verdana"/>
          <w:sz w:val="28"/>
          <w:szCs w:val="28"/>
        </w:rPr>
        <w:t xml:space="preserve">, </w:t>
      </w:r>
      <w:r w:rsidRPr="00B2451E">
        <w:rPr>
          <w:rFonts w:ascii="Verdana" w:hAnsi="Verdana"/>
          <w:i/>
          <w:iCs/>
          <w:sz w:val="28"/>
          <w:szCs w:val="28"/>
        </w:rPr>
        <w:t>Tamburlaine</w:t>
      </w:r>
      <w:r w:rsidRPr="00B2451E">
        <w:rPr>
          <w:rFonts w:ascii="Verdana" w:hAnsi="Verdana"/>
          <w:sz w:val="28"/>
          <w:szCs w:val="28"/>
        </w:rPr>
        <w:t xml:space="preserve">, </w:t>
      </w:r>
      <w:r w:rsidRPr="00B2451E">
        <w:rPr>
          <w:rFonts w:ascii="Verdana" w:hAnsi="Verdana"/>
          <w:i/>
          <w:iCs/>
          <w:sz w:val="28"/>
          <w:szCs w:val="28"/>
        </w:rPr>
        <w:t>Timur Lenk</w:t>
      </w:r>
      <w:r w:rsidRPr="00B2451E">
        <w:rPr>
          <w:rFonts w:ascii="Verdana" w:hAnsi="Verdana"/>
          <w:sz w:val="28"/>
          <w:szCs w:val="28"/>
        </w:rPr>
        <w:t>).</w:t>
      </w:r>
    </w:p>
    <w:p w:rsidR="00B2451E" w:rsidRPr="00B2451E" w:rsidRDefault="00B2451E" w:rsidP="00B2451E">
      <w:pPr>
        <w:pStyle w:val="2"/>
        <w:shd w:val="clear" w:color="auto" w:fill="F8FCFF"/>
        <w:spacing w:line="360" w:lineRule="auto"/>
        <w:rPr>
          <w:rFonts w:ascii="Verdana" w:hAnsi="Verdana"/>
          <w:sz w:val="28"/>
          <w:szCs w:val="28"/>
        </w:rPr>
      </w:pPr>
      <w:r w:rsidRPr="00B2451E">
        <w:rPr>
          <w:rStyle w:val="editsection"/>
          <w:rFonts w:ascii="Verdana" w:hAnsi="Verdana"/>
          <w:sz w:val="28"/>
          <w:szCs w:val="28"/>
        </w:rPr>
        <w:t>[</w:t>
      </w:r>
      <w:hyperlink r:id="rId124" w:tooltip="Править секцию: Биография" w:history="1">
        <w:r w:rsidRPr="00B2451E">
          <w:rPr>
            <w:rStyle w:val="a3"/>
            <w:rFonts w:ascii="Verdana" w:hAnsi="Verdana"/>
            <w:color w:val="auto"/>
            <w:sz w:val="28"/>
            <w:szCs w:val="28"/>
          </w:rPr>
          <w:t>править</w:t>
        </w:r>
      </w:hyperlink>
      <w:r w:rsidRPr="00B2451E">
        <w:rPr>
          <w:rStyle w:val="editsection"/>
          <w:rFonts w:ascii="Verdana" w:hAnsi="Verdana"/>
          <w:sz w:val="28"/>
          <w:szCs w:val="28"/>
        </w:rPr>
        <w:t>]</w:t>
      </w:r>
      <w:r w:rsidRPr="00B2451E">
        <w:rPr>
          <w:rFonts w:ascii="Verdana" w:hAnsi="Verdana"/>
          <w:sz w:val="28"/>
          <w:szCs w:val="28"/>
        </w:rPr>
        <w:t xml:space="preserve"> </w:t>
      </w:r>
      <w:r w:rsidRPr="00B2451E">
        <w:rPr>
          <w:rStyle w:val="mw-headline"/>
          <w:rFonts w:ascii="Verdana" w:hAnsi="Verdana"/>
          <w:sz w:val="28"/>
          <w:szCs w:val="28"/>
        </w:rPr>
        <w:t>Биография</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Тимур родился </w:t>
      </w:r>
      <w:hyperlink r:id="rId125" w:tooltip="9 апреля" w:history="1">
        <w:r w:rsidRPr="00B2451E">
          <w:rPr>
            <w:rStyle w:val="a3"/>
            <w:rFonts w:ascii="Verdana" w:hAnsi="Verdana"/>
            <w:color w:val="auto"/>
            <w:sz w:val="28"/>
            <w:szCs w:val="28"/>
          </w:rPr>
          <w:t>9 апреля</w:t>
        </w:r>
      </w:hyperlink>
      <w:r w:rsidRPr="00B2451E">
        <w:rPr>
          <w:rFonts w:ascii="Verdana" w:hAnsi="Verdana"/>
          <w:sz w:val="28"/>
          <w:szCs w:val="28"/>
        </w:rPr>
        <w:t xml:space="preserve"> </w:t>
      </w:r>
      <w:hyperlink r:id="rId126" w:tooltip="1336 год" w:history="1">
        <w:r w:rsidRPr="00B2451E">
          <w:rPr>
            <w:rStyle w:val="a3"/>
            <w:rFonts w:ascii="Verdana" w:hAnsi="Verdana"/>
            <w:color w:val="auto"/>
            <w:sz w:val="28"/>
            <w:szCs w:val="28"/>
          </w:rPr>
          <w:t>1336 года</w:t>
        </w:r>
      </w:hyperlink>
      <w:r w:rsidRPr="00B2451E">
        <w:rPr>
          <w:rFonts w:ascii="Verdana" w:hAnsi="Verdana"/>
          <w:sz w:val="28"/>
          <w:szCs w:val="28"/>
        </w:rPr>
        <w:t xml:space="preserve"> в селении Ходжа-Ильгар близ города Кеш (ныне </w:t>
      </w:r>
      <w:hyperlink r:id="rId127" w:tooltip="Шахрисабз" w:history="1">
        <w:r w:rsidRPr="00B2451E">
          <w:rPr>
            <w:rStyle w:val="a3"/>
            <w:rFonts w:ascii="Verdana" w:hAnsi="Verdana"/>
            <w:color w:val="auto"/>
            <w:sz w:val="28"/>
            <w:szCs w:val="28"/>
          </w:rPr>
          <w:t>Шахрисабз</w:t>
        </w:r>
      </w:hyperlink>
      <w:r w:rsidRPr="00B2451E">
        <w:rPr>
          <w:rFonts w:ascii="Verdana" w:hAnsi="Verdana"/>
          <w:sz w:val="28"/>
          <w:szCs w:val="28"/>
        </w:rPr>
        <w:t xml:space="preserve">, </w:t>
      </w:r>
      <w:hyperlink r:id="rId128" w:tooltip="Узбекистан" w:history="1">
        <w:r w:rsidRPr="00B2451E">
          <w:rPr>
            <w:rStyle w:val="a3"/>
            <w:rFonts w:ascii="Verdana" w:hAnsi="Verdana"/>
            <w:color w:val="auto"/>
            <w:sz w:val="28"/>
            <w:szCs w:val="28"/>
          </w:rPr>
          <w:t>Узбекистан</w:t>
        </w:r>
      </w:hyperlink>
      <w:r w:rsidRPr="00B2451E">
        <w:rPr>
          <w:rFonts w:ascii="Verdana" w:hAnsi="Verdana"/>
          <w:sz w:val="28"/>
          <w:szCs w:val="28"/>
        </w:rPr>
        <w:t>) в Средней Азии.</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Во время малолетства Тимура произошел распад </w:t>
      </w:r>
      <w:hyperlink r:id="rId129" w:tooltip="Чагатай" w:history="1">
        <w:r w:rsidRPr="00B2451E">
          <w:rPr>
            <w:rStyle w:val="a3"/>
            <w:rFonts w:ascii="Verdana" w:hAnsi="Verdana"/>
            <w:color w:val="auto"/>
            <w:sz w:val="28"/>
            <w:szCs w:val="28"/>
          </w:rPr>
          <w:t>чагатайского</w:t>
        </w:r>
      </w:hyperlink>
      <w:r w:rsidRPr="00B2451E">
        <w:rPr>
          <w:rFonts w:ascii="Verdana" w:hAnsi="Verdana"/>
          <w:sz w:val="28"/>
          <w:szCs w:val="28"/>
        </w:rPr>
        <w:t xml:space="preserve"> государства в </w:t>
      </w:r>
      <w:hyperlink r:id="rId130" w:tooltip="Средняя Азия" w:history="1">
        <w:r w:rsidRPr="00B2451E">
          <w:rPr>
            <w:rStyle w:val="a3"/>
            <w:rFonts w:ascii="Verdana" w:hAnsi="Verdana"/>
            <w:color w:val="auto"/>
            <w:sz w:val="28"/>
            <w:szCs w:val="28"/>
          </w:rPr>
          <w:t>Средней Азии</w:t>
        </w:r>
      </w:hyperlink>
      <w:r w:rsidRPr="00B2451E">
        <w:rPr>
          <w:rFonts w:ascii="Verdana" w:hAnsi="Verdana"/>
          <w:sz w:val="28"/>
          <w:szCs w:val="28"/>
        </w:rPr>
        <w:t xml:space="preserve"> (</w:t>
      </w:r>
      <w:hyperlink r:id="rId131" w:tooltip="Чагатайский улус" w:history="1">
        <w:r w:rsidRPr="00B2451E">
          <w:rPr>
            <w:rStyle w:val="a3"/>
            <w:rFonts w:ascii="Verdana" w:hAnsi="Verdana"/>
            <w:color w:val="auto"/>
            <w:sz w:val="28"/>
            <w:szCs w:val="28"/>
          </w:rPr>
          <w:t>Чагатайский улус</w:t>
        </w:r>
      </w:hyperlink>
      <w:r w:rsidRPr="00B2451E">
        <w:rPr>
          <w:rFonts w:ascii="Verdana" w:hAnsi="Verdana"/>
          <w:sz w:val="28"/>
          <w:szCs w:val="28"/>
        </w:rPr>
        <w:t xml:space="preserve">). В </w:t>
      </w:r>
      <w:hyperlink r:id="rId132" w:tooltip="Мавераннахр" w:history="1">
        <w:r w:rsidRPr="00B2451E">
          <w:rPr>
            <w:rStyle w:val="a3"/>
            <w:rFonts w:ascii="Verdana" w:hAnsi="Verdana"/>
            <w:color w:val="auto"/>
            <w:sz w:val="28"/>
            <w:szCs w:val="28"/>
          </w:rPr>
          <w:t>Мавераннахре</w:t>
        </w:r>
      </w:hyperlink>
      <w:r w:rsidRPr="00B2451E">
        <w:rPr>
          <w:rFonts w:ascii="Verdana" w:hAnsi="Verdana"/>
          <w:sz w:val="28"/>
          <w:szCs w:val="28"/>
        </w:rPr>
        <w:t xml:space="preserve"> с </w:t>
      </w:r>
      <w:hyperlink r:id="rId133" w:tooltip="1346 год" w:history="1">
        <w:r w:rsidRPr="00B2451E">
          <w:rPr>
            <w:rStyle w:val="a3"/>
            <w:rFonts w:ascii="Verdana" w:hAnsi="Verdana"/>
            <w:color w:val="auto"/>
            <w:sz w:val="28"/>
            <w:szCs w:val="28"/>
          </w:rPr>
          <w:t>1346 года</w:t>
        </w:r>
      </w:hyperlink>
      <w:r w:rsidRPr="00B2451E">
        <w:rPr>
          <w:rFonts w:ascii="Verdana" w:hAnsi="Verdana"/>
          <w:sz w:val="28"/>
          <w:szCs w:val="28"/>
        </w:rPr>
        <w:t xml:space="preserve"> власть принадлежала </w:t>
      </w:r>
      <w:hyperlink r:id="rId134" w:tooltip="Тюрки" w:history="1">
        <w:r w:rsidRPr="00B2451E">
          <w:rPr>
            <w:rStyle w:val="a3"/>
            <w:rFonts w:ascii="Verdana" w:hAnsi="Verdana"/>
            <w:color w:val="auto"/>
            <w:sz w:val="28"/>
            <w:szCs w:val="28"/>
          </w:rPr>
          <w:t>тюркским</w:t>
        </w:r>
      </w:hyperlink>
      <w:r w:rsidRPr="00B2451E">
        <w:rPr>
          <w:rFonts w:ascii="Verdana" w:hAnsi="Verdana"/>
          <w:sz w:val="28"/>
          <w:szCs w:val="28"/>
        </w:rPr>
        <w:t xml:space="preserve"> </w:t>
      </w:r>
      <w:hyperlink r:id="rId135" w:tooltip="Эмир" w:history="1">
        <w:r w:rsidRPr="00B2451E">
          <w:rPr>
            <w:rStyle w:val="a3"/>
            <w:rFonts w:ascii="Verdana" w:hAnsi="Verdana"/>
            <w:color w:val="auto"/>
            <w:sz w:val="28"/>
            <w:szCs w:val="28"/>
          </w:rPr>
          <w:t>эмирам</w:t>
        </w:r>
      </w:hyperlink>
      <w:r w:rsidRPr="00B2451E">
        <w:rPr>
          <w:rFonts w:ascii="Verdana" w:hAnsi="Verdana"/>
          <w:sz w:val="28"/>
          <w:szCs w:val="28"/>
        </w:rPr>
        <w:t xml:space="preserve">, и возводившиеся императором на престол ханы правили только номинально. </w:t>
      </w:r>
      <w:hyperlink r:id="rId136" w:tooltip="Могулистан" w:history="1">
        <w:r w:rsidRPr="00B2451E">
          <w:rPr>
            <w:rStyle w:val="a3"/>
            <w:rFonts w:ascii="Verdana" w:hAnsi="Verdana"/>
            <w:color w:val="auto"/>
            <w:sz w:val="28"/>
            <w:szCs w:val="28"/>
          </w:rPr>
          <w:t>Могульские</w:t>
        </w:r>
      </w:hyperlink>
      <w:r w:rsidRPr="00B2451E">
        <w:rPr>
          <w:rFonts w:ascii="Verdana" w:hAnsi="Verdana"/>
          <w:sz w:val="28"/>
          <w:szCs w:val="28"/>
        </w:rPr>
        <w:t xml:space="preserve"> эмиры в </w:t>
      </w:r>
      <w:hyperlink r:id="rId137" w:tooltip="1348 год" w:history="1">
        <w:r w:rsidRPr="00B2451E">
          <w:rPr>
            <w:rStyle w:val="a3"/>
            <w:rFonts w:ascii="Verdana" w:hAnsi="Verdana"/>
            <w:color w:val="auto"/>
            <w:sz w:val="28"/>
            <w:szCs w:val="28"/>
          </w:rPr>
          <w:t>1348 году</w:t>
        </w:r>
      </w:hyperlink>
      <w:r w:rsidRPr="00B2451E">
        <w:rPr>
          <w:rFonts w:ascii="Verdana" w:hAnsi="Verdana"/>
          <w:sz w:val="28"/>
          <w:szCs w:val="28"/>
        </w:rPr>
        <w:t xml:space="preserve"> возвели на престол </w:t>
      </w:r>
      <w:hyperlink r:id="rId138" w:tooltip="Туглук-Тимур (страница отсутствует)" w:history="1">
        <w:r w:rsidRPr="00B2451E">
          <w:rPr>
            <w:rFonts w:ascii="Verdana" w:hAnsi="Verdana"/>
            <w:sz w:val="28"/>
            <w:szCs w:val="28"/>
            <w:u w:val="single"/>
          </w:rPr>
          <w:t>Туглук-Тимура</w:t>
        </w:r>
      </w:hyperlink>
      <w:r w:rsidRPr="00B2451E">
        <w:rPr>
          <w:rFonts w:ascii="Verdana" w:hAnsi="Verdana"/>
          <w:sz w:val="28"/>
          <w:szCs w:val="28"/>
        </w:rPr>
        <w:t xml:space="preserve">, который стал править в </w:t>
      </w:r>
      <w:hyperlink r:id="rId139" w:tooltip="Восточный Туркестан" w:history="1">
        <w:r w:rsidRPr="00B2451E">
          <w:rPr>
            <w:rStyle w:val="a3"/>
            <w:rFonts w:ascii="Verdana" w:hAnsi="Verdana"/>
            <w:color w:val="auto"/>
            <w:sz w:val="28"/>
            <w:szCs w:val="28"/>
          </w:rPr>
          <w:t>Восточном Туркестане</w:t>
        </w:r>
      </w:hyperlink>
      <w:r w:rsidRPr="00B2451E">
        <w:rPr>
          <w:rFonts w:ascii="Verdana" w:hAnsi="Verdana"/>
          <w:sz w:val="28"/>
          <w:szCs w:val="28"/>
        </w:rPr>
        <w:t xml:space="preserve">, </w:t>
      </w:r>
      <w:hyperlink r:id="rId140" w:tooltip="Кульджа" w:history="1">
        <w:r w:rsidRPr="00B2451E">
          <w:rPr>
            <w:rStyle w:val="a3"/>
            <w:rFonts w:ascii="Verdana" w:hAnsi="Verdana"/>
            <w:color w:val="auto"/>
            <w:sz w:val="28"/>
            <w:szCs w:val="28"/>
          </w:rPr>
          <w:t>Кульджинском</w:t>
        </w:r>
      </w:hyperlink>
      <w:r w:rsidRPr="00B2451E">
        <w:rPr>
          <w:rFonts w:ascii="Verdana" w:hAnsi="Verdana"/>
          <w:sz w:val="28"/>
          <w:szCs w:val="28"/>
        </w:rPr>
        <w:t xml:space="preserve"> крае и </w:t>
      </w:r>
      <w:hyperlink r:id="rId141" w:tooltip="Семиречье" w:history="1">
        <w:r w:rsidRPr="00B2451E">
          <w:rPr>
            <w:rStyle w:val="a3"/>
            <w:rFonts w:ascii="Verdana" w:hAnsi="Verdana"/>
            <w:color w:val="auto"/>
            <w:sz w:val="28"/>
            <w:szCs w:val="28"/>
          </w:rPr>
          <w:t>Семиречье</w:t>
        </w:r>
      </w:hyperlink>
      <w:r w:rsidRPr="00B2451E">
        <w:rPr>
          <w:rFonts w:ascii="Verdana" w:hAnsi="Verdana"/>
          <w:sz w:val="28"/>
          <w:szCs w:val="28"/>
        </w:rPr>
        <w:t>.</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Первым главой тюркских эмиров был </w:t>
      </w:r>
      <w:hyperlink r:id="rId142" w:tooltip="Казаган (страница отсутствует)" w:history="1">
        <w:r w:rsidRPr="00B2451E">
          <w:rPr>
            <w:rFonts w:ascii="Verdana" w:hAnsi="Verdana"/>
            <w:sz w:val="28"/>
            <w:szCs w:val="28"/>
            <w:u w:val="single"/>
          </w:rPr>
          <w:t>Казаган</w:t>
        </w:r>
      </w:hyperlink>
      <w:r w:rsidRPr="00B2451E">
        <w:rPr>
          <w:rFonts w:ascii="Verdana" w:hAnsi="Verdana"/>
          <w:sz w:val="28"/>
          <w:szCs w:val="28"/>
        </w:rPr>
        <w:t xml:space="preserve"> (1346—</w:t>
      </w:r>
      <w:hyperlink r:id="rId143" w:tooltip="1358" w:history="1">
        <w:r w:rsidRPr="00B2451E">
          <w:rPr>
            <w:rStyle w:val="a3"/>
            <w:rFonts w:ascii="Verdana" w:hAnsi="Verdana"/>
            <w:color w:val="auto"/>
            <w:sz w:val="28"/>
            <w:szCs w:val="28"/>
          </w:rPr>
          <w:t>1358</w:t>
        </w:r>
      </w:hyperlink>
      <w:r w:rsidRPr="00B2451E">
        <w:rPr>
          <w:rFonts w:ascii="Verdana" w:hAnsi="Verdana"/>
          <w:sz w:val="28"/>
          <w:szCs w:val="28"/>
        </w:rPr>
        <w:t xml:space="preserve">). Тимур вступил на службу к владетелю Кеша </w:t>
      </w:r>
      <w:hyperlink r:id="rId144" w:tooltip="Хаджи Барлас (страница отсутствует)" w:history="1">
        <w:r w:rsidRPr="00B2451E">
          <w:rPr>
            <w:rFonts w:ascii="Verdana" w:hAnsi="Verdana"/>
            <w:sz w:val="28"/>
            <w:szCs w:val="28"/>
            <w:u w:val="single"/>
          </w:rPr>
          <w:t>Хаджи Барлас</w:t>
        </w:r>
      </w:hyperlink>
      <w:r w:rsidRPr="00B2451E">
        <w:rPr>
          <w:rFonts w:ascii="Verdana" w:hAnsi="Verdana"/>
          <w:sz w:val="28"/>
          <w:szCs w:val="28"/>
        </w:rPr>
        <w:t xml:space="preserve"> (дядя Амира Тимура), главе племени Барлас. В </w:t>
      </w:r>
      <w:hyperlink r:id="rId145" w:tooltip="1360 год" w:history="1">
        <w:r w:rsidRPr="00B2451E">
          <w:rPr>
            <w:rStyle w:val="a3"/>
            <w:rFonts w:ascii="Verdana" w:hAnsi="Verdana"/>
            <w:color w:val="auto"/>
            <w:sz w:val="28"/>
            <w:szCs w:val="28"/>
          </w:rPr>
          <w:t>1360 году</w:t>
        </w:r>
      </w:hyperlink>
      <w:r w:rsidRPr="00B2451E">
        <w:rPr>
          <w:rFonts w:ascii="Verdana" w:hAnsi="Verdana"/>
          <w:sz w:val="28"/>
          <w:szCs w:val="28"/>
        </w:rPr>
        <w:t xml:space="preserve"> Мавераннахр был завоёван Туглук-Тимуром. Хаджи бежал в </w:t>
      </w:r>
      <w:hyperlink r:id="rId146" w:tooltip="Хорасан" w:history="1">
        <w:r w:rsidRPr="00B2451E">
          <w:rPr>
            <w:rStyle w:val="a3"/>
            <w:rFonts w:ascii="Verdana" w:hAnsi="Verdana"/>
            <w:color w:val="auto"/>
            <w:sz w:val="28"/>
            <w:szCs w:val="28"/>
          </w:rPr>
          <w:t>Хорасан</w:t>
        </w:r>
      </w:hyperlink>
      <w:r w:rsidRPr="00B2451E">
        <w:rPr>
          <w:rFonts w:ascii="Verdana" w:hAnsi="Verdana"/>
          <w:sz w:val="28"/>
          <w:szCs w:val="28"/>
        </w:rPr>
        <w:t>, а Тимур вступил в переговоры с ханом и был утверждён владетелем Кеша, но должен был удалиться после ухода могулов и возвращения Хаджи.</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В </w:t>
      </w:r>
      <w:hyperlink r:id="rId147" w:tooltip="1361 год" w:history="1">
        <w:r w:rsidRPr="00B2451E">
          <w:rPr>
            <w:rStyle w:val="a3"/>
            <w:rFonts w:ascii="Verdana" w:hAnsi="Verdana"/>
            <w:color w:val="auto"/>
            <w:sz w:val="28"/>
            <w:szCs w:val="28"/>
          </w:rPr>
          <w:t>1361 году</w:t>
        </w:r>
      </w:hyperlink>
      <w:r w:rsidRPr="00B2451E">
        <w:rPr>
          <w:rFonts w:ascii="Verdana" w:hAnsi="Verdana"/>
          <w:sz w:val="28"/>
          <w:szCs w:val="28"/>
        </w:rPr>
        <w:t xml:space="preserve"> хан снова занял страну. Хаджи снова бежал в Хорасан, где был убит, Тимур же был утверждён владетелем Кеша и одним из помощников могульского царевича </w:t>
      </w:r>
      <w:hyperlink r:id="rId148" w:tooltip="Ильяс-ходжа (страница отсутствует)" w:history="1">
        <w:r w:rsidRPr="00B2451E">
          <w:rPr>
            <w:rFonts w:ascii="Verdana" w:hAnsi="Verdana"/>
            <w:sz w:val="28"/>
            <w:szCs w:val="28"/>
            <w:u w:val="single"/>
          </w:rPr>
          <w:t>Ильяс-ходжи</w:t>
        </w:r>
      </w:hyperlink>
      <w:r w:rsidRPr="00B2451E">
        <w:rPr>
          <w:rFonts w:ascii="Verdana" w:hAnsi="Verdana"/>
          <w:sz w:val="28"/>
          <w:szCs w:val="28"/>
        </w:rPr>
        <w:t xml:space="preserve"> (сына хана), назначенного правителем Мавераннахра. Тимур скоро отделился от могулов и перешел на сторону их врага — </w:t>
      </w:r>
      <w:hyperlink r:id="rId149" w:tooltip="Хусейн (эмир Мавераннахра) (страница отсутствует)" w:history="1">
        <w:r w:rsidRPr="00B2451E">
          <w:rPr>
            <w:rFonts w:ascii="Verdana" w:hAnsi="Verdana"/>
            <w:sz w:val="28"/>
            <w:szCs w:val="28"/>
            <w:u w:val="single"/>
          </w:rPr>
          <w:t>Амира Хусейна</w:t>
        </w:r>
      </w:hyperlink>
      <w:r w:rsidRPr="00B2451E">
        <w:rPr>
          <w:rFonts w:ascii="Verdana" w:hAnsi="Verdana"/>
          <w:sz w:val="28"/>
          <w:szCs w:val="28"/>
        </w:rPr>
        <w:t xml:space="preserve"> (внука Казагана). Некоторое время </w:t>
      </w:r>
      <w:r w:rsidRPr="00B2451E">
        <w:rPr>
          <w:rFonts w:ascii="Verdana" w:hAnsi="Verdana"/>
          <w:sz w:val="28"/>
          <w:szCs w:val="28"/>
        </w:rPr>
        <w:lastRenderedPageBreak/>
        <w:t xml:space="preserve">они с небольшим отрядом вели жизнь искателей приключений. Во время одной стычки в </w:t>
      </w:r>
      <w:hyperlink r:id="rId150" w:tooltip="Сеистан" w:history="1">
        <w:r w:rsidRPr="00B2451E">
          <w:rPr>
            <w:rStyle w:val="a3"/>
            <w:rFonts w:ascii="Verdana" w:hAnsi="Verdana"/>
            <w:color w:val="auto"/>
            <w:sz w:val="28"/>
            <w:szCs w:val="28"/>
          </w:rPr>
          <w:t>Сеистане</w:t>
        </w:r>
      </w:hyperlink>
      <w:r w:rsidRPr="00B2451E">
        <w:rPr>
          <w:rFonts w:ascii="Verdana" w:hAnsi="Verdana"/>
          <w:sz w:val="28"/>
          <w:szCs w:val="28"/>
        </w:rPr>
        <w:t xml:space="preserve"> Тимур лишился двух пальцев на правой руке и был тяжело ранен в правую ногу, отчего стал хромым (прозвание «хромой Тимур» — </w:t>
      </w:r>
      <w:r w:rsidRPr="00B2451E">
        <w:rPr>
          <w:rFonts w:ascii="Verdana" w:hAnsi="Verdana"/>
          <w:i/>
          <w:iCs/>
          <w:sz w:val="28"/>
          <w:szCs w:val="28"/>
        </w:rPr>
        <w:t>Аксак-Тимур</w:t>
      </w:r>
      <w:r w:rsidRPr="00B2451E">
        <w:rPr>
          <w:rFonts w:ascii="Verdana" w:hAnsi="Verdana"/>
          <w:sz w:val="28"/>
          <w:szCs w:val="28"/>
        </w:rPr>
        <w:t xml:space="preserve"> по-тюркски, </w:t>
      </w:r>
      <w:r w:rsidRPr="00B2451E">
        <w:rPr>
          <w:rFonts w:ascii="Verdana" w:hAnsi="Verdana"/>
          <w:i/>
          <w:iCs/>
          <w:sz w:val="28"/>
          <w:szCs w:val="28"/>
        </w:rPr>
        <w:t>Тимур-е ланг</w:t>
      </w:r>
      <w:r w:rsidRPr="00B2451E">
        <w:rPr>
          <w:rFonts w:ascii="Verdana" w:hAnsi="Verdana"/>
          <w:sz w:val="28"/>
          <w:szCs w:val="28"/>
        </w:rPr>
        <w:t xml:space="preserve"> по-персидски, отсюда Тамерлан).</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В </w:t>
      </w:r>
      <w:hyperlink r:id="rId151" w:tooltip="1364 год" w:history="1">
        <w:r w:rsidRPr="00B2451E">
          <w:rPr>
            <w:rStyle w:val="a3"/>
            <w:rFonts w:ascii="Verdana" w:hAnsi="Verdana"/>
            <w:color w:val="auto"/>
            <w:sz w:val="28"/>
            <w:szCs w:val="28"/>
          </w:rPr>
          <w:t>1364 году</w:t>
        </w:r>
      </w:hyperlink>
      <w:r w:rsidRPr="00B2451E">
        <w:rPr>
          <w:rFonts w:ascii="Verdana" w:hAnsi="Verdana"/>
          <w:sz w:val="28"/>
          <w:szCs w:val="28"/>
        </w:rPr>
        <w:t xml:space="preserve"> могулы были вынуждены очистить страну. Правителем Мавераннахра стал Амир Хусейн, Тимур вернулся в Кеш. На следующий год </w:t>
      </w:r>
      <w:hyperlink r:id="rId152" w:tooltip="Могулистан" w:history="1">
        <w:r w:rsidRPr="00B2451E">
          <w:rPr>
            <w:rStyle w:val="a3"/>
            <w:rFonts w:ascii="Verdana" w:hAnsi="Verdana"/>
            <w:color w:val="auto"/>
            <w:sz w:val="28"/>
            <w:szCs w:val="28"/>
          </w:rPr>
          <w:t>могулистанцы</w:t>
        </w:r>
      </w:hyperlink>
      <w:r w:rsidRPr="00B2451E">
        <w:rPr>
          <w:rFonts w:ascii="Verdana" w:hAnsi="Verdana"/>
          <w:sz w:val="28"/>
          <w:szCs w:val="28"/>
        </w:rPr>
        <w:t xml:space="preserve"> снова вторгаются в Мавераннахр, обращают в бегство ополчение Хусейна и Тимура близ </w:t>
      </w:r>
      <w:hyperlink r:id="rId153" w:tooltip="Ташкент" w:history="1">
        <w:r w:rsidRPr="00B2451E">
          <w:rPr>
            <w:rStyle w:val="a3"/>
            <w:rFonts w:ascii="Verdana" w:hAnsi="Verdana"/>
            <w:color w:val="auto"/>
            <w:sz w:val="28"/>
            <w:szCs w:val="28"/>
          </w:rPr>
          <w:t>Ташкента</w:t>
        </w:r>
      </w:hyperlink>
      <w:r w:rsidRPr="00B2451E">
        <w:rPr>
          <w:rFonts w:ascii="Verdana" w:hAnsi="Verdana"/>
          <w:sz w:val="28"/>
          <w:szCs w:val="28"/>
        </w:rPr>
        <w:t xml:space="preserve">, далее направляются в </w:t>
      </w:r>
      <w:hyperlink r:id="rId154" w:tooltip="Самарканд" w:history="1">
        <w:r w:rsidRPr="00B2451E">
          <w:rPr>
            <w:rStyle w:val="a3"/>
            <w:rFonts w:ascii="Verdana" w:hAnsi="Verdana"/>
            <w:color w:val="auto"/>
            <w:sz w:val="28"/>
            <w:szCs w:val="28"/>
          </w:rPr>
          <w:t>Самарканд</w:t>
        </w:r>
      </w:hyperlink>
      <w:r w:rsidRPr="00B2451E">
        <w:rPr>
          <w:rFonts w:ascii="Verdana" w:hAnsi="Verdana"/>
          <w:sz w:val="28"/>
          <w:szCs w:val="28"/>
        </w:rPr>
        <w:t xml:space="preserve">, где терпят поражение от вспыхнувшего там </w:t>
      </w:r>
      <w:hyperlink r:id="rId155" w:tooltip="Сербедары" w:history="1">
        <w:r w:rsidRPr="00B2451E">
          <w:rPr>
            <w:rStyle w:val="a3"/>
            <w:rFonts w:ascii="Verdana" w:hAnsi="Verdana"/>
            <w:color w:val="auto"/>
            <w:sz w:val="28"/>
            <w:szCs w:val="28"/>
          </w:rPr>
          <w:t>сербедарского восстания</w:t>
        </w:r>
      </w:hyperlink>
      <w:r w:rsidRPr="00B2451E">
        <w:rPr>
          <w:rFonts w:ascii="Verdana" w:hAnsi="Verdana"/>
          <w:sz w:val="28"/>
          <w:szCs w:val="28"/>
        </w:rPr>
        <w:t xml:space="preserve">. Весной </w:t>
      </w:r>
      <w:hyperlink r:id="rId156" w:tooltip="1366" w:history="1">
        <w:r w:rsidRPr="00B2451E">
          <w:rPr>
            <w:rStyle w:val="a3"/>
            <w:rFonts w:ascii="Verdana" w:hAnsi="Verdana"/>
            <w:color w:val="auto"/>
            <w:sz w:val="28"/>
            <w:szCs w:val="28"/>
          </w:rPr>
          <w:t>1366</w:t>
        </w:r>
      </w:hyperlink>
      <w:r w:rsidRPr="00B2451E">
        <w:rPr>
          <w:rFonts w:ascii="Verdana" w:hAnsi="Verdana"/>
          <w:sz w:val="28"/>
          <w:szCs w:val="28"/>
        </w:rPr>
        <w:t xml:space="preserve"> войска Хусейна и Тимура подавили восстание, казнив сербедарских вождей.</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В 1366 Тимур восстал против Хусейна, в </w:t>
      </w:r>
      <w:hyperlink r:id="rId157" w:tooltip="1368 год" w:history="1">
        <w:r w:rsidRPr="00B2451E">
          <w:rPr>
            <w:rStyle w:val="a3"/>
            <w:rFonts w:ascii="Verdana" w:hAnsi="Verdana"/>
            <w:color w:val="auto"/>
            <w:sz w:val="28"/>
            <w:szCs w:val="28"/>
          </w:rPr>
          <w:t>1368 году</w:t>
        </w:r>
      </w:hyperlink>
      <w:r w:rsidRPr="00B2451E">
        <w:rPr>
          <w:rFonts w:ascii="Verdana" w:hAnsi="Verdana"/>
          <w:sz w:val="28"/>
          <w:szCs w:val="28"/>
        </w:rPr>
        <w:t xml:space="preserve"> помирился с ним и снова получил Кеш, в </w:t>
      </w:r>
      <w:hyperlink r:id="rId158" w:tooltip="1369 год" w:history="1">
        <w:r w:rsidRPr="00B2451E">
          <w:rPr>
            <w:rStyle w:val="a3"/>
            <w:rFonts w:ascii="Verdana" w:hAnsi="Verdana"/>
            <w:color w:val="auto"/>
            <w:sz w:val="28"/>
            <w:szCs w:val="28"/>
          </w:rPr>
          <w:t>1369 году</w:t>
        </w:r>
      </w:hyperlink>
      <w:r w:rsidRPr="00B2451E">
        <w:rPr>
          <w:rFonts w:ascii="Verdana" w:hAnsi="Verdana"/>
          <w:sz w:val="28"/>
          <w:szCs w:val="28"/>
        </w:rPr>
        <w:t xml:space="preserve"> снова поднял восстание. В марте </w:t>
      </w:r>
      <w:hyperlink r:id="rId159" w:tooltip="1370 год" w:history="1">
        <w:r w:rsidRPr="00B2451E">
          <w:rPr>
            <w:rStyle w:val="a3"/>
            <w:rFonts w:ascii="Verdana" w:hAnsi="Verdana"/>
            <w:color w:val="auto"/>
            <w:sz w:val="28"/>
            <w:szCs w:val="28"/>
          </w:rPr>
          <w:t>1370 года</w:t>
        </w:r>
      </w:hyperlink>
      <w:r w:rsidRPr="00B2451E">
        <w:rPr>
          <w:rFonts w:ascii="Verdana" w:hAnsi="Verdana"/>
          <w:sz w:val="28"/>
          <w:szCs w:val="28"/>
        </w:rPr>
        <w:t xml:space="preserve"> Хусейн был взят в плен и убит в присутствии Тимура, хотя и без прямого его приказания. </w:t>
      </w:r>
      <w:hyperlink r:id="rId160" w:tooltip="10 апреля" w:history="1">
        <w:r w:rsidRPr="00B2451E">
          <w:rPr>
            <w:rStyle w:val="a3"/>
            <w:rFonts w:ascii="Verdana" w:hAnsi="Verdana"/>
            <w:color w:val="auto"/>
            <w:sz w:val="28"/>
            <w:szCs w:val="28"/>
          </w:rPr>
          <w:t>10 апреля</w:t>
        </w:r>
      </w:hyperlink>
      <w:r w:rsidRPr="00B2451E">
        <w:rPr>
          <w:rFonts w:ascii="Verdana" w:hAnsi="Verdana"/>
          <w:sz w:val="28"/>
          <w:szCs w:val="28"/>
        </w:rPr>
        <w:t xml:space="preserve"> 1370 г. Тимур принял присягу от всех военачальников Мавераннахра. Подобно своим предшественникам, он не принял ханского титула и довольствовался званием «великого эмира» — ханами при нем считались потомок </w:t>
      </w:r>
      <w:hyperlink r:id="rId161" w:tooltip="Чингиз-хан" w:history="1">
        <w:r w:rsidRPr="00B2451E">
          <w:rPr>
            <w:rStyle w:val="a3"/>
            <w:rFonts w:ascii="Verdana" w:hAnsi="Verdana"/>
            <w:color w:val="auto"/>
            <w:sz w:val="28"/>
            <w:szCs w:val="28"/>
          </w:rPr>
          <w:t>Чингиз-хана</w:t>
        </w:r>
      </w:hyperlink>
      <w:r w:rsidRPr="00B2451E">
        <w:rPr>
          <w:rFonts w:ascii="Verdana" w:hAnsi="Verdana"/>
          <w:sz w:val="28"/>
          <w:szCs w:val="28"/>
        </w:rPr>
        <w:t xml:space="preserve"> </w:t>
      </w:r>
      <w:hyperlink r:id="rId162" w:tooltip="Суюргатмыш (страница отсутствует)" w:history="1">
        <w:r w:rsidRPr="00B2451E">
          <w:rPr>
            <w:rFonts w:ascii="Verdana" w:hAnsi="Verdana"/>
            <w:sz w:val="28"/>
            <w:szCs w:val="28"/>
            <w:u w:val="single"/>
          </w:rPr>
          <w:t>Суюргатмыш</w:t>
        </w:r>
      </w:hyperlink>
      <w:r w:rsidRPr="00B2451E">
        <w:rPr>
          <w:rFonts w:ascii="Verdana" w:hAnsi="Verdana"/>
          <w:sz w:val="28"/>
          <w:szCs w:val="28"/>
        </w:rPr>
        <w:t xml:space="preserve"> (1370—</w:t>
      </w:r>
      <w:hyperlink r:id="rId163" w:tooltip="1388" w:history="1">
        <w:r w:rsidRPr="00B2451E">
          <w:rPr>
            <w:rStyle w:val="a3"/>
            <w:rFonts w:ascii="Verdana" w:hAnsi="Verdana"/>
            <w:color w:val="auto"/>
            <w:sz w:val="28"/>
            <w:szCs w:val="28"/>
          </w:rPr>
          <w:t>1388</w:t>
        </w:r>
      </w:hyperlink>
      <w:r w:rsidRPr="00B2451E">
        <w:rPr>
          <w:rFonts w:ascii="Verdana" w:hAnsi="Verdana"/>
          <w:sz w:val="28"/>
          <w:szCs w:val="28"/>
        </w:rPr>
        <w:t xml:space="preserve">), его сын </w:t>
      </w:r>
      <w:hyperlink r:id="rId164" w:tooltip="Гийас ул-Хакк ва-д-Дин Султан Махмуд-хан (страница отсутствует)" w:history="1">
        <w:r w:rsidRPr="00B2451E">
          <w:rPr>
            <w:rFonts w:ascii="Verdana" w:hAnsi="Verdana"/>
            <w:sz w:val="28"/>
            <w:szCs w:val="28"/>
            <w:u w:val="single"/>
          </w:rPr>
          <w:t>Махмуд</w:t>
        </w:r>
      </w:hyperlink>
      <w:r w:rsidRPr="00B2451E">
        <w:rPr>
          <w:rFonts w:ascii="Verdana" w:hAnsi="Verdana"/>
          <w:sz w:val="28"/>
          <w:szCs w:val="28"/>
        </w:rPr>
        <w:t xml:space="preserve"> (1388—</w:t>
      </w:r>
      <w:hyperlink r:id="rId165" w:tooltip="1398" w:history="1">
        <w:r w:rsidRPr="00B2451E">
          <w:rPr>
            <w:rStyle w:val="a3"/>
            <w:rFonts w:ascii="Verdana" w:hAnsi="Verdana"/>
            <w:color w:val="auto"/>
            <w:sz w:val="28"/>
            <w:szCs w:val="28"/>
          </w:rPr>
          <w:t>1398</w:t>
        </w:r>
      </w:hyperlink>
      <w:r w:rsidRPr="00B2451E">
        <w:rPr>
          <w:rFonts w:ascii="Verdana" w:hAnsi="Verdana"/>
          <w:sz w:val="28"/>
          <w:szCs w:val="28"/>
        </w:rPr>
        <w:t xml:space="preserve">) и </w:t>
      </w:r>
      <w:hyperlink r:id="rId166" w:tooltip="Сатук-хан (страница отсутствует)" w:history="1">
        <w:r w:rsidRPr="00B2451E">
          <w:rPr>
            <w:rFonts w:ascii="Verdana" w:hAnsi="Verdana"/>
            <w:sz w:val="28"/>
            <w:szCs w:val="28"/>
            <w:u w:val="single"/>
          </w:rPr>
          <w:t>Сатук-хан</w:t>
        </w:r>
      </w:hyperlink>
      <w:r w:rsidRPr="00B2451E">
        <w:rPr>
          <w:rFonts w:ascii="Verdana" w:hAnsi="Verdana"/>
          <w:sz w:val="28"/>
          <w:szCs w:val="28"/>
        </w:rPr>
        <w:t xml:space="preserve"> (1398—</w:t>
      </w:r>
      <w:hyperlink r:id="rId167" w:tooltip="1405" w:history="1">
        <w:r w:rsidRPr="00B2451E">
          <w:rPr>
            <w:rStyle w:val="a3"/>
            <w:rFonts w:ascii="Verdana" w:hAnsi="Verdana"/>
            <w:color w:val="auto"/>
            <w:sz w:val="28"/>
            <w:szCs w:val="28"/>
          </w:rPr>
          <w:t>1405</w:t>
        </w:r>
      </w:hyperlink>
      <w:r w:rsidRPr="00B2451E">
        <w:rPr>
          <w:rFonts w:ascii="Verdana" w:hAnsi="Verdana"/>
          <w:sz w:val="28"/>
          <w:szCs w:val="28"/>
        </w:rPr>
        <w:t xml:space="preserve">). Тимур избрал своим местопребыванием </w:t>
      </w:r>
      <w:hyperlink r:id="rId168" w:tooltip="Самарканд" w:history="1">
        <w:r w:rsidRPr="00B2451E">
          <w:rPr>
            <w:rStyle w:val="a3"/>
            <w:rFonts w:ascii="Verdana" w:hAnsi="Verdana"/>
            <w:color w:val="auto"/>
            <w:sz w:val="28"/>
            <w:szCs w:val="28"/>
          </w:rPr>
          <w:t>Самарканд</w:t>
        </w:r>
      </w:hyperlink>
      <w:r w:rsidRPr="00B2451E">
        <w:rPr>
          <w:rFonts w:ascii="Verdana" w:hAnsi="Verdana"/>
          <w:sz w:val="28"/>
          <w:szCs w:val="28"/>
        </w:rPr>
        <w:t xml:space="preserve"> и украсил его великолепными постройками.</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lastRenderedPageBreak/>
        <w:t xml:space="preserve">Первые годы своего единодержавного правления Тимур посвятил установлению порядка в стране и безопасности на её границах (борьба с мятежными эмирами, походы на </w:t>
      </w:r>
      <w:hyperlink r:id="rId169" w:tooltip="Семиречье" w:history="1">
        <w:r w:rsidRPr="00B2451E">
          <w:rPr>
            <w:rStyle w:val="a3"/>
            <w:rFonts w:ascii="Verdana" w:hAnsi="Verdana"/>
            <w:color w:val="auto"/>
            <w:sz w:val="28"/>
            <w:szCs w:val="28"/>
          </w:rPr>
          <w:t>Семиречье</w:t>
        </w:r>
      </w:hyperlink>
      <w:r w:rsidRPr="00B2451E">
        <w:rPr>
          <w:rFonts w:ascii="Verdana" w:hAnsi="Verdana"/>
          <w:sz w:val="28"/>
          <w:szCs w:val="28"/>
        </w:rPr>
        <w:t xml:space="preserve"> и Восточный </w:t>
      </w:r>
      <w:hyperlink r:id="rId170" w:tooltip="Восточный Туркестан" w:history="1">
        <w:r w:rsidRPr="00B2451E">
          <w:rPr>
            <w:rStyle w:val="a3"/>
            <w:rFonts w:ascii="Verdana" w:hAnsi="Verdana"/>
            <w:color w:val="auto"/>
            <w:sz w:val="28"/>
            <w:szCs w:val="28"/>
          </w:rPr>
          <w:t>Туркестан</w:t>
        </w:r>
      </w:hyperlink>
      <w:r w:rsidRPr="00B2451E">
        <w:rPr>
          <w:rFonts w:ascii="Verdana" w:hAnsi="Verdana"/>
          <w:sz w:val="28"/>
          <w:szCs w:val="28"/>
        </w:rPr>
        <w:t xml:space="preserve">). В </w:t>
      </w:r>
      <w:hyperlink r:id="rId171" w:tooltip="1379 год" w:history="1">
        <w:r w:rsidRPr="00B2451E">
          <w:rPr>
            <w:rStyle w:val="a3"/>
            <w:rFonts w:ascii="Verdana" w:hAnsi="Verdana"/>
            <w:color w:val="auto"/>
            <w:sz w:val="28"/>
            <w:szCs w:val="28"/>
          </w:rPr>
          <w:t>1379 году</w:t>
        </w:r>
      </w:hyperlink>
      <w:r w:rsidRPr="00B2451E">
        <w:rPr>
          <w:rFonts w:ascii="Verdana" w:hAnsi="Verdana"/>
          <w:sz w:val="28"/>
          <w:szCs w:val="28"/>
        </w:rPr>
        <w:t xml:space="preserve"> был завоёван </w:t>
      </w:r>
      <w:hyperlink r:id="rId172" w:tooltip="Хорезм" w:history="1">
        <w:r w:rsidRPr="00B2451E">
          <w:rPr>
            <w:rStyle w:val="a3"/>
            <w:rFonts w:ascii="Verdana" w:hAnsi="Verdana"/>
            <w:color w:val="auto"/>
            <w:sz w:val="28"/>
            <w:szCs w:val="28"/>
          </w:rPr>
          <w:t>Хорезм</w:t>
        </w:r>
      </w:hyperlink>
      <w:r w:rsidRPr="00B2451E">
        <w:rPr>
          <w:rFonts w:ascii="Verdana" w:hAnsi="Verdana"/>
          <w:sz w:val="28"/>
          <w:szCs w:val="28"/>
        </w:rPr>
        <w:t xml:space="preserve">. С </w:t>
      </w:r>
      <w:hyperlink r:id="rId173" w:tooltip="1380 год" w:history="1">
        <w:r w:rsidRPr="00B2451E">
          <w:rPr>
            <w:rStyle w:val="a3"/>
            <w:rFonts w:ascii="Verdana" w:hAnsi="Verdana"/>
            <w:color w:val="auto"/>
            <w:sz w:val="28"/>
            <w:szCs w:val="28"/>
          </w:rPr>
          <w:t>1380 года</w:t>
        </w:r>
      </w:hyperlink>
      <w:r w:rsidRPr="00B2451E">
        <w:rPr>
          <w:rFonts w:ascii="Verdana" w:hAnsi="Verdana"/>
          <w:sz w:val="28"/>
          <w:szCs w:val="28"/>
        </w:rPr>
        <w:t xml:space="preserve"> начались походы на </w:t>
      </w:r>
      <w:hyperlink r:id="rId174" w:tooltip="Персия" w:history="1">
        <w:r w:rsidRPr="00B2451E">
          <w:rPr>
            <w:rStyle w:val="a3"/>
            <w:rFonts w:ascii="Verdana" w:hAnsi="Verdana"/>
            <w:color w:val="auto"/>
            <w:sz w:val="28"/>
            <w:szCs w:val="28"/>
          </w:rPr>
          <w:t>Персию</w:t>
        </w:r>
      </w:hyperlink>
      <w:r w:rsidRPr="00B2451E">
        <w:rPr>
          <w:rFonts w:ascii="Verdana" w:hAnsi="Verdana"/>
          <w:sz w:val="28"/>
          <w:szCs w:val="28"/>
        </w:rPr>
        <w:t xml:space="preserve">, вызванные, по-видимому, только завоевательными стремлениями (изречение Тимура: «все пространство населённой части мира не стоит того, чтобы иметь двух царей»). Впоследствии Тимур выступал также представителем идеи государственного порядка, необходимого для блага населения и невозможного при существовании целого ряда враждебных друг другу мелких владетелей. В </w:t>
      </w:r>
      <w:hyperlink r:id="rId175" w:tooltip="1381 год" w:history="1">
        <w:r w:rsidRPr="00B2451E">
          <w:rPr>
            <w:rStyle w:val="a3"/>
            <w:rFonts w:ascii="Verdana" w:hAnsi="Verdana"/>
            <w:color w:val="auto"/>
            <w:sz w:val="28"/>
            <w:szCs w:val="28"/>
          </w:rPr>
          <w:t>1381 году</w:t>
        </w:r>
      </w:hyperlink>
      <w:r w:rsidRPr="00B2451E">
        <w:rPr>
          <w:rFonts w:ascii="Verdana" w:hAnsi="Verdana"/>
          <w:sz w:val="28"/>
          <w:szCs w:val="28"/>
        </w:rPr>
        <w:t xml:space="preserve"> был взят </w:t>
      </w:r>
      <w:hyperlink r:id="rId176" w:tooltip="Герат (город)" w:history="1">
        <w:r w:rsidRPr="00B2451E">
          <w:rPr>
            <w:rStyle w:val="a3"/>
            <w:rFonts w:ascii="Verdana" w:hAnsi="Verdana"/>
            <w:color w:val="auto"/>
            <w:sz w:val="28"/>
            <w:szCs w:val="28"/>
          </w:rPr>
          <w:t>Герат</w:t>
        </w:r>
      </w:hyperlink>
      <w:r w:rsidRPr="00B2451E">
        <w:rPr>
          <w:rFonts w:ascii="Verdana" w:hAnsi="Verdana"/>
          <w:sz w:val="28"/>
          <w:szCs w:val="28"/>
        </w:rPr>
        <w:t xml:space="preserve">, и </w:t>
      </w:r>
      <w:hyperlink r:id="rId177" w:tooltip="Себзевар" w:history="1">
        <w:r w:rsidRPr="00B2451E">
          <w:rPr>
            <w:rStyle w:val="a3"/>
            <w:rFonts w:ascii="Verdana" w:hAnsi="Verdana"/>
            <w:color w:val="auto"/>
            <w:sz w:val="28"/>
            <w:szCs w:val="28"/>
          </w:rPr>
          <w:t>Себзевар</w:t>
        </w:r>
      </w:hyperlink>
      <w:r w:rsidRPr="00B2451E">
        <w:rPr>
          <w:rFonts w:ascii="Verdana" w:hAnsi="Verdana"/>
          <w:sz w:val="28"/>
          <w:szCs w:val="28"/>
        </w:rPr>
        <w:t xml:space="preserve"> — прекратило существование </w:t>
      </w:r>
      <w:hyperlink r:id="rId178" w:tooltip="Государство сербедаров" w:history="1">
        <w:r w:rsidRPr="00B2451E">
          <w:rPr>
            <w:rStyle w:val="a3"/>
            <w:rFonts w:ascii="Verdana" w:hAnsi="Verdana"/>
            <w:color w:val="auto"/>
            <w:sz w:val="28"/>
            <w:szCs w:val="28"/>
          </w:rPr>
          <w:t>государство сербедаров</w:t>
        </w:r>
      </w:hyperlink>
      <w:r w:rsidRPr="00B2451E">
        <w:rPr>
          <w:rFonts w:ascii="Verdana" w:hAnsi="Verdana"/>
          <w:sz w:val="28"/>
          <w:szCs w:val="28"/>
        </w:rPr>
        <w:t xml:space="preserve">; в </w:t>
      </w:r>
      <w:hyperlink r:id="rId179" w:tooltip="1382 год" w:history="1">
        <w:r w:rsidRPr="00B2451E">
          <w:rPr>
            <w:rStyle w:val="a3"/>
            <w:rFonts w:ascii="Verdana" w:hAnsi="Verdana"/>
            <w:color w:val="auto"/>
            <w:sz w:val="28"/>
            <w:szCs w:val="28"/>
          </w:rPr>
          <w:t>1382 года</w:t>
        </w:r>
      </w:hyperlink>
      <w:r w:rsidRPr="00B2451E">
        <w:rPr>
          <w:rFonts w:ascii="Verdana" w:hAnsi="Verdana"/>
          <w:sz w:val="28"/>
          <w:szCs w:val="28"/>
        </w:rPr>
        <w:t xml:space="preserve"> правителем Хорасана был назначен сын Тимура, </w:t>
      </w:r>
      <w:hyperlink r:id="rId180" w:tooltip="Мираншах (страница отсутствует)" w:history="1">
        <w:r w:rsidRPr="00B2451E">
          <w:rPr>
            <w:rFonts w:ascii="Verdana" w:hAnsi="Verdana"/>
            <w:sz w:val="28"/>
            <w:szCs w:val="28"/>
            <w:u w:val="single"/>
          </w:rPr>
          <w:t>Мираншах</w:t>
        </w:r>
      </w:hyperlink>
      <w:r w:rsidRPr="00B2451E">
        <w:rPr>
          <w:rFonts w:ascii="Verdana" w:hAnsi="Verdana"/>
          <w:sz w:val="28"/>
          <w:szCs w:val="28"/>
        </w:rPr>
        <w:t xml:space="preserve">; в </w:t>
      </w:r>
      <w:hyperlink r:id="rId181" w:tooltip="1383 год" w:history="1">
        <w:r w:rsidRPr="00B2451E">
          <w:rPr>
            <w:rStyle w:val="a3"/>
            <w:rFonts w:ascii="Verdana" w:hAnsi="Verdana"/>
            <w:color w:val="auto"/>
            <w:sz w:val="28"/>
            <w:szCs w:val="28"/>
          </w:rPr>
          <w:t>1383 году</w:t>
        </w:r>
      </w:hyperlink>
      <w:r w:rsidRPr="00B2451E">
        <w:rPr>
          <w:rFonts w:ascii="Verdana" w:hAnsi="Verdana"/>
          <w:sz w:val="28"/>
          <w:szCs w:val="28"/>
        </w:rPr>
        <w:t xml:space="preserve"> Тимур опустошил Сеистан и жестоко подавил восстание </w:t>
      </w:r>
      <w:hyperlink r:id="rId182" w:tooltip="Сербедары" w:history="1">
        <w:r w:rsidRPr="00B2451E">
          <w:rPr>
            <w:rStyle w:val="a3"/>
            <w:rFonts w:ascii="Verdana" w:hAnsi="Verdana"/>
            <w:color w:val="auto"/>
            <w:sz w:val="28"/>
            <w:szCs w:val="28"/>
          </w:rPr>
          <w:t>сербедаров</w:t>
        </w:r>
      </w:hyperlink>
      <w:r w:rsidRPr="00B2451E">
        <w:rPr>
          <w:rFonts w:ascii="Verdana" w:hAnsi="Verdana"/>
          <w:sz w:val="28"/>
          <w:szCs w:val="28"/>
        </w:rPr>
        <w:t xml:space="preserve"> в Себзеваре.</w:t>
      </w:r>
    </w:p>
    <w:p w:rsidR="00B2451E" w:rsidRPr="00B2451E" w:rsidRDefault="00B2451E" w:rsidP="00B2451E">
      <w:pPr>
        <w:pStyle w:val="2"/>
        <w:shd w:val="clear" w:color="auto" w:fill="F8FCFF"/>
        <w:spacing w:line="360" w:lineRule="auto"/>
        <w:rPr>
          <w:rFonts w:ascii="Verdana" w:hAnsi="Verdana"/>
          <w:sz w:val="28"/>
          <w:szCs w:val="28"/>
        </w:rPr>
      </w:pPr>
      <w:r w:rsidRPr="00B2451E">
        <w:rPr>
          <w:rStyle w:val="editsection"/>
          <w:rFonts w:ascii="Verdana" w:hAnsi="Verdana"/>
          <w:sz w:val="28"/>
          <w:szCs w:val="28"/>
        </w:rPr>
        <w:t>[</w:t>
      </w:r>
      <w:hyperlink r:id="rId183" w:tooltip="Править секцию: Три больших похода Тимура" w:history="1">
        <w:r w:rsidRPr="00B2451E">
          <w:rPr>
            <w:rStyle w:val="a3"/>
            <w:rFonts w:ascii="Verdana" w:hAnsi="Verdana"/>
            <w:color w:val="auto"/>
            <w:sz w:val="28"/>
            <w:szCs w:val="28"/>
          </w:rPr>
          <w:t>править</w:t>
        </w:r>
      </w:hyperlink>
      <w:r w:rsidRPr="00B2451E">
        <w:rPr>
          <w:rStyle w:val="editsection"/>
          <w:rFonts w:ascii="Verdana" w:hAnsi="Verdana"/>
          <w:sz w:val="28"/>
          <w:szCs w:val="28"/>
        </w:rPr>
        <w:t>]</w:t>
      </w:r>
      <w:r w:rsidRPr="00B2451E">
        <w:rPr>
          <w:rFonts w:ascii="Verdana" w:hAnsi="Verdana"/>
          <w:sz w:val="28"/>
          <w:szCs w:val="28"/>
        </w:rPr>
        <w:t xml:space="preserve"> </w:t>
      </w:r>
      <w:r w:rsidRPr="00B2451E">
        <w:rPr>
          <w:rStyle w:val="mw-headline"/>
          <w:rFonts w:ascii="Verdana" w:hAnsi="Verdana"/>
          <w:sz w:val="28"/>
          <w:szCs w:val="28"/>
        </w:rPr>
        <w:t>Три больших похода Тимура</w:t>
      </w:r>
    </w:p>
    <w:p w:rsidR="00B2451E" w:rsidRPr="00B2451E" w:rsidRDefault="00B2451E" w:rsidP="00B2451E">
      <w:pPr>
        <w:shd w:val="clear" w:color="auto" w:fill="F8FCFF"/>
        <w:spacing w:line="360" w:lineRule="auto"/>
        <w:rPr>
          <w:rFonts w:ascii="Verdana" w:hAnsi="Verdana"/>
          <w:sz w:val="28"/>
          <w:szCs w:val="28"/>
        </w:rPr>
      </w:pPr>
      <w:r w:rsidRPr="00B2451E">
        <w:rPr>
          <w:rFonts w:ascii="Verdana" w:hAnsi="Verdana"/>
          <w:sz w:val="28"/>
          <w:szCs w:val="28"/>
        </w:rPr>
        <w:t>Государство Тамерлана</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В западную часть Персии и прилегающие к ней области Тимур совершил три больших похода — так называемые «трёхлетний» (с </w:t>
      </w:r>
      <w:hyperlink r:id="rId184" w:tooltip="1386 год" w:history="1">
        <w:r w:rsidRPr="00B2451E">
          <w:rPr>
            <w:rStyle w:val="a3"/>
            <w:rFonts w:ascii="Verdana" w:hAnsi="Verdana"/>
            <w:color w:val="auto"/>
            <w:sz w:val="28"/>
            <w:szCs w:val="28"/>
          </w:rPr>
          <w:t>1386 года</w:t>
        </w:r>
      </w:hyperlink>
      <w:r w:rsidRPr="00B2451E">
        <w:rPr>
          <w:rFonts w:ascii="Verdana" w:hAnsi="Verdana"/>
          <w:sz w:val="28"/>
          <w:szCs w:val="28"/>
        </w:rPr>
        <w:t xml:space="preserve">), «пятилетний» (с </w:t>
      </w:r>
      <w:hyperlink r:id="rId185" w:tooltip="1392 год" w:history="1">
        <w:r w:rsidRPr="00B2451E">
          <w:rPr>
            <w:rStyle w:val="a3"/>
            <w:rFonts w:ascii="Verdana" w:hAnsi="Verdana"/>
            <w:color w:val="auto"/>
            <w:sz w:val="28"/>
            <w:szCs w:val="28"/>
          </w:rPr>
          <w:t>1392 года</w:t>
        </w:r>
      </w:hyperlink>
      <w:r w:rsidRPr="00B2451E">
        <w:rPr>
          <w:rFonts w:ascii="Verdana" w:hAnsi="Verdana"/>
          <w:sz w:val="28"/>
          <w:szCs w:val="28"/>
        </w:rPr>
        <w:t xml:space="preserve">) и «семилетний» (с </w:t>
      </w:r>
      <w:hyperlink r:id="rId186" w:tooltip="1399 год" w:history="1">
        <w:r w:rsidRPr="00B2451E">
          <w:rPr>
            <w:rStyle w:val="a3"/>
            <w:rFonts w:ascii="Verdana" w:hAnsi="Verdana"/>
            <w:color w:val="auto"/>
            <w:sz w:val="28"/>
            <w:szCs w:val="28"/>
          </w:rPr>
          <w:t>1399 года</w:t>
        </w:r>
      </w:hyperlink>
      <w:r w:rsidRPr="00B2451E">
        <w:rPr>
          <w:rFonts w:ascii="Verdana" w:hAnsi="Verdana"/>
          <w:sz w:val="28"/>
          <w:szCs w:val="28"/>
        </w:rPr>
        <w:t xml:space="preserve">). В первый раз Тимур был вынужден вернуться обратно вследствие нашествия на Мавераннехр золотоордынского хана </w:t>
      </w:r>
      <w:hyperlink r:id="rId187" w:tooltip="Тохтамыш" w:history="1">
        <w:r w:rsidRPr="00B2451E">
          <w:rPr>
            <w:rStyle w:val="a3"/>
            <w:rFonts w:ascii="Verdana" w:hAnsi="Verdana"/>
            <w:color w:val="auto"/>
            <w:sz w:val="28"/>
            <w:szCs w:val="28"/>
          </w:rPr>
          <w:t>Тохтамыша</w:t>
        </w:r>
      </w:hyperlink>
      <w:r w:rsidRPr="00B2451E">
        <w:rPr>
          <w:rFonts w:ascii="Verdana" w:hAnsi="Verdana"/>
          <w:sz w:val="28"/>
          <w:szCs w:val="28"/>
        </w:rPr>
        <w:t xml:space="preserve"> в союзе с семиреченскими монголами (</w:t>
      </w:r>
      <w:hyperlink r:id="rId188" w:tooltip="1387" w:history="1">
        <w:r w:rsidRPr="00B2451E">
          <w:rPr>
            <w:rStyle w:val="a3"/>
            <w:rFonts w:ascii="Verdana" w:hAnsi="Verdana"/>
            <w:color w:val="auto"/>
            <w:sz w:val="28"/>
            <w:szCs w:val="28"/>
          </w:rPr>
          <w:t>1387</w:t>
        </w:r>
      </w:hyperlink>
      <w:r w:rsidRPr="00B2451E">
        <w:rPr>
          <w:rFonts w:ascii="Verdana" w:hAnsi="Verdana"/>
          <w:sz w:val="28"/>
          <w:szCs w:val="28"/>
        </w:rPr>
        <w:t>).</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lastRenderedPageBreak/>
        <w:t xml:space="preserve">Тимур в </w:t>
      </w:r>
      <w:hyperlink r:id="rId189" w:tooltip="1388 год" w:history="1">
        <w:r w:rsidRPr="00B2451E">
          <w:rPr>
            <w:rStyle w:val="a3"/>
            <w:rFonts w:ascii="Verdana" w:hAnsi="Verdana"/>
            <w:color w:val="auto"/>
            <w:sz w:val="28"/>
            <w:szCs w:val="28"/>
          </w:rPr>
          <w:t>1388 году</w:t>
        </w:r>
      </w:hyperlink>
      <w:r w:rsidRPr="00B2451E">
        <w:rPr>
          <w:rFonts w:ascii="Verdana" w:hAnsi="Verdana"/>
          <w:sz w:val="28"/>
          <w:szCs w:val="28"/>
        </w:rPr>
        <w:t xml:space="preserve"> прогнал врагов и наказал хорезмийцев за союз с Тохтамышем, в </w:t>
      </w:r>
      <w:hyperlink r:id="rId190" w:tooltip="1389" w:history="1">
        <w:r w:rsidRPr="00B2451E">
          <w:rPr>
            <w:rStyle w:val="a3"/>
            <w:rFonts w:ascii="Verdana" w:hAnsi="Verdana"/>
            <w:color w:val="auto"/>
            <w:sz w:val="28"/>
            <w:szCs w:val="28"/>
          </w:rPr>
          <w:t>1389</w:t>
        </w:r>
      </w:hyperlink>
      <w:r w:rsidRPr="00B2451E">
        <w:rPr>
          <w:rFonts w:ascii="Verdana" w:hAnsi="Verdana"/>
          <w:sz w:val="28"/>
          <w:szCs w:val="28"/>
        </w:rPr>
        <w:t xml:space="preserve"> г. совершил опустошительный поход вглубь монгольских владений до </w:t>
      </w:r>
      <w:hyperlink r:id="rId191" w:tooltip="Иртыш" w:history="1">
        <w:r w:rsidRPr="00B2451E">
          <w:rPr>
            <w:rStyle w:val="a3"/>
            <w:rFonts w:ascii="Verdana" w:hAnsi="Verdana"/>
            <w:color w:val="auto"/>
            <w:sz w:val="28"/>
            <w:szCs w:val="28"/>
          </w:rPr>
          <w:t>Иртыша</w:t>
        </w:r>
      </w:hyperlink>
      <w:r w:rsidRPr="00B2451E">
        <w:rPr>
          <w:rFonts w:ascii="Verdana" w:hAnsi="Verdana"/>
          <w:sz w:val="28"/>
          <w:szCs w:val="28"/>
        </w:rPr>
        <w:t xml:space="preserve"> на север и до Большого Жылдыза на восток, в </w:t>
      </w:r>
      <w:hyperlink r:id="rId192" w:tooltip="1391" w:history="1">
        <w:r w:rsidRPr="00B2451E">
          <w:rPr>
            <w:rStyle w:val="a3"/>
            <w:rFonts w:ascii="Verdana" w:hAnsi="Verdana"/>
            <w:color w:val="auto"/>
            <w:sz w:val="28"/>
            <w:szCs w:val="28"/>
          </w:rPr>
          <w:t>1391</w:t>
        </w:r>
      </w:hyperlink>
      <w:r w:rsidRPr="00B2451E">
        <w:rPr>
          <w:rFonts w:ascii="Verdana" w:hAnsi="Verdana"/>
          <w:sz w:val="28"/>
          <w:szCs w:val="28"/>
        </w:rPr>
        <w:t xml:space="preserve"> г. — поход на золотоордынские владения до </w:t>
      </w:r>
      <w:hyperlink r:id="rId193" w:tooltip="Волга" w:history="1">
        <w:r w:rsidRPr="00B2451E">
          <w:rPr>
            <w:rStyle w:val="a3"/>
            <w:rFonts w:ascii="Verdana" w:hAnsi="Verdana"/>
            <w:color w:val="auto"/>
            <w:sz w:val="28"/>
            <w:szCs w:val="28"/>
          </w:rPr>
          <w:t>Волги</w:t>
        </w:r>
      </w:hyperlink>
      <w:r w:rsidRPr="00B2451E">
        <w:rPr>
          <w:rFonts w:ascii="Verdana" w:hAnsi="Verdana"/>
          <w:sz w:val="28"/>
          <w:szCs w:val="28"/>
        </w:rPr>
        <w:t xml:space="preserve">. Эти походы достигли своей цели. Во время «пятилетнего» похода Тимур в 1392 г. завоевал прикаспийские области, в </w:t>
      </w:r>
      <w:hyperlink r:id="rId194" w:tooltip="1393" w:history="1">
        <w:r w:rsidRPr="00B2451E">
          <w:rPr>
            <w:rStyle w:val="a3"/>
            <w:rFonts w:ascii="Verdana" w:hAnsi="Verdana"/>
            <w:color w:val="auto"/>
            <w:sz w:val="28"/>
            <w:szCs w:val="28"/>
          </w:rPr>
          <w:t>1393</w:t>
        </w:r>
      </w:hyperlink>
      <w:r w:rsidRPr="00B2451E">
        <w:rPr>
          <w:rFonts w:ascii="Verdana" w:hAnsi="Verdana"/>
          <w:sz w:val="28"/>
          <w:szCs w:val="28"/>
        </w:rPr>
        <w:t xml:space="preserve"> г. — западную Персию и Багдад; сын Тимура, </w:t>
      </w:r>
      <w:hyperlink r:id="rId195" w:tooltip="Омар-шейх (страница отсутствует)" w:history="1">
        <w:r w:rsidRPr="00B2451E">
          <w:rPr>
            <w:rFonts w:ascii="Verdana" w:hAnsi="Verdana"/>
            <w:sz w:val="28"/>
            <w:szCs w:val="28"/>
            <w:u w:val="single"/>
          </w:rPr>
          <w:t>Омар-шейх</w:t>
        </w:r>
      </w:hyperlink>
      <w:r w:rsidRPr="00B2451E">
        <w:rPr>
          <w:rFonts w:ascii="Verdana" w:hAnsi="Verdana"/>
          <w:sz w:val="28"/>
          <w:szCs w:val="28"/>
        </w:rPr>
        <w:t xml:space="preserve">, был назначен правителем Фарса, Миран-шах — правителем </w:t>
      </w:r>
      <w:hyperlink r:id="rId196" w:tooltip="Закавказье" w:history="1">
        <w:r w:rsidRPr="00B2451E">
          <w:rPr>
            <w:rStyle w:val="a3"/>
            <w:rFonts w:ascii="Verdana" w:hAnsi="Verdana"/>
            <w:color w:val="auto"/>
            <w:sz w:val="28"/>
            <w:szCs w:val="28"/>
          </w:rPr>
          <w:t>Закавказья</w:t>
        </w:r>
      </w:hyperlink>
      <w:r w:rsidRPr="00B2451E">
        <w:rPr>
          <w:rFonts w:ascii="Verdana" w:hAnsi="Verdana"/>
          <w:sz w:val="28"/>
          <w:szCs w:val="28"/>
        </w:rPr>
        <w:t>. Нашествие Тохтамыша на Закавказье вызвало поход Тимура на Южную Россию (</w:t>
      </w:r>
      <w:hyperlink r:id="rId197" w:tooltip="1395" w:history="1">
        <w:r w:rsidRPr="00B2451E">
          <w:rPr>
            <w:rStyle w:val="a3"/>
            <w:rFonts w:ascii="Verdana" w:hAnsi="Verdana"/>
            <w:color w:val="auto"/>
            <w:sz w:val="28"/>
            <w:szCs w:val="28"/>
          </w:rPr>
          <w:t>1395</w:t>
        </w:r>
      </w:hyperlink>
      <w:r w:rsidRPr="00B2451E">
        <w:rPr>
          <w:rFonts w:ascii="Verdana" w:hAnsi="Verdana"/>
          <w:sz w:val="28"/>
          <w:szCs w:val="28"/>
        </w:rPr>
        <w:t xml:space="preserve">); Тимур </w:t>
      </w:r>
      <w:hyperlink r:id="rId198" w:tooltip="Битва на Тереке (1395)" w:history="1">
        <w:r w:rsidRPr="00B2451E">
          <w:rPr>
            <w:rStyle w:val="a3"/>
            <w:rFonts w:ascii="Verdana" w:hAnsi="Verdana"/>
            <w:color w:val="auto"/>
            <w:sz w:val="28"/>
            <w:szCs w:val="28"/>
          </w:rPr>
          <w:t>разбил Тохтамыша на Тереке</w:t>
        </w:r>
      </w:hyperlink>
      <w:r w:rsidRPr="00B2451E">
        <w:rPr>
          <w:rFonts w:ascii="Verdana" w:hAnsi="Verdana"/>
          <w:sz w:val="28"/>
          <w:szCs w:val="28"/>
        </w:rPr>
        <w:t xml:space="preserve">, преследовал его до пределов Московского царства. Там он вторгся в </w:t>
      </w:r>
      <w:hyperlink r:id="rId199" w:tooltip="Рязанское княжество" w:history="1">
        <w:r w:rsidRPr="00B2451E">
          <w:rPr>
            <w:rStyle w:val="a3"/>
            <w:rFonts w:ascii="Verdana" w:hAnsi="Verdana"/>
            <w:color w:val="auto"/>
            <w:sz w:val="28"/>
            <w:szCs w:val="28"/>
          </w:rPr>
          <w:t>Рязанские земли</w:t>
        </w:r>
      </w:hyperlink>
      <w:r w:rsidRPr="00B2451E">
        <w:rPr>
          <w:rFonts w:ascii="Verdana" w:hAnsi="Verdana"/>
          <w:sz w:val="28"/>
          <w:szCs w:val="28"/>
        </w:rPr>
        <w:t xml:space="preserve">, разорил </w:t>
      </w:r>
      <w:hyperlink r:id="rId200" w:tooltip="Елец (город)" w:history="1">
        <w:r w:rsidRPr="00B2451E">
          <w:rPr>
            <w:rStyle w:val="a3"/>
            <w:rFonts w:ascii="Verdana" w:hAnsi="Verdana"/>
            <w:color w:val="auto"/>
            <w:sz w:val="28"/>
            <w:szCs w:val="28"/>
          </w:rPr>
          <w:t>Елец</w:t>
        </w:r>
      </w:hyperlink>
      <w:r w:rsidRPr="00B2451E">
        <w:rPr>
          <w:rFonts w:ascii="Verdana" w:hAnsi="Verdana"/>
          <w:sz w:val="28"/>
          <w:szCs w:val="28"/>
        </w:rPr>
        <w:t xml:space="preserve">, составив угрозу </w:t>
      </w:r>
      <w:hyperlink r:id="rId201" w:tooltip="Москва" w:history="1">
        <w:r w:rsidRPr="00B2451E">
          <w:rPr>
            <w:rStyle w:val="a3"/>
            <w:rFonts w:ascii="Verdana" w:hAnsi="Verdana"/>
            <w:color w:val="auto"/>
            <w:sz w:val="28"/>
            <w:szCs w:val="28"/>
          </w:rPr>
          <w:t>Москве</w:t>
        </w:r>
      </w:hyperlink>
      <w:r w:rsidRPr="00B2451E">
        <w:rPr>
          <w:rFonts w:ascii="Verdana" w:hAnsi="Verdana"/>
          <w:sz w:val="28"/>
          <w:szCs w:val="28"/>
        </w:rPr>
        <w:t xml:space="preserve">. Начав наступление на Москву, он неожиданно повернул назад и вышел из пределов Московии в тот самый день, когда москвичи встречали образ </w:t>
      </w:r>
      <w:hyperlink r:id="rId202" w:tooltip="Владимирская икона" w:history="1">
        <w:r w:rsidRPr="00B2451E">
          <w:rPr>
            <w:rStyle w:val="a3"/>
            <w:rFonts w:ascii="Verdana" w:hAnsi="Verdana"/>
            <w:color w:val="auto"/>
            <w:sz w:val="28"/>
            <w:szCs w:val="28"/>
          </w:rPr>
          <w:t>Владимирской иконы Пресвятой Богородицы</w:t>
        </w:r>
      </w:hyperlink>
      <w:r w:rsidRPr="00B2451E">
        <w:rPr>
          <w:rFonts w:ascii="Verdana" w:hAnsi="Verdana"/>
          <w:sz w:val="28"/>
          <w:szCs w:val="28"/>
        </w:rPr>
        <w:t xml:space="preserve">, принесенный из </w:t>
      </w:r>
      <w:hyperlink r:id="rId203" w:tooltip="Владимир (город)" w:history="1">
        <w:r w:rsidRPr="00B2451E">
          <w:rPr>
            <w:rStyle w:val="a3"/>
            <w:rFonts w:ascii="Verdana" w:hAnsi="Verdana"/>
            <w:color w:val="auto"/>
            <w:sz w:val="28"/>
            <w:szCs w:val="28"/>
          </w:rPr>
          <w:t>Владимира</w:t>
        </w:r>
      </w:hyperlink>
      <w:r w:rsidRPr="00B2451E">
        <w:rPr>
          <w:rFonts w:ascii="Verdana" w:hAnsi="Verdana"/>
          <w:sz w:val="28"/>
          <w:szCs w:val="28"/>
        </w:rPr>
        <w:t xml:space="preserve"> (с этого дня икона почитается как покровительница Москвы). Затем Тимур разграбил торговые города </w:t>
      </w:r>
      <w:hyperlink r:id="rId204" w:tooltip="Азов" w:history="1">
        <w:r w:rsidRPr="00B2451E">
          <w:rPr>
            <w:rStyle w:val="a3"/>
            <w:rFonts w:ascii="Verdana" w:hAnsi="Verdana"/>
            <w:color w:val="auto"/>
            <w:sz w:val="28"/>
            <w:szCs w:val="28"/>
          </w:rPr>
          <w:t>Азов</w:t>
        </w:r>
      </w:hyperlink>
      <w:r w:rsidRPr="00B2451E">
        <w:rPr>
          <w:rFonts w:ascii="Verdana" w:hAnsi="Verdana"/>
          <w:sz w:val="28"/>
          <w:szCs w:val="28"/>
        </w:rPr>
        <w:t xml:space="preserve"> и </w:t>
      </w:r>
      <w:hyperlink r:id="rId205" w:tooltip="Феодосия" w:history="1">
        <w:r w:rsidRPr="00B2451E">
          <w:rPr>
            <w:rStyle w:val="a3"/>
            <w:rFonts w:ascii="Verdana" w:hAnsi="Verdana"/>
            <w:color w:val="auto"/>
            <w:sz w:val="28"/>
            <w:szCs w:val="28"/>
          </w:rPr>
          <w:t>Кафу</w:t>
        </w:r>
      </w:hyperlink>
      <w:r w:rsidRPr="00B2451E">
        <w:rPr>
          <w:rFonts w:ascii="Verdana" w:hAnsi="Verdana"/>
          <w:sz w:val="28"/>
          <w:szCs w:val="28"/>
        </w:rPr>
        <w:t xml:space="preserve">, сжег </w:t>
      </w:r>
      <w:hyperlink r:id="rId206" w:tooltip="Сарай-Бату" w:history="1">
        <w:r w:rsidRPr="00B2451E">
          <w:rPr>
            <w:rStyle w:val="a3"/>
            <w:rFonts w:ascii="Verdana" w:hAnsi="Verdana"/>
            <w:color w:val="auto"/>
            <w:sz w:val="28"/>
            <w:szCs w:val="28"/>
          </w:rPr>
          <w:t>Сарай-Бату</w:t>
        </w:r>
      </w:hyperlink>
      <w:r w:rsidRPr="00B2451E">
        <w:rPr>
          <w:rFonts w:ascii="Verdana" w:hAnsi="Verdana"/>
          <w:sz w:val="28"/>
          <w:szCs w:val="28"/>
        </w:rPr>
        <w:t xml:space="preserve"> и </w:t>
      </w:r>
      <w:hyperlink r:id="rId207" w:tooltip="Астрахань" w:history="1">
        <w:r w:rsidRPr="00B2451E">
          <w:rPr>
            <w:rStyle w:val="a3"/>
            <w:rFonts w:ascii="Verdana" w:hAnsi="Verdana"/>
            <w:color w:val="auto"/>
            <w:sz w:val="28"/>
            <w:szCs w:val="28"/>
          </w:rPr>
          <w:t>Астрахань</w:t>
        </w:r>
      </w:hyperlink>
      <w:r w:rsidRPr="00B2451E">
        <w:rPr>
          <w:rFonts w:ascii="Verdana" w:hAnsi="Verdana"/>
          <w:sz w:val="28"/>
          <w:szCs w:val="28"/>
        </w:rPr>
        <w:t xml:space="preserve">, но прочное завоевание </w:t>
      </w:r>
      <w:hyperlink r:id="rId208" w:tooltip="Золотая Орда" w:history="1">
        <w:r w:rsidRPr="00B2451E">
          <w:rPr>
            <w:rStyle w:val="a3"/>
            <w:rFonts w:ascii="Verdana" w:hAnsi="Verdana"/>
            <w:color w:val="auto"/>
            <w:sz w:val="28"/>
            <w:szCs w:val="28"/>
          </w:rPr>
          <w:t>Золотой Орды</w:t>
        </w:r>
      </w:hyperlink>
      <w:r w:rsidRPr="00B2451E">
        <w:rPr>
          <w:rFonts w:ascii="Verdana" w:hAnsi="Verdana"/>
          <w:sz w:val="28"/>
          <w:szCs w:val="28"/>
        </w:rPr>
        <w:t xml:space="preserve"> не имелось в виду, и </w:t>
      </w:r>
      <w:hyperlink r:id="rId209" w:tooltip="Кавказ" w:history="1">
        <w:r w:rsidRPr="00B2451E">
          <w:rPr>
            <w:rStyle w:val="a3"/>
            <w:rFonts w:ascii="Verdana" w:hAnsi="Verdana"/>
            <w:color w:val="auto"/>
            <w:sz w:val="28"/>
            <w:szCs w:val="28"/>
          </w:rPr>
          <w:t>Кавказский хребет</w:t>
        </w:r>
      </w:hyperlink>
      <w:r w:rsidRPr="00B2451E">
        <w:rPr>
          <w:rFonts w:ascii="Verdana" w:hAnsi="Verdana"/>
          <w:sz w:val="28"/>
          <w:szCs w:val="28"/>
        </w:rPr>
        <w:t xml:space="preserve"> остался северной границей владений Тимура. В </w:t>
      </w:r>
      <w:hyperlink r:id="rId210" w:tooltip="1396" w:history="1">
        <w:r w:rsidRPr="00B2451E">
          <w:rPr>
            <w:rStyle w:val="a3"/>
            <w:rFonts w:ascii="Verdana" w:hAnsi="Verdana"/>
            <w:color w:val="auto"/>
            <w:sz w:val="28"/>
            <w:szCs w:val="28"/>
          </w:rPr>
          <w:t>1396</w:t>
        </w:r>
      </w:hyperlink>
      <w:r w:rsidRPr="00B2451E">
        <w:rPr>
          <w:rFonts w:ascii="Verdana" w:hAnsi="Verdana"/>
          <w:sz w:val="28"/>
          <w:szCs w:val="28"/>
        </w:rPr>
        <w:t xml:space="preserve"> г. он вернулся в Самарканд и в </w:t>
      </w:r>
      <w:hyperlink r:id="rId211" w:tooltip="1397" w:history="1">
        <w:r w:rsidRPr="00B2451E">
          <w:rPr>
            <w:rStyle w:val="a3"/>
            <w:rFonts w:ascii="Verdana" w:hAnsi="Verdana"/>
            <w:color w:val="auto"/>
            <w:sz w:val="28"/>
            <w:szCs w:val="28"/>
          </w:rPr>
          <w:t>1397</w:t>
        </w:r>
      </w:hyperlink>
      <w:r w:rsidRPr="00B2451E">
        <w:rPr>
          <w:rFonts w:ascii="Verdana" w:hAnsi="Verdana"/>
          <w:sz w:val="28"/>
          <w:szCs w:val="28"/>
        </w:rPr>
        <w:t xml:space="preserve"> г. назначил своего младшего сына </w:t>
      </w:r>
      <w:hyperlink r:id="rId212" w:tooltip="Шахрух" w:history="1">
        <w:r w:rsidRPr="00B2451E">
          <w:rPr>
            <w:rStyle w:val="a3"/>
            <w:rFonts w:ascii="Verdana" w:hAnsi="Verdana"/>
            <w:color w:val="auto"/>
            <w:sz w:val="28"/>
            <w:szCs w:val="28"/>
          </w:rPr>
          <w:t>Шахруха</w:t>
        </w:r>
      </w:hyperlink>
      <w:r w:rsidRPr="00B2451E">
        <w:rPr>
          <w:rFonts w:ascii="Verdana" w:hAnsi="Verdana"/>
          <w:sz w:val="28"/>
          <w:szCs w:val="28"/>
        </w:rPr>
        <w:t xml:space="preserve"> правителем Хорасана, Сеистана и Мазандерана.</w:t>
      </w:r>
    </w:p>
    <w:p w:rsidR="0044743C" w:rsidRDefault="00B2451E" w:rsidP="00B2451E">
      <w:pPr>
        <w:pStyle w:val="a5"/>
        <w:shd w:val="clear" w:color="auto" w:fill="F8FCFF"/>
        <w:spacing w:line="360" w:lineRule="auto"/>
        <w:rPr>
          <w:rFonts w:ascii="Verdana" w:hAnsi="Verdana"/>
          <w:sz w:val="28"/>
          <w:szCs w:val="28"/>
          <w:lang w:val="en-US"/>
        </w:rPr>
      </w:pPr>
      <w:r w:rsidRPr="00B2451E">
        <w:rPr>
          <w:rFonts w:ascii="Verdana" w:hAnsi="Verdana"/>
          <w:sz w:val="28"/>
          <w:szCs w:val="28"/>
        </w:rPr>
        <w:t xml:space="preserve">В </w:t>
      </w:r>
      <w:hyperlink r:id="rId213" w:tooltip="1398" w:history="1">
        <w:r w:rsidRPr="00B2451E">
          <w:rPr>
            <w:rStyle w:val="a3"/>
            <w:rFonts w:ascii="Verdana" w:hAnsi="Verdana"/>
            <w:color w:val="auto"/>
            <w:sz w:val="28"/>
            <w:szCs w:val="28"/>
          </w:rPr>
          <w:t>1398</w:t>
        </w:r>
      </w:hyperlink>
      <w:r w:rsidRPr="00B2451E">
        <w:rPr>
          <w:rFonts w:ascii="Verdana" w:hAnsi="Verdana"/>
          <w:sz w:val="28"/>
          <w:szCs w:val="28"/>
        </w:rPr>
        <w:t xml:space="preserve"> г. был предпринят поход на </w:t>
      </w:r>
      <w:hyperlink r:id="rId214" w:tooltip="Индия" w:history="1">
        <w:r w:rsidRPr="00B2451E">
          <w:rPr>
            <w:rStyle w:val="a3"/>
            <w:rFonts w:ascii="Verdana" w:hAnsi="Verdana"/>
            <w:color w:val="auto"/>
            <w:sz w:val="28"/>
            <w:szCs w:val="28"/>
          </w:rPr>
          <w:t>Индию</w:t>
        </w:r>
      </w:hyperlink>
      <w:r w:rsidRPr="00B2451E">
        <w:rPr>
          <w:rFonts w:ascii="Verdana" w:hAnsi="Verdana"/>
          <w:sz w:val="28"/>
          <w:szCs w:val="28"/>
        </w:rPr>
        <w:t xml:space="preserve">, по дороге были побеждены горцы Кафиристана. </w:t>
      </w:r>
    </w:p>
    <w:p w:rsidR="0044743C" w:rsidRDefault="0044743C" w:rsidP="00B2451E">
      <w:pPr>
        <w:pStyle w:val="a5"/>
        <w:shd w:val="clear" w:color="auto" w:fill="F8FCFF"/>
        <w:spacing w:line="360" w:lineRule="auto"/>
        <w:rPr>
          <w:rFonts w:ascii="Verdana" w:hAnsi="Verdana"/>
          <w:sz w:val="28"/>
          <w:szCs w:val="28"/>
          <w:lang w:val="en-US"/>
        </w:rPr>
      </w:pPr>
    </w:p>
    <w:p w:rsidR="0044743C" w:rsidRDefault="0044743C" w:rsidP="00B2451E">
      <w:pPr>
        <w:pStyle w:val="a5"/>
        <w:shd w:val="clear" w:color="auto" w:fill="F8FCFF"/>
        <w:spacing w:line="360" w:lineRule="auto"/>
        <w:rPr>
          <w:rFonts w:ascii="Verdana" w:hAnsi="Verdana"/>
          <w:sz w:val="28"/>
          <w:szCs w:val="28"/>
          <w:lang w:val="en-US"/>
        </w:rPr>
      </w:pPr>
    </w:p>
    <w:p w:rsidR="0044743C" w:rsidRDefault="0044743C" w:rsidP="00B2451E">
      <w:pPr>
        <w:pStyle w:val="a5"/>
        <w:shd w:val="clear" w:color="auto" w:fill="F8FCFF"/>
        <w:spacing w:line="360" w:lineRule="auto"/>
        <w:rPr>
          <w:rFonts w:ascii="Verdana" w:hAnsi="Verdana"/>
          <w:sz w:val="28"/>
          <w:szCs w:val="28"/>
          <w:lang w:val="en-US"/>
        </w:rPr>
      </w:pPr>
    </w:p>
    <w:p w:rsidR="0044743C" w:rsidRDefault="0044743C" w:rsidP="00B2451E">
      <w:pPr>
        <w:pStyle w:val="a5"/>
        <w:shd w:val="clear" w:color="auto" w:fill="F8FCFF"/>
        <w:spacing w:line="360" w:lineRule="auto"/>
        <w:rPr>
          <w:rFonts w:ascii="Verdana" w:hAnsi="Verdana"/>
          <w:sz w:val="28"/>
          <w:szCs w:val="28"/>
          <w:lang w:val="en-US"/>
        </w:rPr>
      </w:pP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В декабре Тимур под стенами </w:t>
      </w:r>
      <w:hyperlink r:id="rId215" w:tooltip="Дели" w:history="1">
        <w:r w:rsidRPr="00B2451E">
          <w:rPr>
            <w:rStyle w:val="a3"/>
            <w:rFonts w:ascii="Verdana" w:hAnsi="Verdana"/>
            <w:color w:val="auto"/>
            <w:sz w:val="28"/>
            <w:szCs w:val="28"/>
          </w:rPr>
          <w:t>Дели</w:t>
        </w:r>
      </w:hyperlink>
      <w:r w:rsidRPr="00B2451E">
        <w:rPr>
          <w:rFonts w:ascii="Verdana" w:hAnsi="Verdana"/>
          <w:sz w:val="28"/>
          <w:szCs w:val="28"/>
        </w:rPr>
        <w:t xml:space="preserve"> разбил войско индийского султана (династия Тоглукидов) и без сопротивления занял город, который через несколько дней был разграблен войском. В </w:t>
      </w:r>
      <w:hyperlink r:id="rId216" w:tooltip="1399" w:history="1">
        <w:r w:rsidRPr="00B2451E">
          <w:rPr>
            <w:rStyle w:val="a3"/>
            <w:rFonts w:ascii="Verdana" w:hAnsi="Verdana"/>
            <w:color w:val="auto"/>
            <w:sz w:val="28"/>
            <w:szCs w:val="28"/>
          </w:rPr>
          <w:t>1399</w:t>
        </w:r>
      </w:hyperlink>
      <w:r w:rsidRPr="00B2451E">
        <w:rPr>
          <w:rFonts w:ascii="Verdana" w:hAnsi="Verdana"/>
          <w:sz w:val="28"/>
          <w:szCs w:val="28"/>
        </w:rPr>
        <w:t xml:space="preserve"> г. Тимур дошел до берегов </w:t>
      </w:r>
      <w:hyperlink r:id="rId217" w:tooltip="Ганг" w:history="1">
        <w:r w:rsidRPr="00B2451E">
          <w:rPr>
            <w:rStyle w:val="a3"/>
            <w:rFonts w:ascii="Verdana" w:hAnsi="Verdana"/>
            <w:color w:val="auto"/>
            <w:sz w:val="28"/>
            <w:szCs w:val="28"/>
          </w:rPr>
          <w:t>Ганга</w:t>
        </w:r>
      </w:hyperlink>
      <w:r w:rsidRPr="00B2451E">
        <w:rPr>
          <w:rFonts w:ascii="Verdana" w:hAnsi="Verdana"/>
          <w:sz w:val="28"/>
          <w:szCs w:val="28"/>
        </w:rPr>
        <w:t>, на обратном пути взял ещё несколько городов и крепостей и вернулся в Самарканд с огромной добычей, но не расширив своих владений.</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«Семилетний» поход первоначально был вызван сумасшествием </w:t>
      </w:r>
      <w:hyperlink r:id="rId218" w:tooltip="Мираншах (страница отсутствует)" w:history="1">
        <w:r w:rsidRPr="00B2451E">
          <w:rPr>
            <w:rFonts w:ascii="Verdana" w:hAnsi="Verdana"/>
            <w:sz w:val="28"/>
            <w:szCs w:val="28"/>
            <w:u w:val="single"/>
          </w:rPr>
          <w:t>Мираншаха</w:t>
        </w:r>
      </w:hyperlink>
      <w:r w:rsidRPr="00B2451E">
        <w:rPr>
          <w:rFonts w:ascii="Verdana" w:hAnsi="Verdana"/>
          <w:sz w:val="28"/>
          <w:szCs w:val="28"/>
        </w:rPr>
        <w:t xml:space="preserve"> и беспорядками во вверенной ему области. Тимур низложил своего сына и разбил вторгшихся в его владения врагов. В </w:t>
      </w:r>
      <w:hyperlink r:id="rId219" w:tooltip="1400" w:history="1">
        <w:r w:rsidRPr="00B2451E">
          <w:rPr>
            <w:rStyle w:val="a3"/>
            <w:rFonts w:ascii="Verdana" w:hAnsi="Verdana"/>
            <w:color w:val="auto"/>
            <w:sz w:val="28"/>
            <w:szCs w:val="28"/>
          </w:rPr>
          <w:t>1400</w:t>
        </w:r>
      </w:hyperlink>
      <w:r w:rsidRPr="00B2451E">
        <w:rPr>
          <w:rFonts w:ascii="Verdana" w:hAnsi="Verdana"/>
          <w:sz w:val="28"/>
          <w:szCs w:val="28"/>
        </w:rPr>
        <w:t xml:space="preserve"> г. началась война с османским султаном </w:t>
      </w:r>
      <w:hyperlink r:id="rId220" w:tooltip="Баязет" w:history="1">
        <w:r w:rsidRPr="00B2451E">
          <w:rPr>
            <w:rStyle w:val="a3"/>
            <w:rFonts w:ascii="Verdana" w:hAnsi="Verdana"/>
            <w:color w:val="auto"/>
            <w:sz w:val="28"/>
            <w:szCs w:val="28"/>
          </w:rPr>
          <w:t>Баязетом</w:t>
        </w:r>
      </w:hyperlink>
      <w:r w:rsidRPr="00B2451E">
        <w:rPr>
          <w:rFonts w:ascii="Verdana" w:hAnsi="Verdana"/>
          <w:sz w:val="28"/>
          <w:szCs w:val="28"/>
        </w:rPr>
        <w:t xml:space="preserve">, захватившим город </w:t>
      </w:r>
      <w:hyperlink r:id="rId221" w:tooltip="Арзинджан (страница отсутствует)" w:history="1">
        <w:r w:rsidRPr="00B2451E">
          <w:rPr>
            <w:rFonts w:ascii="Verdana" w:hAnsi="Verdana"/>
            <w:sz w:val="28"/>
            <w:szCs w:val="28"/>
            <w:u w:val="single"/>
          </w:rPr>
          <w:t>Арзинджан</w:t>
        </w:r>
      </w:hyperlink>
      <w:r w:rsidRPr="00B2451E">
        <w:rPr>
          <w:rFonts w:ascii="Verdana" w:hAnsi="Verdana"/>
          <w:sz w:val="28"/>
          <w:szCs w:val="28"/>
        </w:rPr>
        <w:t xml:space="preserve">, где правил вассал Тимура, и с </w:t>
      </w:r>
      <w:hyperlink r:id="rId222" w:tooltip="Египет" w:history="1">
        <w:r w:rsidRPr="00B2451E">
          <w:rPr>
            <w:rStyle w:val="a3"/>
            <w:rFonts w:ascii="Verdana" w:hAnsi="Verdana"/>
            <w:color w:val="auto"/>
            <w:sz w:val="28"/>
            <w:szCs w:val="28"/>
          </w:rPr>
          <w:t>египетским</w:t>
        </w:r>
      </w:hyperlink>
      <w:r w:rsidRPr="00B2451E">
        <w:rPr>
          <w:rFonts w:ascii="Verdana" w:hAnsi="Verdana"/>
          <w:sz w:val="28"/>
          <w:szCs w:val="28"/>
        </w:rPr>
        <w:t xml:space="preserve"> </w:t>
      </w:r>
      <w:hyperlink r:id="rId223" w:tooltip="Султан" w:history="1">
        <w:r w:rsidRPr="00B2451E">
          <w:rPr>
            <w:rStyle w:val="a3"/>
            <w:rFonts w:ascii="Verdana" w:hAnsi="Verdana"/>
            <w:color w:val="auto"/>
            <w:sz w:val="28"/>
            <w:szCs w:val="28"/>
          </w:rPr>
          <w:t>султаном</w:t>
        </w:r>
      </w:hyperlink>
      <w:r w:rsidRPr="00B2451E">
        <w:rPr>
          <w:rFonts w:ascii="Verdana" w:hAnsi="Verdana"/>
          <w:sz w:val="28"/>
          <w:szCs w:val="28"/>
        </w:rPr>
        <w:t xml:space="preserve"> </w:t>
      </w:r>
      <w:hyperlink r:id="rId224" w:tooltip="Фарадж (страница отсутствует)" w:history="1">
        <w:r w:rsidRPr="00B2451E">
          <w:rPr>
            <w:rFonts w:ascii="Verdana" w:hAnsi="Verdana"/>
            <w:sz w:val="28"/>
            <w:szCs w:val="28"/>
            <w:u w:val="single"/>
          </w:rPr>
          <w:t>Фараджем</w:t>
        </w:r>
      </w:hyperlink>
      <w:r w:rsidRPr="00B2451E">
        <w:rPr>
          <w:rFonts w:ascii="Verdana" w:hAnsi="Verdana"/>
          <w:sz w:val="28"/>
          <w:szCs w:val="28"/>
        </w:rPr>
        <w:t xml:space="preserve">, предшественник которого, </w:t>
      </w:r>
      <w:hyperlink r:id="rId225" w:tooltip="Баркук (страница отсутствует)" w:history="1">
        <w:r w:rsidRPr="00B2451E">
          <w:rPr>
            <w:rFonts w:ascii="Verdana" w:hAnsi="Verdana"/>
            <w:sz w:val="28"/>
            <w:szCs w:val="28"/>
            <w:u w:val="single"/>
          </w:rPr>
          <w:t>Баркук</w:t>
        </w:r>
      </w:hyperlink>
      <w:r w:rsidRPr="00B2451E">
        <w:rPr>
          <w:rFonts w:ascii="Verdana" w:hAnsi="Verdana"/>
          <w:sz w:val="28"/>
          <w:szCs w:val="28"/>
        </w:rPr>
        <w:t xml:space="preserve">, ещё в </w:t>
      </w:r>
      <w:hyperlink r:id="rId226" w:tooltip="1393" w:history="1">
        <w:r w:rsidRPr="00B2451E">
          <w:rPr>
            <w:rStyle w:val="a3"/>
            <w:rFonts w:ascii="Verdana" w:hAnsi="Verdana"/>
            <w:color w:val="auto"/>
            <w:sz w:val="28"/>
            <w:szCs w:val="28"/>
          </w:rPr>
          <w:t>1393</w:t>
        </w:r>
      </w:hyperlink>
      <w:r w:rsidRPr="00B2451E">
        <w:rPr>
          <w:rFonts w:ascii="Verdana" w:hAnsi="Verdana"/>
          <w:sz w:val="28"/>
          <w:szCs w:val="28"/>
        </w:rPr>
        <w:t xml:space="preserve"> г. велел убить посла Тимура. В 1400 г. Тимур взял </w:t>
      </w:r>
      <w:hyperlink r:id="rId227" w:tooltip="Сивас" w:history="1">
        <w:r w:rsidRPr="00B2451E">
          <w:rPr>
            <w:rStyle w:val="a3"/>
            <w:rFonts w:ascii="Verdana" w:hAnsi="Verdana"/>
            <w:color w:val="auto"/>
            <w:sz w:val="28"/>
            <w:szCs w:val="28"/>
          </w:rPr>
          <w:t>Сивас</w:t>
        </w:r>
      </w:hyperlink>
      <w:r w:rsidRPr="00B2451E">
        <w:rPr>
          <w:rFonts w:ascii="Verdana" w:hAnsi="Verdana"/>
          <w:sz w:val="28"/>
          <w:szCs w:val="28"/>
        </w:rPr>
        <w:t xml:space="preserve"> в Малой Азии и </w:t>
      </w:r>
      <w:hyperlink r:id="rId228" w:tooltip="Халеб" w:history="1">
        <w:r w:rsidRPr="00B2451E">
          <w:rPr>
            <w:rStyle w:val="a3"/>
            <w:rFonts w:ascii="Verdana" w:hAnsi="Verdana"/>
            <w:color w:val="auto"/>
            <w:sz w:val="28"/>
            <w:szCs w:val="28"/>
          </w:rPr>
          <w:t>Халеб</w:t>
        </w:r>
      </w:hyperlink>
      <w:r w:rsidRPr="00B2451E">
        <w:rPr>
          <w:rFonts w:ascii="Verdana" w:hAnsi="Verdana"/>
          <w:sz w:val="28"/>
          <w:szCs w:val="28"/>
        </w:rPr>
        <w:t xml:space="preserve"> (Алеппо) в </w:t>
      </w:r>
      <w:hyperlink r:id="rId229" w:tooltip="Сирия" w:history="1">
        <w:r w:rsidRPr="00B2451E">
          <w:rPr>
            <w:rStyle w:val="a3"/>
            <w:rFonts w:ascii="Verdana" w:hAnsi="Verdana"/>
            <w:color w:val="auto"/>
            <w:sz w:val="28"/>
            <w:szCs w:val="28"/>
          </w:rPr>
          <w:t>Сирии</w:t>
        </w:r>
      </w:hyperlink>
      <w:r w:rsidRPr="00B2451E">
        <w:rPr>
          <w:rFonts w:ascii="Verdana" w:hAnsi="Verdana"/>
          <w:sz w:val="28"/>
          <w:szCs w:val="28"/>
        </w:rPr>
        <w:t xml:space="preserve"> (принадлежавшей египетскому султану), в </w:t>
      </w:r>
      <w:hyperlink r:id="rId230" w:tooltip="1401" w:history="1">
        <w:r w:rsidRPr="00B2451E">
          <w:rPr>
            <w:rStyle w:val="a3"/>
            <w:rFonts w:ascii="Verdana" w:hAnsi="Verdana"/>
            <w:color w:val="auto"/>
            <w:sz w:val="28"/>
            <w:szCs w:val="28"/>
          </w:rPr>
          <w:t>1401</w:t>
        </w:r>
      </w:hyperlink>
      <w:r w:rsidRPr="00B2451E">
        <w:rPr>
          <w:rFonts w:ascii="Verdana" w:hAnsi="Verdana"/>
          <w:sz w:val="28"/>
          <w:szCs w:val="28"/>
        </w:rPr>
        <w:t xml:space="preserve"> г. — </w:t>
      </w:r>
      <w:hyperlink r:id="rId231" w:tooltip="Дамаск" w:history="1">
        <w:r w:rsidRPr="00B2451E">
          <w:rPr>
            <w:rStyle w:val="a3"/>
            <w:rFonts w:ascii="Verdana" w:hAnsi="Verdana"/>
            <w:color w:val="auto"/>
            <w:sz w:val="28"/>
            <w:szCs w:val="28"/>
          </w:rPr>
          <w:t>Дамаск</w:t>
        </w:r>
      </w:hyperlink>
      <w:r w:rsidRPr="00B2451E">
        <w:rPr>
          <w:rFonts w:ascii="Verdana" w:hAnsi="Verdana"/>
          <w:sz w:val="28"/>
          <w:szCs w:val="28"/>
        </w:rPr>
        <w:t xml:space="preserve">. Баязет был разбит и взят в плен в знаменитой </w:t>
      </w:r>
      <w:hyperlink r:id="rId232" w:tooltip="Ангорская битва" w:history="1">
        <w:r w:rsidRPr="00B2451E">
          <w:rPr>
            <w:rStyle w:val="a3"/>
            <w:rFonts w:ascii="Verdana" w:hAnsi="Verdana"/>
            <w:color w:val="auto"/>
            <w:sz w:val="28"/>
            <w:szCs w:val="28"/>
          </w:rPr>
          <w:t>битве при Анкаре</w:t>
        </w:r>
      </w:hyperlink>
      <w:r w:rsidRPr="00B2451E">
        <w:rPr>
          <w:rFonts w:ascii="Verdana" w:hAnsi="Verdana"/>
          <w:sz w:val="28"/>
          <w:szCs w:val="28"/>
        </w:rPr>
        <w:t xml:space="preserve"> (</w:t>
      </w:r>
      <w:hyperlink r:id="rId233" w:tooltip="1402" w:history="1">
        <w:r w:rsidRPr="00B2451E">
          <w:rPr>
            <w:rStyle w:val="a3"/>
            <w:rFonts w:ascii="Verdana" w:hAnsi="Verdana"/>
            <w:color w:val="auto"/>
            <w:sz w:val="28"/>
            <w:szCs w:val="28"/>
          </w:rPr>
          <w:t>1402</w:t>
        </w:r>
      </w:hyperlink>
      <w:r w:rsidRPr="00B2451E">
        <w:rPr>
          <w:rFonts w:ascii="Verdana" w:hAnsi="Verdana"/>
          <w:sz w:val="28"/>
          <w:szCs w:val="28"/>
        </w:rPr>
        <w:t xml:space="preserve">). Тимур разграбил все города Малой Азии, даже </w:t>
      </w:r>
      <w:hyperlink r:id="rId234" w:tooltip="Измир" w:history="1">
        <w:r w:rsidRPr="00B2451E">
          <w:rPr>
            <w:rStyle w:val="a3"/>
            <w:rFonts w:ascii="Verdana" w:hAnsi="Verdana"/>
            <w:color w:val="auto"/>
            <w:sz w:val="28"/>
            <w:szCs w:val="28"/>
          </w:rPr>
          <w:t>Смирну</w:t>
        </w:r>
      </w:hyperlink>
      <w:r w:rsidRPr="00B2451E">
        <w:rPr>
          <w:rFonts w:ascii="Verdana" w:hAnsi="Verdana"/>
          <w:sz w:val="28"/>
          <w:szCs w:val="28"/>
        </w:rPr>
        <w:t xml:space="preserve"> (принадлежавшую </w:t>
      </w:r>
      <w:hyperlink r:id="rId235" w:tooltip="Иоанниты" w:history="1">
        <w:r w:rsidRPr="00B2451E">
          <w:rPr>
            <w:rStyle w:val="a3"/>
            <w:rFonts w:ascii="Verdana" w:hAnsi="Verdana"/>
            <w:color w:val="auto"/>
            <w:sz w:val="28"/>
            <w:szCs w:val="28"/>
          </w:rPr>
          <w:t>иоаннитским рыцарям</w:t>
        </w:r>
      </w:hyperlink>
      <w:r w:rsidRPr="00B2451E">
        <w:rPr>
          <w:rFonts w:ascii="Verdana" w:hAnsi="Verdana"/>
          <w:sz w:val="28"/>
          <w:szCs w:val="28"/>
        </w:rPr>
        <w:t xml:space="preserve">). Западная часть Малой Азии в </w:t>
      </w:r>
      <w:hyperlink r:id="rId236" w:tooltip="1403" w:history="1">
        <w:r w:rsidRPr="00B2451E">
          <w:rPr>
            <w:rStyle w:val="a3"/>
            <w:rFonts w:ascii="Verdana" w:hAnsi="Verdana"/>
            <w:color w:val="auto"/>
            <w:sz w:val="28"/>
            <w:szCs w:val="28"/>
          </w:rPr>
          <w:t>1403</w:t>
        </w:r>
      </w:hyperlink>
      <w:r w:rsidRPr="00B2451E">
        <w:rPr>
          <w:rFonts w:ascii="Verdana" w:hAnsi="Verdana"/>
          <w:sz w:val="28"/>
          <w:szCs w:val="28"/>
        </w:rPr>
        <w:t xml:space="preserve"> г. была возвращена сыновьям Баязета, в восточной были восстановлены низложенные Баязетом мелкие династии. В </w:t>
      </w:r>
      <w:hyperlink r:id="rId237" w:tooltip="Багдад" w:history="1">
        <w:r w:rsidRPr="00B2451E">
          <w:rPr>
            <w:rStyle w:val="a3"/>
            <w:rFonts w:ascii="Verdana" w:hAnsi="Verdana"/>
            <w:color w:val="auto"/>
            <w:sz w:val="28"/>
            <w:szCs w:val="28"/>
          </w:rPr>
          <w:t>Багдаде</w:t>
        </w:r>
      </w:hyperlink>
      <w:r w:rsidRPr="00B2451E">
        <w:rPr>
          <w:rFonts w:ascii="Verdana" w:hAnsi="Verdana"/>
          <w:sz w:val="28"/>
          <w:szCs w:val="28"/>
        </w:rPr>
        <w:t xml:space="preserve"> (где Тимур восстановил свою власть в 1401 г., причём </w:t>
      </w:r>
      <w:r w:rsidRPr="00B2451E">
        <w:rPr>
          <w:rFonts w:ascii="Verdana" w:hAnsi="Verdana"/>
          <w:sz w:val="28"/>
          <w:szCs w:val="28"/>
        </w:rPr>
        <w:lastRenderedPageBreak/>
        <w:t xml:space="preserve">погибло до 90 000 жителей) был назначен правителем сын Мираншаха, Абу-Бекр. В </w:t>
      </w:r>
      <w:hyperlink r:id="rId238" w:tooltip="1404" w:history="1">
        <w:r w:rsidRPr="00B2451E">
          <w:rPr>
            <w:rStyle w:val="a3"/>
            <w:rFonts w:ascii="Verdana" w:hAnsi="Verdana"/>
            <w:color w:val="auto"/>
            <w:sz w:val="28"/>
            <w:szCs w:val="28"/>
          </w:rPr>
          <w:t>1404</w:t>
        </w:r>
      </w:hyperlink>
      <w:r w:rsidRPr="00B2451E">
        <w:rPr>
          <w:rFonts w:ascii="Verdana" w:hAnsi="Verdana"/>
          <w:sz w:val="28"/>
          <w:szCs w:val="28"/>
        </w:rPr>
        <w:t xml:space="preserve"> г. Тимур вернулся в Самарканд и тогда же предпринял поход на </w:t>
      </w:r>
      <w:hyperlink r:id="rId239" w:tooltip="Китай" w:history="1">
        <w:r w:rsidRPr="00B2451E">
          <w:rPr>
            <w:rStyle w:val="a3"/>
            <w:rFonts w:ascii="Verdana" w:hAnsi="Verdana"/>
            <w:color w:val="auto"/>
            <w:sz w:val="28"/>
            <w:szCs w:val="28"/>
          </w:rPr>
          <w:t>Китай</w:t>
        </w:r>
      </w:hyperlink>
      <w:r w:rsidRPr="00B2451E">
        <w:rPr>
          <w:rFonts w:ascii="Verdana" w:hAnsi="Verdana"/>
          <w:sz w:val="28"/>
          <w:szCs w:val="28"/>
        </w:rPr>
        <w:t xml:space="preserve">, к которому начал готовиться ещё в 1398 г. В тот год им была построена крепость на границе нынешней Сыр-Дарьинской области и Семиречья; теперь было построено ещё одно укрепление, в 10 днях пути дальше к востоку, вероятно около </w:t>
      </w:r>
      <w:hyperlink r:id="rId240" w:tooltip="Иссык-Куль" w:history="1">
        <w:r w:rsidRPr="00B2451E">
          <w:rPr>
            <w:rStyle w:val="a3"/>
            <w:rFonts w:ascii="Verdana" w:hAnsi="Verdana"/>
            <w:color w:val="auto"/>
            <w:sz w:val="28"/>
            <w:szCs w:val="28"/>
          </w:rPr>
          <w:t>Иссык-Куля</w:t>
        </w:r>
      </w:hyperlink>
      <w:r w:rsidRPr="00B2451E">
        <w:rPr>
          <w:rFonts w:ascii="Verdana" w:hAnsi="Verdana"/>
          <w:sz w:val="28"/>
          <w:szCs w:val="28"/>
        </w:rPr>
        <w:t>.</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Тимур собрал войско и в январе 1405 г. прибыл в г. </w:t>
      </w:r>
      <w:hyperlink r:id="rId241" w:tooltip="Отрар" w:history="1">
        <w:r w:rsidRPr="00B2451E">
          <w:rPr>
            <w:rStyle w:val="a3"/>
            <w:rFonts w:ascii="Verdana" w:hAnsi="Verdana"/>
            <w:color w:val="auto"/>
            <w:sz w:val="28"/>
            <w:szCs w:val="28"/>
          </w:rPr>
          <w:t>Отрар</w:t>
        </w:r>
      </w:hyperlink>
      <w:r w:rsidRPr="00B2451E">
        <w:rPr>
          <w:rFonts w:ascii="Verdana" w:hAnsi="Verdana"/>
          <w:sz w:val="28"/>
          <w:szCs w:val="28"/>
        </w:rPr>
        <w:t xml:space="preserve"> (развалины его — недалеко от впадения Арыси в Сыр-Дарью), где заболел и умер (по словам историков — </w:t>
      </w:r>
      <w:hyperlink r:id="rId242" w:tooltip="18 февраля" w:history="1">
        <w:r w:rsidRPr="00B2451E">
          <w:rPr>
            <w:rStyle w:val="a3"/>
            <w:rFonts w:ascii="Verdana" w:hAnsi="Verdana"/>
            <w:color w:val="auto"/>
            <w:sz w:val="28"/>
            <w:szCs w:val="28"/>
          </w:rPr>
          <w:t>18 февраля</w:t>
        </w:r>
      </w:hyperlink>
      <w:r w:rsidRPr="00B2451E">
        <w:rPr>
          <w:rFonts w:ascii="Verdana" w:hAnsi="Verdana"/>
          <w:sz w:val="28"/>
          <w:szCs w:val="28"/>
        </w:rPr>
        <w:t xml:space="preserve">, по надгробному памятнику Тимура — </w:t>
      </w:r>
      <w:hyperlink r:id="rId243" w:tooltip="15 февраля" w:history="1">
        <w:r w:rsidRPr="00B2451E">
          <w:rPr>
            <w:rStyle w:val="a3"/>
            <w:rFonts w:ascii="Verdana" w:hAnsi="Verdana"/>
            <w:color w:val="auto"/>
            <w:sz w:val="28"/>
            <w:szCs w:val="28"/>
          </w:rPr>
          <w:t>15-го</w:t>
        </w:r>
      </w:hyperlink>
      <w:r w:rsidRPr="00B2451E">
        <w:rPr>
          <w:rFonts w:ascii="Verdana" w:hAnsi="Verdana"/>
          <w:sz w:val="28"/>
          <w:szCs w:val="28"/>
        </w:rPr>
        <w:t>).</w:t>
      </w:r>
    </w:p>
    <w:p w:rsidR="00B2451E" w:rsidRPr="00B2451E" w:rsidRDefault="00B2451E" w:rsidP="00B2451E">
      <w:pPr>
        <w:pStyle w:val="2"/>
        <w:shd w:val="clear" w:color="auto" w:fill="F8FCFF"/>
        <w:spacing w:line="360" w:lineRule="auto"/>
        <w:rPr>
          <w:rFonts w:ascii="Verdana" w:hAnsi="Verdana"/>
          <w:sz w:val="28"/>
          <w:szCs w:val="28"/>
        </w:rPr>
      </w:pPr>
      <w:r w:rsidRPr="00B2451E">
        <w:rPr>
          <w:rStyle w:val="editsection"/>
          <w:rFonts w:ascii="Verdana" w:hAnsi="Verdana"/>
          <w:sz w:val="28"/>
          <w:szCs w:val="28"/>
        </w:rPr>
        <w:t>[</w:t>
      </w:r>
      <w:hyperlink r:id="rId244" w:tooltip="Править секцию: Армия Тамерлана" w:history="1">
        <w:r w:rsidRPr="00B2451E">
          <w:rPr>
            <w:rStyle w:val="a3"/>
            <w:rFonts w:ascii="Verdana" w:hAnsi="Verdana"/>
            <w:color w:val="auto"/>
            <w:sz w:val="28"/>
            <w:szCs w:val="28"/>
          </w:rPr>
          <w:t>править</w:t>
        </w:r>
      </w:hyperlink>
      <w:r w:rsidRPr="00B2451E">
        <w:rPr>
          <w:rStyle w:val="editsection"/>
          <w:rFonts w:ascii="Verdana" w:hAnsi="Verdana"/>
          <w:sz w:val="28"/>
          <w:szCs w:val="28"/>
        </w:rPr>
        <w:t>]</w:t>
      </w:r>
      <w:r w:rsidRPr="00B2451E">
        <w:rPr>
          <w:rFonts w:ascii="Verdana" w:hAnsi="Verdana"/>
          <w:sz w:val="28"/>
          <w:szCs w:val="28"/>
        </w:rPr>
        <w:t xml:space="preserve"> </w:t>
      </w:r>
      <w:r w:rsidRPr="00B2451E">
        <w:rPr>
          <w:rStyle w:val="mw-headline"/>
          <w:rFonts w:ascii="Verdana" w:hAnsi="Verdana"/>
          <w:sz w:val="28"/>
          <w:szCs w:val="28"/>
        </w:rPr>
        <w:t>Армия Тамерлана</w:t>
      </w:r>
    </w:p>
    <w:p w:rsidR="00B2451E" w:rsidRPr="00B2451E" w:rsidRDefault="00B2451E" w:rsidP="00B2451E">
      <w:pPr>
        <w:shd w:val="clear" w:color="auto" w:fill="F8FCFF"/>
        <w:spacing w:line="360" w:lineRule="auto"/>
        <w:ind w:left="720"/>
        <w:rPr>
          <w:rFonts w:ascii="Verdana" w:hAnsi="Verdana"/>
          <w:sz w:val="28"/>
          <w:szCs w:val="28"/>
        </w:rPr>
      </w:pPr>
      <w:r w:rsidRPr="00B2451E">
        <w:rPr>
          <w:rFonts w:ascii="Verdana" w:hAnsi="Verdana"/>
          <w:i/>
          <w:iCs/>
          <w:sz w:val="28"/>
          <w:szCs w:val="28"/>
        </w:rPr>
        <w:t>Основная статья</w:t>
      </w:r>
      <w:r w:rsidRPr="00B2451E">
        <w:rPr>
          <w:rFonts w:ascii="Verdana" w:hAnsi="Verdana"/>
          <w:sz w:val="28"/>
          <w:szCs w:val="28"/>
        </w:rPr>
        <w:t xml:space="preserve">: </w:t>
      </w:r>
      <w:hyperlink r:id="rId245" w:tooltip="Армия Тамерлана" w:history="1">
        <w:r w:rsidRPr="00B2451E">
          <w:rPr>
            <w:rStyle w:val="a3"/>
            <w:rFonts w:ascii="Verdana" w:hAnsi="Verdana"/>
            <w:b/>
            <w:bCs/>
            <w:i/>
            <w:iCs/>
            <w:color w:val="auto"/>
            <w:sz w:val="28"/>
            <w:szCs w:val="28"/>
          </w:rPr>
          <w:t>Армия Тамерлана</w:t>
        </w:r>
      </w:hyperlink>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Опираясь на богатый опыт своих предшественников, Тамерлан сумел создать мощную и боеспособную армию, позволившую ему одерживать блестящие победы на полях сражений над своими противниками. Эта армия была многонациональным и многоконфессиональным объединением, ядром которого являлись тюрко-монгольские воины-кочевники. Армия Тамерлана делилась на </w:t>
      </w:r>
      <w:hyperlink r:id="rId246" w:tooltip="Кавалерия" w:history="1">
        <w:r w:rsidRPr="00B2451E">
          <w:rPr>
            <w:rStyle w:val="a3"/>
            <w:rFonts w:ascii="Verdana" w:hAnsi="Verdana"/>
            <w:color w:val="auto"/>
            <w:sz w:val="28"/>
            <w:szCs w:val="28"/>
          </w:rPr>
          <w:t>конницу</w:t>
        </w:r>
      </w:hyperlink>
      <w:r w:rsidRPr="00B2451E">
        <w:rPr>
          <w:rFonts w:ascii="Verdana" w:hAnsi="Verdana"/>
          <w:sz w:val="28"/>
          <w:szCs w:val="28"/>
        </w:rPr>
        <w:t xml:space="preserve"> и </w:t>
      </w:r>
      <w:hyperlink r:id="rId247" w:tooltip="Пехота" w:history="1">
        <w:r w:rsidRPr="00B2451E">
          <w:rPr>
            <w:rStyle w:val="a3"/>
            <w:rFonts w:ascii="Verdana" w:hAnsi="Verdana"/>
            <w:color w:val="auto"/>
            <w:sz w:val="28"/>
            <w:szCs w:val="28"/>
          </w:rPr>
          <w:t>пехоту</w:t>
        </w:r>
      </w:hyperlink>
      <w:r w:rsidRPr="00B2451E">
        <w:rPr>
          <w:rFonts w:ascii="Verdana" w:hAnsi="Verdana"/>
          <w:sz w:val="28"/>
          <w:szCs w:val="28"/>
        </w:rPr>
        <w:t xml:space="preserve">, роль которой сильно возросла на рубеже XIV—XV вв. Тем не менее, основную часть армии составляли конные отряды кочевников, костяк которых состоял из элитных подразделений тяжеловооружённых кавалеристов, а также отрядов телохранителей Тамерлана. Пехота зачастую играла вспомогательную роль, однако была необходима при осадах </w:t>
      </w:r>
      <w:r w:rsidRPr="00B2451E">
        <w:rPr>
          <w:rFonts w:ascii="Verdana" w:hAnsi="Verdana"/>
          <w:sz w:val="28"/>
          <w:szCs w:val="28"/>
        </w:rPr>
        <w:lastRenderedPageBreak/>
        <w:t>крепостей. Пехота была большей частью легковооружённой и в основном состояла из лучников, однако в армии состояли также тяжеловооружённые ударные отряды пехотинцев.</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Помимо основных родов войск (тяжёлой и лёгкой конницы, а также пехоты) в армии Тамерлана находились отряды понтонёров, рабочих, инженеров и прочих специалистов, а также особые пехотные части, специализировавшиеся на боевых операциях в горных условиях (их набирали из жителей горных селений). Организация армии Тамерлана в общем и целом соответствовала десятичной организации </w:t>
      </w:r>
      <w:hyperlink r:id="rId248" w:tooltip="Чингисхан" w:history="1">
        <w:r w:rsidRPr="00B2451E">
          <w:rPr>
            <w:rStyle w:val="a3"/>
            <w:rFonts w:ascii="Verdana" w:hAnsi="Verdana"/>
            <w:color w:val="auto"/>
            <w:sz w:val="28"/>
            <w:szCs w:val="28"/>
          </w:rPr>
          <w:t>Чингисхана</w:t>
        </w:r>
      </w:hyperlink>
      <w:r w:rsidRPr="00B2451E">
        <w:rPr>
          <w:rFonts w:ascii="Verdana" w:hAnsi="Verdana"/>
          <w:sz w:val="28"/>
          <w:szCs w:val="28"/>
        </w:rPr>
        <w:t>, однако появился ряд изменений (так, появились подразделения численностью от 50 до 300 человек, называвшиеся «кошунами», численность более крупных подразделений-«кулов» также была непостоянной).</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Основным оружием лёгкой конницы, как и пехоты, был лук. Лёгкие кавалеристы пользовались также саблями или мечами и топорами. Тяжеловооружённые всадники были облачены в панцири (наиболее популярным доспехом была кольчуга, зачастую укреплённая металлическими пластинами), защищены шлемами и сражались саблями или мечами (помимо луков и стрел, которые были распространены повсеместно). Простые пехотинцы были вооружены </w:t>
      </w:r>
      <w:hyperlink r:id="rId249" w:tooltip="Лук (оружие)" w:history="1">
        <w:r w:rsidRPr="00B2451E">
          <w:rPr>
            <w:rStyle w:val="a3"/>
            <w:rFonts w:ascii="Verdana" w:hAnsi="Verdana"/>
            <w:color w:val="auto"/>
            <w:sz w:val="28"/>
            <w:szCs w:val="28"/>
          </w:rPr>
          <w:t>луками</w:t>
        </w:r>
      </w:hyperlink>
      <w:r w:rsidRPr="00B2451E">
        <w:rPr>
          <w:rFonts w:ascii="Verdana" w:hAnsi="Verdana"/>
          <w:sz w:val="28"/>
          <w:szCs w:val="28"/>
        </w:rPr>
        <w:t xml:space="preserve">, воины тяжёлой пехоты сражались </w:t>
      </w:r>
      <w:hyperlink r:id="rId250" w:tooltip="Сабля" w:history="1">
        <w:r w:rsidRPr="00B2451E">
          <w:rPr>
            <w:rStyle w:val="a3"/>
            <w:rFonts w:ascii="Verdana" w:hAnsi="Verdana"/>
            <w:color w:val="auto"/>
            <w:sz w:val="28"/>
            <w:szCs w:val="28"/>
          </w:rPr>
          <w:t>саблями</w:t>
        </w:r>
      </w:hyperlink>
      <w:r w:rsidRPr="00B2451E">
        <w:rPr>
          <w:rFonts w:ascii="Verdana" w:hAnsi="Verdana"/>
          <w:sz w:val="28"/>
          <w:szCs w:val="28"/>
        </w:rPr>
        <w:t xml:space="preserve">, </w:t>
      </w:r>
      <w:hyperlink r:id="rId251" w:tooltip="Топор" w:history="1">
        <w:r w:rsidRPr="00B2451E">
          <w:rPr>
            <w:rStyle w:val="a3"/>
            <w:rFonts w:ascii="Verdana" w:hAnsi="Verdana"/>
            <w:color w:val="auto"/>
            <w:sz w:val="28"/>
            <w:szCs w:val="28"/>
          </w:rPr>
          <w:t>топорами</w:t>
        </w:r>
      </w:hyperlink>
      <w:r w:rsidRPr="00B2451E">
        <w:rPr>
          <w:rFonts w:ascii="Verdana" w:hAnsi="Verdana"/>
          <w:sz w:val="28"/>
          <w:szCs w:val="28"/>
        </w:rPr>
        <w:t xml:space="preserve"> и </w:t>
      </w:r>
      <w:hyperlink r:id="rId252" w:tooltip="Булава" w:history="1">
        <w:r w:rsidRPr="00B2451E">
          <w:rPr>
            <w:rStyle w:val="a3"/>
            <w:rFonts w:ascii="Verdana" w:hAnsi="Verdana"/>
            <w:color w:val="auto"/>
            <w:sz w:val="28"/>
            <w:szCs w:val="28"/>
          </w:rPr>
          <w:t>булавами</w:t>
        </w:r>
      </w:hyperlink>
      <w:r w:rsidRPr="00B2451E">
        <w:rPr>
          <w:rFonts w:ascii="Verdana" w:hAnsi="Verdana"/>
          <w:sz w:val="28"/>
          <w:szCs w:val="28"/>
        </w:rPr>
        <w:t xml:space="preserve"> и были защищены панцирями, </w:t>
      </w:r>
      <w:hyperlink r:id="rId253" w:tooltip="Шлем" w:history="1">
        <w:r w:rsidRPr="00B2451E">
          <w:rPr>
            <w:rStyle w:val="a3"/>
            <w:rFonts w:ascii="Verdana" w:hAnsi="Verdana"/>
            <w:color w:val="auto"/>
            <w:sz w:val="28"/>
            <w:szCs w:val="28"/>
          </w:rPr>
          <w:t>шлемами</w:t>
        </w:r>
      </w:hyperlink>
      <w:r w:rsidRPr="00B2451E">
        <w:rPr>
          <w:rFonts w:ascii="Verdana" w:hAnsi="Verdana"/>
          <w:sz w:val="28"/>
          <w:szCs w:val="28"/>
        </w:rPr>
        <w:t xml:space="preserve"> и </w:t>
      </w:r>
      <w:hyperlink r:id="rId254" w:tooltip="Щит" w:history="1">
        <w:r w:rsidRPr="00B2451E">
          <w:rPr>
            <w:rStyle w:val="a3"/>
            <w:rFonts w:ascii="Verdana" w:hAnsi="Verdana"/>
            <w:color w:val="auto"/>
            <w:sz w:val="28"/>
            <w:szCs w:val="28"/>
          </w:rPr>
          <w:t>щитами</w:t>
        </w:r>
      </w:hyperlink>
      <w:r w:rsidRPr="00B2451E">
        <w:rPr>
          <w:rFonts w:ascii="Verdana" w:hAnsi="Verdana"/>
          <w:sz w:val="28"/>
          <w:szCs w:val="28"/>
        </w:rPr>
        <w:t>.</w:t>
      </w:r>
    </w:p>
    <w:p w:rsidR="00B2451E" w:rsidRPr="00B2451E" w:rsidRDefault="00B2451E" w:rsidP="00B2451E">
      <w:pPr>
        <w:pStyle w:val="2"/>
        <w:shd w:val="clear" w:color="auto" w:fill="F8FCFF"/>
        <w:spacing w:line="360" w:lineRule="auto"/>
        <w:rPr>
          <w:rFonts w:ascii="Verdana" w:hAnsi="Verdana"/>
          <w:sz w:val="28"/>
          <w:szCs w:val="28"/>
        </w:rPr>
      </w:pPr>
      <w:r w:rsidRPr="00B2451E">
        <w:rPr>
          <w:rStyle w:val="editsection"/>
          <w:rFonts w:ascii="Verdana" w:hAnsi="Verdana"/>
          <w:sz w:val="28"/>
          <w:szCs w:val="28"/>
        </w:rPr>
        <w:t>[</w:t>
      </w:r>
      <w:hyperlink r:id="rId255" w:tooltip="Править секцию: Личность Тамерлана" w:history="1">
        <w:r w:rsidRPr="00B2451E">
          <w:rPr>
            <w:rStyle w:val="a3"/>
            <w:rFonts w:ascii="Verdana" w:hAnsi="Verdana"/>
            <w:color w:val="auto"/>
            <w:sz w:val="28"/>
            <w:szCs w:val="28"/>
          </w:rPr>
          <w:t>править</w:t>
        </w:r>
      </w:hyperlink>
      <w:r w:rsidRPr="00B2451E">
        <w:rPr>
          <w:rStyle w:val="editsection"/>
          <w:rFonts w:ascii="Verdana" w:hAnsi="Verdana"/>
          <w:sz w:val="28"/>
          <w:szCs w:val="28"/>
        </w:rPr>
        <w:t>]</w:t>
      </w:r>
      <w:r w:rsidRPr="00B2451E">
        <w:rPr>
          <w:rFonts w:ascii="Verdana" w:hAnsi="Verdana"/>
          <w:sz w:val="28"/>
          <w:szCs w:val="28"/>
        </w:rPr>
        <w:t xml:space="preserve"> </w:t>
      </w:r>
      <w:r w:rsidRPr="00B2451E">
        <w:rPr>
          <w:rStyle w:val="mw-headline"/>
          <w:rFonts w:ascii="Verdana" w:hAnsi="Verdana"/>
          <w:sz w:val="28"/>
          <w:szCs w:val="28"/>
        </w:rPr>
        <w:t>Личность Тамерлана</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lastRenderedPageBreak/>
        <w:t xml:space="preserve">Биография Тимура во многом напоминает биографию </w:t>
      </w:r>
      <w:hyperlink r:id="rId256" w:tooltip="Чингисхан" w:history="1">
        <w:r w:rsidRPr="00B2451E">
          <w:rPr>
            <w:rStyle w:val="a3"/>
            <w:rFonts w:ascii="Verdana" w:hAnsi="Verdana"/>
            <w:color w:val="auto"/>
            <w:sz w:val="28"/>
            <w:szCs w:val="28"/>
          </w:rPr>
          <w:t>Чингисхана</w:t>
        </w:r>
      </w:hyperlink>
      <w:r w:rsidRPr="00B2451E">
        <w:rPr>
          <w:rFonts w:ascii="Verdana" w:hAnsi="Verdana"/>
          <w:sz w:val="28"/>
          <w:szCs w:val="28"/>
        </w:rPr>
        <w:t xml:space="preserve">: оба завоевателя начали свою деятельность как предводители набранных ими лично отрядов приверженцев, которые и потом оставались главной опорой их могущества. Подобно Чингисхану, Тимур лично входил во все подробности организации военных сил, имел подробные сведения о силах врагов и состоянии их земель, пользовался среди своего войска безусловным авторитетом и мог вполне полагаться на своих сподвижников. Менее удачен был выбор лиц, поставленных во главе гражданского управления (многочисленные случаи наказания за лихоимство высших сановников в </w:t>
      </w:r>
      <w:hyperlink r:id="rId257" w:tooltip="Самарканд" w:history="1">
        <w:r w:rsidRPr="00B2451E">
          <w:rPr>
            <w:rStyle w:val="a3"/>
            <w:rFonts w:ascii="Verdana" w:hAnsi="Verdana"/>
            <w:color w:val="auto"/>
            <w:sz w:val="28"/>
            <w:szCs w:val="28"/>
          </w:rPr>
          <w:t>Самарканде</w:t>
        </w:r>
      </w:hyperlink>
      <w:r w:rsidRPr="00B2451E">
        <w:rPr>
          <w:rFonts w:ascii="Verdana" w:hAnsi="Verdana"/>
          <w:sz w:val="28"/>
          <w:szCs w:val="28"/>
        </w:rPr>
        <w:t xml:space="preserve">, </w:t>
      </w:r>
      <w:hyperlink r:id="rId258" w:tooltip="Герат" w:history="1">
        <w:r w:rsidRPr="00B2451E">
          <w:rPr>
            <w:rStyle w:val="a3"/>
            <w:rFonts w:ascii="Verdana" w:hAnsi="Verdana"/>
            <w:color w:val="auto"/>
            <w:sz w:val="28"/>
            <w:szCs w:val="28"/>
          </w:rPr>
          <w:t>Герате</w:t>
        </w:r>
      </w:hyperlink>
      <w:r w:rsidRPr="00B2451E">
        <w:rPr>
          <w:rFonts w:ascii="Verdana" w:hAnsi="Verdana"/>
          <w:sz w:val="28"/>
          <w:szCs w:val="28"/>
        </w:rPr>
        <w:t xml:space="preserve">, </w:t>
      </w:r>
      <w:hyperlink r:id="rId259" w:tooltip="Шираз" w:history="1">
        <w:r w:rsidRPr="00B2451E">
          <w:rPr>
            <w:rStyle w:val="a3"/>
            <w:rFonts w:ascii="Verdana" w:hAnsi="Verdana"/>
            <w:color w:val="auto"/>
            <w:sz w:val="28"/>
            <w:szCs w:val="28"/>
          </w:rPr>
          <w:t>Ширазе</w:t>
        </w:r>
      </w:hyperlink>
      <w:r w:rsidRPr="00B2451E">
        <w:rPr>
          <w:rFonts w:ascii="Verdana" w:hAnsi="Verdana"/>
          <w:sz w:val="28"/>
          <w:szCs w:val="28"/>
        </w:rPr>
        <w:t xml:space="preserve">, </w:t>
      </w:r>
      <w:hyperlink r:id="rId260" w:tooltip="Тебриз" w:history="1">
        <w:r w:rsidRPr="00B2451E">
          <w:rPr>
            <w:rStyle w:val="a3"/>
            <w:rFonts w:ascii="Verdana" w:hAnsi="Verdana"/>
            <w:color w:val="auto"/>
            <w:sz w:val="28"/>
            <w:szCs w:val="28"/>
          </w:rPr>
          <w:t>Тавризе</w:t>
        </w:r>
      </w:hyperlink>
      <w:r w:rsidRPr="00B2451E">
        <w:rPr>
          <w:rFonts w:ascii="Verdana" w:hAnsi="Verdana"/>
          <w:sz w:val="28"/>
          <w:szCs w:val="28"/>
        </w:rPr>
        <w:t>).</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Различие между Чингисханом и Тимуром определяется большим образованием последнего. Чингисхан был лишён всякого образования. Тимур, кроме своего родного (чагатайского) языка, говорил </w:t>
      </w:r>
      <w:hyperlink r:id="rId261" w:tooltip="Персидский язык" w:history="1">
        <w:r w:rsidRPr="00B2451E">
          <w:rPr>
            <w:rStyle w:val="a3"/>
            <w:rFonts w:ascii="Verdana" w:hAnsi="Verdana"/>
            <w:color w:val="auto"/>
            <w:sz w:val="28"/>
            <w:szCs w:val="28"/>
          </w:rPr>
          <w:t>по-персидски</w:t>
        </w:r>
      </w:hyperlink>
      <w:r w:rsidRPr="00B2451E">
        <w:rPr>
          <w:rFonts w:ascii="Verdana" w:hAnsi="Verdana"/>
          <w:sz w:val="28"/>
          <w:szCs w:val="28"/>
        </w:rPr>
        <w:t xml:space="preserve"> и любил беседовать с учёными, в особенности слушать чтение исторических сочинений; своими познаниями в истории он привёл в изумление величайшего из мусульманских историков, </w:t>
      </w:r>
      <w:hyperlink r:id="rId262" w:tooltip="Ибн Халдун" w:history="1">
        <w:r w:rsidRPr="00B2451E">
          <w:rPr>
            <w:rStyle w:val="a3"/>
            <w:rFonts w:ascii="Verdana" w:hAnsi="Verdana"/>
            <w:color w:val="auto"/>
            <w:sz w:val="28"/>
            <w:szCs w:val="28"/>
          </w:rPr>
          <w:t>Ибн Халдуна</w:t>
        </w:r>
      </w:hyperlink>
      <w:r w:rsidRPr="00B2451E">
        <w:rPr>
          <w:rFonts w:ascii="Verdana" w:hAnsi="Verdana"/>
          <w:sz w:val="28"/>
          <w:szCs w:val="28"/>
        </w:rPr>
        <w:t>; рассказами о доблестях исторических и легендарных героев Тимур пользовался для воодушевления своих воинов.</w:t>
      </w:r>
    </w:p>
    <w:p w:rsidR="00B2451E" w:rsidRPr="00B2451E" w:rsidRDefault="00B2451E" w:rsidP="00B2451E">
      <w:pPr>
        <w:shd w:val="clear" w:color="auto" w:fill="F8FCFF"/>
        <w:spacing w:line="360" w:lineRule="auto"/>
        <w:rPr>
          <w:rFonts w:ascii="Verdana" w:hAnsi="Verdana"/>
          <w:sz w:val="28"/>
          <w:szCs w:val="28"/>
        </w:rPr>
      </w:pPr>
      <w:r w:rsidRPr="00B2451E">
        <w:rPr>
          <w:rFonts w:ascii="Verdana" w:hAnsi="Verdana"/>
          <w:noProof/>
          <w:sz w:val="28"/>
          <w:szCs w:val="28"/>
          <w:lang w:eastAsia="ru-RU"/>
        </w:rPr>
        <w:lastRenderedPageBreak/>
        <w:drawing>
          <wp:inline distT="0" distB="0" distL="0" distR="0">
            <wp:extent cx="2664460" cy="2002155"/>
            <wp:effectExtent l="19050" t="0" r="2540" b="0"/>
            <wp:docPr id="7" name="Рисунок 7" descr="http://upload.wikimedia.org/wikipedia/commons/thumb/1/12/Taschkent-47.JPG/280px-Taschkent-47.JPG">
              <a:hlinkClick xmlns:a="http://schemas.openxmlformats.org/drawingml/2006/main" r:id="rId2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wikimedia.org/wikipedia/commons/thumb/1/12/Taschkent-47.JPG/280px-Taschkent-47.JPG">
                      <a:hlinkClick r:id="rId263"/>
                    </pic:cNvPr>
                    <pic:cNvPicPr>
                      <a:picLocks noChangeAspect="1" noChangeArrowheads="1"/>
                    </pic:cNvPicPr>
                  </pic:nvPicPr>
                  <pic:blipFill>
                    <a:blip r:embed="rId264" cstate="print"/>
                    <a:srcRect/>
                    <a:stretch>
                      <a:fillRect/>
                    </a:stretch>
                  </pic:blipFill>
                  <pic:spPr bwMode="auto">
                    <a:xfrm>
                      <a:off x="0" y="0"/>
                      <a:ext cx="2664460" cy="2002155"/>
                    </a:xfrm>
                    <a:prstGeom prst="rect">
                      <a:avLst/>
                    </a:prstGeom>
                    <a:noFill/>
                    <a:ln w="9525">
                      <a:noFill/>
                      <a:miter lim="800000"/>
                      <a:headEnd/>
                      <a:tailEnd/>
                    </a:ln>
                  </pic:spPr>
                </pic:pic>
              </a:graphicData>
            </a:graphic>
          </wp:inline>
        </w:drawing>
      </w:r>
    </w:p>
    <w:p w:rsidR="00B2451E" w:rsidRPr="00B2451E" w:rsidRDefault="00B2451E" w:rsidP="00B2451E">
      <w:pPr>
        <w:shd w:val="clear" w:color="auto" w:fill="F8FCFF"/>
        <w:spacing w:line="360" w:lineRule="auto"/>
        <w:rPr>
          <w:rFonts w:ascii="Verdana" w:hAnsi="Verdana"/>
          <w:sz w:val="28"/>
          <w:szCs w:val="28"/>
        </w:rPr>
      </w:pPr>
      <w:r w:rsidRPr="00B2451E">
        <w:rPr>
          <w:rFonts w:ascii="Verdana" w:hAnsi="Verdana"/>
          <w:noProof/>
          <w:sz w:val="28"/>
          <w:szCs w:val="28"/>
          <w:lang w:eastAsia="ru-RU"/>
        </w:rPr>
        <w:drawing>
          <wp:inline distT="0" distB="0" distL="0" distR="0">
            <wp:extent cx="141605" cy="110490"/>
            <wp:effectExtent l="19050" t="0" r="0" b="0"/>
            <wp:docPr id="8" name="Рисунок 8" descr="http://bits.wikimedia.org/skins-1.5/common/images/magnify-clip.png">
              <a:hlinkClick xmlns:a="http://schemas.openxmlformats.org/drawingml/2006/main" r:id="rId263" tooltip="Увеличить"/>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bits.wikimedia.org/skins-1.5/common/images/magnify-clip.png">
                      <a:hlinkClick r:id="rId263" tooltip="Увеличить"/>
                    </pic:cNvPr>
                    <pic:cNvPicPr>
                      <a:picLocks noChangeAspect="1" noChangeArrowheads="1"/>
                    </pic:cNvPicPr>
                  </pic:nvPicPr>
                  <pic:blipFill>
                    <a:blip r:embed="rId265" cstate="print"/>
                    <a:srcRect/>
                    <a:stretch>
                      <a:fillRect/>
                    </a:stretch>
                  </pic:blipFill>
                  <pic:spPr bwMode="auto">
                    <a:xfrm>
                      <a:off x="0" y="0"/>
                      <a:ext cx="141605" cy="110490"/>
                    </a:xfrm>
                    <a:prstGeom prst="rect">
                      <a:avLst/>
                    </a:prstGeom>
                    <a:noFill/>
                    <a:ln w="9525">
                      <a:noFill/>
                      <a:miter lim="800000"/>
                      <a:headEnd/>
                      <a:tailEnd/>
                    </a:ln>
                  </pic:spPr>
                </pic:pic>
              </a:graphicData>
            </a:graphic>
          </wp:inline>
        </w:drawing>
      </w:r>
    </w:p>
    <w:p w:rsidR="00B2451E" w:rsidRPr="00B2451E" w:rsidRDefault="00B2451E" w:rsidP="00B2451E">
      <w:pPr>
        <w:shd w:val="clear" w:color="auto" w:fill="F8FCFF"/>
        <w:spacing w:line="360" w:lineRule="auto"/>
        <w:rPr>
          <w:rFonts w:ascii="Verdana" w:hAnsi="Verdana"/>
          <w:sz w:val="28"/>
          <w:szCs w:val="28"/>
        </w:rPr>
      </w:pPr>
      <w:r w:rsidRPr="00B2451E">
        <w:rPr>
          <w:rFonts w:ascii="Verdana" w:hAnsi="Verdana"/>
          <w:sz w:val="28"/>
          <w:szCs w:val="28"/>
        </w:rPr>
        <w:t xml:space="preserve">Музей Амира Тимура в Ташкенте и его изображение на купюре достоинством 1000 </w:t>
      </w:r>
      <w:hyperlink r:id="rId266" w:tooltip="Сум" w:history="1">
        <w:r w:rsidRPr="00B2451E">
          <w:rPr>
            <w:rStyle w:val="a3"/>
            <w:rFonts w:ascii="Verdana" w:hAnsi="Verdana"/>
            <w:color w:val="auto"/>
            <w:sz w:val="28"/>
            <w:szCs w:val="28"/>
          </w:rPr>
          <w:t>сум</w:t>
        </w:r>
      </w:hyperlink>
    </w:p>
    <w:p w:rsidR="00B2451E" w:rsidRPr="00B2451E" w:rsidRDefault="00B2451E" w:rsidP="00B2451E">
      <w:pPr>
        <w:shd w:val="clear" w:color="auto" w:fill="F8FCFF"/>
        <w:spacing w:line="360" w:lineRule="auto"/>
        <w:rPr>
          <w:rFonts w:ascii="Verdana" w:hAnsi="Verdana"/>
          <w:sz w:val="28"/>
          <w:szCs w:val="28"/>
        </w:rPr>
      </w:pPr>
      <w:r w:rsidRPr="00B2451E">
        <w:rPr>
          <w:rFonts w:ascii="Verdana" w:hAnsi="Verdana"/>
          <w:noProof/>
          <w:sz w:val="28"/>
          <w:szCs w:val="28"/>
          <w:lang w:eastAsia="ru-RU"/>
        </w:rPr>
        <w:drawing>
          <wp:inline distT="0" distB="0" distL="0" distR="0">
            <wp:extent cx="2664460" cy="2002155"/>
            <wp:effectExtent l="19050" t="0" r="2540" b="0"/>
            <wp:docPr id="9" name="Рисунок 9" descr="http://upload.wikimedia.org/wikipedia/ru/thumb/8/8e/Amir_Timur2.JPG/280px-Amir_Timur2.JPG">
              <a:hlinkClick xmlns:a="http://schemas.openxmlformats.org/drawingml/2006/main" r:id="rId2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wikimedia.org/wikipedia/ru/thumb/8/8e/Amir_Timur2.JPG/280px-Amir_Timur2.JPG">
                      <a:hlinkClick r:id="rId267"/>
                    </pic:cNvPr>
                    <pic:cNvPicPr>
                      <a:picLocks noChangeAspect="1" noChangeArrowheads="1"/>
                    </pic:cNvPicPr>
                  </pic:nvPicPr>
                  <pic:blipFill>
                    <a:blip r:embed="rId268" cstate="print"/>
                    <a:srcRect/>
                    <a:stretch>
                      <a:fillRect/>
                    </a:stretch>
                  </pic:blipFill>
                  <pic:spPr bwMode="auto">
                    <a:xfrm>
                      <a:off x="0" y="0"/>
                      <a:ext cx="2664460" cy="2002155"/>
                    </a:xfrm>
                    <a:prstGeom prst="rect">
                      <a:avLst/>
                    </a:prstGeom>
                    <a:noFill/>
                    <a:ln w="9525">
                      <a:noFill/>
                      <a:miter lim="800000"/>
                      <a:headEnd/>
                      <a:tailEnd/>
                    </a:ln>
                  </pic:spPr>
                </pic:pic>
              </a:graphicData>
            </a:graphic>
          </wp:inline>
        </w:drawing>
      </w:r>
    </w:p>
    <w:p w:rsidR="00B2451E" w:rsidRPr="00B2451E" w:rsidRDefault="00B2451E" w:rsidP="00B2451E">
      <w:pPr>
        <w:shd w:val="clear" w:color="auto" w:fill="F8FCFF"/>
        <w:spacing w:line="360" w:lineRule="auto"/>
        <w:rPr>
          <w:rFonts w:ascii="Verdana" w:hAnsi="Verdana"/>
          <w:sz w:val="28"/>
          <w:szCs w:val="28"/>
        </w:rPr>
      </w:pPr>
      <w:r w:rsidRPr="00B2451E">
        <w:rPr>
          <w:rFonts w:ascii="Verdana" w:hAnsi="Verdana"/>
          <w:noProof/>
          <w:sz w:val="28"/>
          <w:szCs w:val="28"/>
          <w:lang w:eastAsia="ru-RU"/>
        </w:rPr>
        <w:drawing>
          <wp:inline distT="0" distB="0" distL="0" distR="0">
            <wp:extent cx="141605" cy="110490"/>
            <wp:effectExtent l="19050" t="0" r="0" b="0"/>
            <wp:docPr id="3" name="Рисунок 10" descr="http://bits.wikimedia.org/skins-1.5/common/images/magnify-clip.png">
              <a:hlinkClick xmlns:a="http://schemas.openxmlformats.org/drawingml/2006/main" r:id="rId267" tooltip="Увеличить"/>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bits.wikimedia.org/skins-1.5/common/images/magnify-clip.png">
                      <a:hlinkClick r:id="rId267" tooltip="Увеличить"/>
                    </pic:cNvPr>
                    <pic:cNvPicPr>
                      <a:picLocks noChangeAspect="1" noChangeArrowheads="1"/>
                    </pic:cNvPicPr>
                  </pic:nvPicPr>
                  <pic:blipFill>
                    <a:blip r:embed="rId265" cstate="print"/>
                    <a:srcRect/>
                    <a:stretch>
                      <a:fillRect/>
                    </a:stretch>
                  </pic:blipFill>
                  <pic:spPr bwMode="auto">
                    <a:xfrm>
                      <a:off x="0" y="0"/>
                      <a:ext cx="141605" cy="110490"/>
                    </a:xfrm>
                    <a:prstGeom prst="rect">
                      <a:avLst/>
                    </a:prstGeom>
                    <a:noFill/>
                    <a:ln w="9525">
                      <a:noFill/>
                      <a:miter lim="800000"/>
                      <a:headEnd/>
                      <a:tailEnd/>
                    </a:ln>
                  </pic:spPr>
                </pic:pic>
              </a:graphicData>
            </a:graphic>
          </wp:inline>
        </w:drawing>
      </w:r>
    </w:p>
    <w:p w:rsidR="00B2451E" w:rsidRPr="00B2451E" w:rsidRDefault="00B2451E" w:rsidP="00B2451E">
      <w:pPr>
        <w:shd w:val="clear" w:color="auto" w:fill="F8FCFF"/>
        <w:spacing w:line="360" w:lineRule="auto"/>
        <w:rPr>
          <w:rFonts w:ascii="Verdana" w:hAnsi="Verdana"/>
          <w:sz w:val="28"/>
          <w:szCs w:val="28"/>
        </w:rPr>
      </w:pPr>
      <w:r w:rsidRPr="00B2451E">
        <w:rPr>
          <w:rFonts w:ascii="Verdana" w:hAnsi="Verdana"/>
          <w:sz w:val="28"/>
          <w:szCs w:val="28"/>
        </w:rPr>
        <w:t>Амира Тимура в Ташкенте</w:t>
      </w:r>
    </w:p>
    <w:p w:rsidR="00B2451E" w:rsidRPr="00B2451E" w:rsidRDefault="00B2451E" w:rsidP="00B2451E">
      <w:pPr>
        <w:shd w:val="clear" w:color="auto" w:fill="F8FCFF"/>
        <w:spacing w:line="360" w:lineRule="auto"/>
        <w:rPr>
          <w:rFonts w:ascii="Verdana" w:hAnsi="Verdana"/>
          <w:sz w:val="28"/>
          <w:szCs w:val="28"/>
        </w:rPr>
      </w:pPr>
      <w:r w:rsidRPr="00B2451E">
        <w:rPr>
          <w:rFonts w:ascii="Verdana" w:hAnsi="Verdana"/>
          <w:noProof/>
          <w:sz w:val="28"/>
          <w:szCs w:val="28"/>
          <w:lang w:eastAsia="ru-RU"/>
        </w:rPr>
        <w:drawing>
          <wp:inline distT="0" distB="0" distL="0" distR="0">
            <wp:extent cx="2664460" cy="2002155"/>
            <wp:effectExtent l="19050" t="0" r="2540" b="0"/>
            <wp:docPr id="2" name="Рисунок 11" descr="http://upload.wikimedia.org/wikipedia/ru/thumb/d/d6/Amir_Timur.JPG/280px-Amir_Timur.JPG">
              <a:hlinkClick xmlns:a="http://schemas.openxmlformats.org/drawingml/2006/main" r:id="rId2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upload.wikimedia.org/wikipedia/ru/thumb/d/d6/Amir_Timur.JPG/280px-Amir_Timur.JPG">
                      <a:hlinkClick r:id="rId269"/>
                    </pic:cNvPr>
                    <pic:cNvPicPr>
                      <a:picLocks noChangeAspect="1" noChangeArrowheads="1"/>
                    </pic:cNvPicPr>
                  </pic:nvPicPr>
                  <pic:blipFill>
                    <a:blip r:embed="rId270" cstate="print"/>
                    <a:srcRect/>
                    <a:stretch>
                      <a:fillRect/>
                    </a:stretch>
                  </pic:blipFill>
                  <pic:spPr bwMode="auto">
                    <a:xfrm>
                      <a:off x="0" y="0"/>
                      <a:ext cx="2664460" cy="2002155"/>
                    </a:xfrm>
                    <a:prstGeom prst="rect">
                      <a:avLst/>
                    </a:prstGeom>
                    <a:noFill/>
                    <a:ln w="9525">
                      <a:noFill/>
                      <a:miter lim="800000"/>
                      <a:headEnd/>
                      <a:tailEnd/>
                    </a:ln>
                  </pic:spPr>
                </pic:pic>
              </a:graphicData>
            </a:graphic>
          </wp:inline>
        </w:drawing>
      </w:r>
    </w:p>
    <w:p w:rsidR="00B2451E" w:rsidRPr="00B2451E" w:rsidRDefault="00B2451E" w:rsidP="00B2451E">
      <w:pPr>
        <w:shd w:val="clear" w:color="auto" w:fill="F8FCFF"/>
        <w:spacing w:line="360" w:lineRule="auto"/>
        <w:rPr>
          <w:rFonts w:ascii="Verdana" w:hAnsi="Verdana"/>
          <w:sz w:val="28"/>
          <w:szCs w:val="28"/>
        </w:rPr>
      </w:pPr>
      <w:r w:rsidRPr="00B2451E">
        <w:rPr>
          <w:rFonts w:ascii="Verdana" w:hAnsi="Verdana"/>
          <w:noProof/>
          <w:sz w:val="28"/>
          <w:szCs w:val="28"/>
          <w:lang w:eastAsia="ru-RU"/>
        </w:rPr>
        <w:drawing>
          <wp:inline distT="0" distB="0" distL="0" distR="0">
            <wp:extent cx="141605" cy="110490"/>
            <wp:effectExtent l="19050" t="0" r="0" b="0"/>
            <wp:docPr id="1" name="Рисунок 12" descr="http://bits.wikimedia.org/skins-1.5/common/images/magnify-clip.png">
              <a:hlinkClick xmlns:a="http://schemas.openxmlformats.org/drawingml/2006/main" r:id="rId269" tooltip="Увеличить"/>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bits.wikimedia.org/skins-1.5/common/images/magnify-clip.png">
                      <a:hlinkClick r:id="rId269" tooltip="Увеличить"/>
                    </pic:cNvPr>
                    <pic:cNvPicPr>
                      <a:picLocks noChangeAspect="1" noChangeArrowheads="1"/>
                    </pic:cNvPicPr>
                  </pic:nvPicPr>
                  <pic:blipFill>
                    <a:blip r:embed="rId265" cstate="print"/>
                    <a:srcRect/>
                    <a:stretch>
                      <a:fillRect/>
                    </a:stretch>
                  </pic:blipFill>
                  <pic:spPr bwMode="auto">
                    <a:xfrm>
                      <a:off x="0" y="0"/>
                      <a:ext cx="141605" cy="110490"/>
                    </a:xfrm>
                    <a:prstGeom prst="rect">
                      <a:avLst/>
                    </a:prstGeom>
                    <a:noFill/>
                    <a:ln w="9525">
                      <a:noFill/>
                      <a:miter lim="800000"/>
                      <a:headEnd/>
                      <a:tailEnd/>
                    </a:ln>
                  </pic:spPr>
                </pic:pic>
              </a:graphicData>
            </a:graphic>
          </wp:inline>
        </w:drawing>
      </w:r>
    </w:p>
    <w:p w:rsidR="00B2451E" w:rsidRPr="00B2451E" w:rsidRDefault="00B2451E" w:rsidP="00B2451E">
      <w:pPr>
        <w:shd w:val="clear" w:color="auto" w:fill="F8FCFF"/>
        <w:spacing w:line="360" w:lineRule="auto"/>
        <w:rPr>
          <w:rFonts w:ascii="Verdana" w:hAnsi="Verdana"/>
          <w:sz w:val="28"/>
          <w:szCs w:val="28"/>
        </w:rPr>
      </w:pPr>
      <w:r w:rsidRPr="00B2451E">
        <w:rPr>
          <w:rFonts w:ascii="Verdana" w:hAnsi="Verdana"/>
          <w:sz w:val="28"/>
          <w:szCs w:val="28"/>
        </w:rPr>
        <w:lastRenderedPageBreak/>
        <w:t>Амира Тимура в Самаканде</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Постройки Тимура, в создании которых он принимал деятельное участие, обнаруживают в нем редкий художественный вкус.</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Тимур заботился преимущественно о процветании своего родного </w:t>
      </w:r>
      <w:hyperlink r:id="rId271" w:tooltip="Мавераннахр" w:history="1">
        <w:r w:rsidRPr="00B2451E">
          <w:rPr>
            <w:rStyle w:val="a3"/>
            <w:rFonts w:ascii="Verdana" w:hAnsi="Verdana"/>
            <w:color w:val="auto"/>
            <w:sz w:val="28"/>
            <w:szCs w:val="28"/>
          </w:rPr>
          <w:t>Мавераннахра</w:t>
        </w:r>
      </w:hyperlink>
      <w:r w:rsidRPr="00B2451E">
        <w:rPr>
          <w:rFonts w:ascii="Verdana" w:hAnsi="Verdana"/>
          <w:sz w:val="28"/>
          <w:szCs w:val="28"/>
        </w:rPr>
        <w:t xml:space="preserve"> и о возвышении блеска своей столицы — </w:t>
      </w:r>
      <w:hyperlink r:id="rId272" w:tooltip="Самарканд" w:history="1">
        <w:r w:rsidRPr="00B2451E">
          <w:rPr>
            <w:rStyle w:val="a3"/>
            <w:rFonts w:ascii="Verdana" w:hAnsi="Verdana"/>
            <w:color w:val="auto"/>
            <w:sz w:val="28"/>
            <w:szCs w:val="28"/>
          </w:rPr>
          <w:t>Самарканда</w:t>
        </w:r>
      </w:hyperlink>
      <w:r w:rsidRPr="00B2451E">
        <w:rPr>
          <w:rFonts w:ascii="Verdana" w:hAnsi="Verdana"/>
          <w:sz w:val="28"/>
          <w:szCs w:val="28"/>
        </w:rPr>
        <w:t xml:space="preserve">, где были собраны из разных стран представители всех отраслей искусства и науки; только в последние годы им принимались меры для поднятия благосостояния других областей государства, преимущественно пограничных (в </w:t>
      </w:r>
      <w:hyperlink r:id="rId273" w:tooltip="1398 год" w:history="1">
        <w:r w:rsidRPr="00B2451E">
          <w:rPr>
            <w:rStyle w:val="a3"/>
            <w:rFonts w:ascii="Verdana" w:hAnsi="Verdana"/>
            <w:color w:val="auto"/>
            <w:sz w:val="28"/>
            <w:szCs w:val="28"/>
          </w:rPr>
          <w:t>1398 году</w:t>
        </w:r>
      </w:hyperlink>
      <w:r w:rsidRPr="00B2451E">
        <w:rPr>
          <w:rFonts w:ascii="Verdana" w:hAnsi="Verdana"/>
          <w:sz w:val="28"/>
          <w:szCs w:val="28"/>
        </w:rPr>
        <w:t xml:space="preserve"> был проведён новый оросительный канал в </w:t>
      </w:r>
      <w:hyperlink r:id="rId274" w:tooltip="Афганистан" w:history="1">
        <w:r w:rsidRPr="00B2451E">
          <w:rPr>
            <w:rStyle w:val="a3"/>
            <w:rFonts w:ascii="Verdana" w:hAnsi="Verdana"/>
            <w:color w:val="auto"/>
            <w:sz w:val="28"/>
            <w:szCs w:val="28"/>
          </w:rPr>
          <w:t>Афганистане</w:t>
        </w:r>
      </w:hyperlink>
      <w:r w:rsidRPr="00B2451E">
        <w:rPr>
          <w:rFonts w:ascii="Verdana" w:hAnsi="Verdana"/>
          <w:sz w:val="28"/>
          <w:szCs w:val="28"/>
        </w:rPr>
        <w:t xml:space="preserve">, в </w:t>
      </w:r>
      <w:hyperlink r:id="rId275" w:tooltip="1401 год" w:history="1">
        <w:r w:rsidRPr="00B2451E">
          <w:rPr>
            <w:rStyle w:val="a3"/>
            <w:rFonts w:ascii="Verdana" w:hAnsi="Verdana"/>
            <w:color w:val="auto"/>
            <w:sz w:val="28"/>
            <w:szCs w:val="28"/>
          </w:rPr>
          <w:t>1401 году</w:t>
        </w:r>
      </w:hyperlink>
      <w:r w:rsidRPr="00B2451E">
        <w:rPr>
          <w:rFonts w:ascii="Verdana" w:hAnsi="Verdana"/>
          <w:sz w:val="28"/>
          <w:szCs w:val="28"/>
        </w:rPr>
        <w:t xml:space="preserve"> — в </w:t>
      </w:r>
      <w:hyperlink r:id="rId276" w:tooltip="Закавказье" w:history="1">
        <w:r w:rsidRPr="00B2451E">
          <w:rPr>
            <w:rStyle w:val="a3"/>
            <w:rFonts w:ascii="Verdana" w:hAnsi="Verdana"/>
            <w:color w:val="auto"/>
            <w:sz w:val="28"/>
            <w:szCs w:val="28"/>
          </w:rPr>
          <w:t>Закавказье</w:t>
        </w:r>
      </w:hyperlink>
      <w:r w:rsidRPr="00B2451E">
        <w:rPr>
          <w:rFonts w:ascii="Verdana" w:hAnsi="Verdana"/>
          <w:sz w:val="28"/>
          <w:szCs w:val="28"/>
        </w:rPr>
        <w:t xml:space="preserve"> и т. д.)</w:t>
      </w:r>
    </w:p>
    <w:p w:rsidR="00B2451E" w:rsidRPr="00B2451E" w:rsidRDefault="00B2451E" w:rsidP="00B2451E">
      <w:pPr>
        <w:pStyle w:val="2"/>
        <w:shd w:val="clear" w:color="auto" w:fill="F8FCFF"/>
        <w:spacing w:line="360" w:lineRule="auto"/>
        <w:rPr>
          <w:rFonts w:ascii="Verdana" w:hAnsi="Verdana"/>
          <w:sz w:val="28"/>
          <w:szCs w:val="28"/>
        </w:rPr>
      </w:pPr>
      <w:r w:rsidRPr="00B2451E">
        <w:rPr>
          <w:rStyle w:val="editsection"/>
          <w:rFonts w:ascii="Verdana" w:hAnsi="Verdana"/>
          <w:sz w:val="28"/>
          <w:szCs w:val="28"/>
        </w:rPr>
        <w:t>[</w:t>
      </w:r>
      <w:hyperlink r:id="rId277" w:tooltip="Править секцию: Литература" w:history="1">
        <w:r w:rsidRPr="00B2451E">
          <w:rPr>
            <w:rStyle w:val="a3"/>
            <w:rFonts w:ascii="Verdana" w:hAnsi="Verdana"/>
            <w:color w:val="auto"/>
            <w:sz w:val="28"/>
            <w:szCs w:val="28"/>
          </w:rPr>
          <w:t>править</w:t>
        </w:r>
      </w:hyperlink>
      <w:r w:rsidRPr="00B2451E">
        <w:rPr>
          <w:rStyle w:val="editsection"/>
          <w:rFonts w:ascii="Verdana" w:hAnsi="Verdana"/>
          <w:sz w:val="28"/>
          <w:szCs w:val="28"/>
        </w:rPr>
        <w:t>]</w:t>
      </w:r>
      <w:r w:rsidRPr="00B2451E">
        <w:rPr>
          <w:rFonts w:ascii="Verdana" w:hAnsi="Verdana"/>
          <w:sz w:val="28"/>
          <w:szCs w:val="28"/>
        </w:rPr>
        <w:t xml:space="preserve"> </w:t>
      </w:r>
      <w:r w:rsidRPr="00B2451E">
        <w:rPr>
          <w:rStyle w:val="mw-headline"/>
          <w:rFonts w:ascii="Verdana" w:hAnsi="Verdana"/>
          <w:sz w:val="28"/>
          <w:szCs w:val="28"/>
        </w:rPr>
        <w:t>Литература</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Официальная история Тимура была написана ещё при его жизни, сначала Али-бен Джемал-ал-исламом (единственный экземпляр — в Ташкентской публичной библиотеке), потом Низам-ад-дином Шами (единственный экземпляр — в </w:t>
      </w:r>
      <w:hyperlink r:id="rId278" w:tooltip="Британский музей" w:history="1">
        <w:r w:rsidRPr="00B2451E">
          <w:rPr>
            <w:rStyle w:val="a3"/>
            <w:rFonts w:ascii="Verdana" w:hAnsi="Verdana"/>
            <w:color w:val="auto"/>
            <w:sz w:val="28"/>
            <w:szCs w:val="28"/>
          </w:rPr>
          <w:t>Британском музее</w:t>
        </w:r>
      </w:hyperlink>
      <w:r w:rsidRPr="00B2451E">
        <w:rPr>
          <w:rFonts w:ascii="Verdana" w:hAnsi="Verdana"/>
          <w:sz w:val="28"/>
          <w:szCs w:val="28"/>
        </w:rPr>
        <w:t xml:space="preserve">). Эти сочинения были вытеснены известным трудом Шереф-ад-дина Иезди (при Шахрухе), переведённым на французский язык («Histoire de Timur-Bec», П., </w:t>
      </w:r>
      <w:hyperlink r:id="rId279" w:tooltip="1722" w:history="1">
        <w:r w:rsidRPr="00B2451E">
          <w:rPr>
            <w:rStyle w:val="a3"/>
            <w:rFonts w:ascii="Verdana" w:hAnsi="Verdana"/>
            <w:color w:val="auto"/>
            <w:sz w:val="28"/>
            <w:szCs w:val="28"/>
          </w:rPr>
          <w:t>1722</w:t>
        </w:r>
      </w:hyperlink>
      <w:r w:rsidRPr="00B2451E">
        <w:rPr>
          <w:rFonts w:ascii="Verdana" w:hAnsi="Verdana"/>
          <w:sz w:val="28"/>
          <w:szCs w:val="28"/>
        </w:rPr>
        <w:t>). Труд другого современника Тимура и Шахруха, Хафизи-Абру, дошел до нас только отчасти; им воспользовался автор второй половины XV в., Абд-ар-Реззак Самарканди (сочинение не издано; много рукописей).</w:t>
      </w:r>
    </w:p>
    <w:p w:rsidR="00B2451E" w:rsidRPr="00B2451E" w:rsidRDefault="00B2451E" w:rsidP="00B2451E">
      <w:pPr>
        <w:pStyle w:val="a5"/>
        <w:shd w:val="clear" w:color="auto" w:fill="F8FCFF"/>
        <w:spacing w:line="360" w:lineRule="auto"/>
        <w:rPr>
          <w:rFonts w:ascii="Verdana" w:hAnsi="Verdana"/>
          <w:sz w:val="28"/>
          <w:szCs w:val="28"/>
          <w:lang w:val="en-US"/>
        </w:rPr>
      </w:pPr>
      <w:r w:rsidRPr="00B2451E">
        <w:rPr>
          <w:rFonts w:ascii="Verdana" w:hAnsi="Verdana"/>
          <w:sz w:val="28"/>
          <w:szCs w:val="28"/>
        </w:rPr>
        <w:lastRenderedPageBreak/>
        <w:t xml:space="preserve">Из авторов (персидских, арабских, армянских, османских и византийских), писавших независимо от Тимура и Тимуридов, только один, сирийский араб </w:t>
      </w:r>
      <w:hyperlink r:id="rId280" w:tooltip="Ибн-Арабшах" w:history="1">
        <w:r w:rsidRPr="00B2451E">
          <w:rPr>
            <w:rStyle w:val="a3"/>
            <w:rFonts w:ascii="Verdana" w:hAnsi="Verdana"/>
            <w:color w:val="auto"/>
            <w:sz w:val="28"/>
            <w:szCs w:val="28"/>
          </w:rPr>
          <w:t>Ибн-Арабшах</w:t>
        </w:r>
      </w:hyperlink>
      <w:r w:rsidRPr="00B2451E">
        <w:rPr>
          <w:rFonts w:ascii="Verdana" w:hAnsi="Verdana"/>
          <w:sz w:val="28"/>
          <w:szCs w:val="28"/>
        </w:rPr>
        <w:t>, составил полную историю Тимура</w:t>
      </w:r>
      <w:r w:rsidRPr="00B2451E">
        <w:rPr>
          <w:rFonts w:ascii="Verdana" w:hAnsi="Verdana"/>
          <w:sz w:val="28"/>
          <w:szCs w:val="28"/>
          <w:lang w:val="en-US"/>
        </w:rPr>
        <w:t xml:space="preserve"> («Ahmedis Arabsiadae vitae et rerum gestarum Timuri, qui vulgo Tamerlanes dicitur, historia», </w:t>
      </w:r>
      <w:hyperlink r:id="rId281" w:tooltip="1767" w:history="1">
        <w:r w:rsidRPr="00B2451E">
          <w:rPr>
            <w:rStyle w:val="a3"/>
            <w:rFonts w:ascii="Verdana" w:hAnsi="Verdana"/>
            <w:color w:val="auto"/>
            <w:sz w:val="28"/>
            <w:szCs w:val="28"/>
            <w:lang w:val="en-US"/>
          </w:rPr>
          <w:t>1767</w:t>
        </w:r>
      </w:hyperlink>
      <w:r w:rsidRPr="00B2451E">
        <w:rPr>
          <w:rFonts w:ascii="Verdana" w:hAnsi="Verdana"/>
          <w:sz w:val="28"/>
          <w:szCs w:val="28"/>
          <w:lang w:val="en-US"/>
        </w:rPr>
        <w:t>—</w:t>
      </w:r>
      <w:hyperlink r:id="rId282" w:tooltip="1772" w:history="1">
        <w:r w:rsidRPr="00B2451E">
          <w:rPr>
            <w:rStyle w:val="a3"/>
            <w:rFonts w:ascii="Verdana" w:hAnsi="Verdana"/>
            <w:color w:val="auto"/>
            <w:sz w:val="28"/>
            <w:szCs w:val="28"/>
            <w:lang w:val="en-US"/>
          </w:rPr>
          <w:t>1772</w:t>
        </w:r>
      </w:hyperlink>
      <w:r w:rsidRPr="00B2451E">
        <w:rPr>
          <w:rFonts w:ascii="Verdana" w:hAnsi="Verdana"/>
          <w:sz w:val="28"/>
          <w:szCs w:val="28"/>
          <w:lang w:val="en-US"/>
        </w:rPr>
        <w:t>).</w:t>
      </w:r>
    </w:p>
    <w:p w:rsidR="00B2451E" w:rsidRPr="00B2451E" w:rsidRDefault="00B2451E" w:rsidP="00B2451E">
      <w:pPr>
        <w:pStyle w:val="a5"/>
        <w:shd w:val="clear" w:color="auto" w:fill="F8FCFF"/>
        <w:spacing w:line="360" w:lineRule="auto"/>
        <w:rPr>
          <w:rFonts w:ascii="Verdana" w:hAnsi="Verdana"/>
          <w:sz w:val="28"/>
          <w:szCs w:val="28"/>
          <w:lang w:val="en-US"/>
        </w:rPr>
      </w:pPr>
      <w:r w:rsidRPr="00B2451E">
        <w:rPr>
          <w:rFonts w:ascii="Verdana" w:hAnsi="Verdana"/>
          <w:sz w:val="28"/>
          <w:szCs w:val="28"/>
        </w:rPr>
        <w:t>Ср</w:t>
      </w:r>
      <w:r w:rsidRPr="00B2451E">
        <w:rPr>
          <w:rFonts w:ascii="Verdana" w:hAnsi="Verdana"/>
          <w:sz w:val="28"/>
          <w:szCs w:val="28"/>
          <w:lang w:val="en-US"/>
        </w:rPr>
        <w:t xml:space="preserve">. </w:t>
      </w:r>
      <w:r w:rsidRPr="00B2451E">
        <w:rPr>
          <w:rFonts w:ascii="Verdana" w:hAnsi="Verdana"/>
          <w:sz w:val="28"/>
          <w:szCs w:val="28"/>
        </w:rPr>
        <w:t>также</w:t>
      </w:r>
      <w:r w:rsidRPr="00B2451E">
        <w:rPr>
          <w:rFonts w:ascii="Verdana" w:hAnsi="Verdana"/>
          <w:sz w:val="28"/>
          <w:szCs w:val="28"/>
          <w:lang w:val="en-US"/>
        </w:rPr>
        <w:t xml:space="preserve"> F. Neve «Expose des guerres de Tamerlan et de Schah-Rokh dans l’Asie occidentale, d’apres la chronique armenienne inedite de Thomas de Madzoph» (</w:t>
      </w:r>
      <w:hyperlink r:id="rId283" w:tooltip="Брюссель" w:history="1">
        <w:r w:rsidRPr="00B2451E">
          <w:rPr>
            <w:rStyle w:val="a3"/>
            <w:rFonts w:ascii="Verdana" w:hAnsi="Verdana"/>
            <w:color w:val="auto"/>
            <w:sz w:val="28"/>
            <w:szCs w:val="28"/>
          </w:rPr>
          <w:t>Брюссель</w:t>
        </w:r>
      </w:hyperlink>
      <w:r w:rsidRPr="00B2451E">
        <w:rPr>
          <w:rFonts w:ascii="Verdana" w:hAnsi="Verdana"/>
          <w:sz w:val="28"/>
          <w:szCs w:val="28"/>
          <w:lang w:val="en-US"/>
        </w:rPr>
        <w:t xml:space="preserve">, </w:t>
      </w:r>
      <w:hyperlink r:id="rId284" w:tooltip="1859" w:history="1">
        <w:r w:rsidRPr="00B2451E">
          <w:rPr>
            <w:rStyle w:val="a3"/>
            <w:rFonts w:ascii="Verdana" w:hAnsi="Verdana"/>
            <w:color w:val="auto"/>
            <w:sz w:val="28"/>
            <w:szCs w:val="28"/>
            <w:lang w:val="en-US"/>
          </w:rPr>
          <w:t>1859</w:t>
        </w:r>
      </w:hyperlink>
      <w:r w:rsidRPr="00B2451E">
        <w:rPr>
          <w:rFonts w:ascii="Verdana" w:hAnsi="Verdana"/>
          <w:sz w:val="28"/>
          <w:szCs w:val="28"/>
          <w:lang w:val="en-US"/>
        </w:rPr>
        <w:t>).</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Подлинность автобиографических записок Тимура, будто бы открытых в XVI в., более чем сомнительна.</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Из трудов европейских путешественников особенно ценен дневник испанца </w:t>
      </w:r>
      <w:hyperlink r:id="rId285" w:tooltip="Клавихо" w:history="1">
        <w:r w:rsidRPr="00B2451E">
          <w:rPr>
            <w:rStyle w:val="a3"/>
            <w:rFonts w:ascii="Verdana" w:hAnsi="Verdana"/>
            <w:color w:val="auto"/>
            <w:sz w:val="28"/>
            <w:szCs w:val="28"/>
          </w:rPr>
          <w:t>Клавихо</w:t>
        </w:r>
      </w:hyperlink>
      <w:r w:rsidRPr="00B2451E">
        <w:rPr>
          <w:rFonts w:ascii="Verdana" w:hAnsi="Verdana"/>
          <w:sz w:val="28"/>
          <w:szCs w:val="28"/>
        </w:rPr>
        <w:t xml:space="preserve"> («Дневник путешествия ко двору Тимура в Самарканд в 1403—1406 годы», текст с переводом и примечаниями, </w:t>
      </w:r>
      <w:hyperlink r:id="rId286" w:tooltip="Санкт-Петербург" w:history="1">
        <w:r w:rsidRPr="00B2451E">
          <w:rPr>
            <w:rStyle w:val="a3"/>
            <w:rFonts w:ascii="Verdana" w:hAnsi="Verdana"/>
            <w:color w:val="auto"/>
            <w:sz w:val="28"/>
            <w:szCs w:val="28"/>
          </w:rPr>
          <w:t>Санкт-Петербург</w:t>
        </w:r>
      </w:hyperlink>
      <w:r w:rsidRPr="00B2451E">
        <w:rPr>
          <w:rFonts w:ascii="Verdana" w:hAnsi="Verdana"/>
          <w:sz w:val="28"/>
          <w:szCs w:val="28"/>
        </w:rPr>
        <w:t xml:space="preserve">, </w:t>
      </w:r>
      <w:hyperlink r:id="rId287" w:tooltip="1881" w:history="1">
        <w:r w:rsidRPr="00B2451E">
          <w:rPr>
            <w:rStyle w:val="a3"/>
            <w:rFonts w:ascii="Verdana" w:hAnsi="Verdana"/>
            <w:color w:val="auto"/>
            <w:sz w:val="28"/>
            <w:szCs w:val="28"/>
          </w:rPr>
          <w:t>1881</w:t>
        </w:r>
      </w:hyperlink>
      <w:r w:rsidRPr="00B2451E">
        <w:rPr>
          <w:rFonts w:ascii="Verdana" w:hAnsi="Verdana"/>
          <w:sz w:val="28"/>
          <w:szCs w:val="28"/>
        </w:rPr>
        <w:t>, в «Сборнике отделения русского языка и словесности Императорской Академии Наук», т. XXVIII, № 1).</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Строгого научного исследования о Тимуре и его эпохе до сих пор нет.</w:t>
      </w:r>
    </w:p>
    <w:p w:rsidR="00B2451E" w:rsidRPr="00B2451E" w:rsidRDefault="00B2451E" w:rsidP="00B2451E">
      <w:pPr>
        <w:pStyle w:val="a5"/>
        <w:shd w:val="clear" w:color="auto" w:fill="F8FCFF"/>
        <w:spacing w:line="360" w:lineRule="auto"/>
        <w:rPr>
          <w:rFonts w:ascii="Verdana" w:hAnsi="Verdana"/>
          <w:sz w:val="28"/>
          <w:szCs w:val="28"/>
        </w:rPr>
      </w:pPr>
    </w:p>
    <w:p w:rsidR="00B2451E" w:rsidRPr="00B2451E" w:rsidRDefault="00B2451E" w:rsidP="00B2451E">
      <w:pPr>
        <w:pStyle w:val="2"/>
        <w:shd w:val="clear" w:color="auto" w:fill="F8FCFF"/>
        <w:spacing w:line="360" w:lineRule="auto"/>
        <w:rPr>
          <w:rFonts w:ascii="Verdana" w:hAnsi="Verdana"/>
          <w:sz w:val="28"/>
          <w:szCs w:val="28"/>
        </w:rPr>
      </w:pPr>
      <w:r w:rsidRPr="00B2451E">
        <w:rPr>
          <w:rStyle w:val="editsection"/>
          <w:rFonts w:ascii="Verdana" w:hAnsi="Verdana"/>
          <w:sz w:val="28"/>
          <w:szCs w:val="28"/>
        </w:rPr>
        <w:t>[</w:t>
      </w:r>
      <w:hyperlink r:id="rId288" w:tooltip="Править секцию: Знамёна Тимура" w:history="1">
        <w:r w:rsidRPr="00B2451E">
          <w:rPr>
            <w:rStyle w:val="a3"/>
            <w:rFonts w:ascii="Verdana" w:hAnsi="Verdana"/>
            <w:color w:val="auto"/>
            <w:sz w:val="28"/>
            <w:szCs w:val="28"/>
          </w:rPr>
          <w:t>править</w:t>
        </w:r>
      </w:hyperlink>
      <w:r w:rsidRPr="00B2451E">
        <w:rPr>
          <w:rStyle w:val="editsection"/>
          <w:rFonts w:ascii="Verdana" w:hAnsi="Verdana"/>
          <w:sz w:val="28"/>
          <w:szCs w:val="28"/>
        </w:rPr>
        <w:t>]</w:t>
      </w:r>
      <w:r w:rsidRPr="00B2451E">
        <w:rPr>
          <w:rFonts w:ascii="Verdana" w:hAnsi="Verdana"/>
          <w:sz w:val="28"/>
          <w:szCs w:val="28"/>
        </w:rPr>
        <w:t xml:space="preserve"> </w:t>
      </w:r>
      <w:r w:rsidRPr="00B2451E">
        <w:rPr>
          <w:rStyle w:val="mw-headline"/>
          <w:rFonts w:ascii="Verdana" w:hAnsi="Verdana"/>
          <w:sz w:val="28"/>
          <w:szCs w:val="28"/>
        </w:rPr>
        <w:t>Знамёна Тимура</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Во время своих походов Тимур использовал знамёна с изображением трёх колец. По мнению некоторых историков, три кольца символизировали землю, воду и небо. Во время индийского похода использовалось чёрное знамя с </w:t>
      </w:r>
      <w:r w:rsidRPr="00B2451E">
        <w:rPr>
          <w:rFonts w:ascii="Verdana" w:hAnsi="Verdana"/>
          <w:sz w:val="28"/>
          <w:szCs w:val="28"/>
        </w:rPr>
        <w:lastRenderedPageBreak/>
        <w:t>серебряным драконом. Перед походом на Китай Тамерлан приказал изобразить на знаменах золотого дракона.</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Есть легенда, что перед битвой при </w:t>
      </w:r>
      <w:hyperlink r:id="rId289" w:tooltip="Анкара" w:history="1">
        <w:r w:rsidRPr="00B2451E">
          <w:rPr>
            <w:rStyle w:val="a3"/>
            <w:rFonts w:ascii="Verdana" w:hAnsi="Verdana"/>
            <w:color w:val="auto"/>
            <w:sz w:val="28"/>
            <w:szCs w:val="28"/>
          </w:rPr>
          <w:t>Анкаре</w:t>
        </w:r>
      </w:hyperlink>
      <w:r w:rsidRPr="00B2451E">
        <w:rPr>
          <w:rFonts w:ascii="Verdana" w:hAnsi="Verdana"/>
          <w:sz w:val="28"/>
          <w:szCs w:val="28"/>
        </w:rPr>
        <w:t xml:space="preserve">, Тимур и </w:t>
      </w:r>
      <w:hyperlink r:id="rId290" w:tooltip="Баязид I" w:history="1">
        <w:r w:rsidRPr="00B2451E">
          <w:rPr>
            <w:rStyle w:val="a3"/>
            <w:rFonts w:ascii="Verdana" w:hAnsi="Verdana"/>
            <w:color w:val="auto"/>
            <w:sz w:val="28"/>
            <w:szCs w:val="28"/>
          </w:rPr>
          <w:t>Баязид Молниеносный</w:t>
        </w:r>
      </w:hyperlink>
      <w:r w:rsidRPr="00B2451E">
        <w:rPr>
          <w:rFonts w:ascii="Verdana" w:hAnsi="Verdana"/>
          <w:sz w:val="28"/>
          <w:szCs w:val="28"/>
        </w:rPr>
        <w:t xml:space="preserve"> встретились на поле боя. Баязид, смотря на знамя Тимура, произнес: «Какая наглость думать, что тебе принадлежит весь мир!». В ответ, Тимур, показывая на знамя турка, произнес: «Ещё большая наглость думать, что тебе принадлежит луна».</w:t>
      </w:r>
    </w:p>
    <w:p w:rsidR="00B2451E" w:rsidRPr="00B2451E" w:rsidRDefault="00B2451E" w:rsidP="00B2451E">
      <w:pPr>
        <w:pStyle w:val="2"/>
        <w:shd w:val="clear" w:color="auto" w:fill="F8FCFF"/>
        <w:spacing w:line="360" w:lineRule="auto"/>
        <w:rPr>
          <w:rFonts w:ascii="Verdana" w:hAnsi="Verdana"/>
          <w:sz w:val="28"/>
          <w:szCs w:val="28"/>
        </w:rPr>
      </w:pPr>
      <w:r w:rsidRPr="00B2451E">
        <w:rPr>
          <w:rStyle w:val="editsection"/>
          <w:rFonts w:ascii="Verdana" w:hAnsi="Verdana"/>
          <w:sz w:val="28"/>
          <w:szCs w:val="28"/>
        </w:rPr>
        <w:t>[</w:t>
      </w:r>
      <w:hyperlink r:id="rId291" w:tooltip="Править секцию: Тамерлан в искусстве" w:history="1">
        <w:r w:rsidRPr="00B2451E">
          <w:rPr>
            <w:rStyle w:val="a3"/>
            <w:rFonts w:ascii="Verdana" w:hAnsi="Verdana"/>
            <w:color w:val="auto"/>
            <w:sz w:val="28"/>
            <w:szCs w:val="28"/>
          </w:rPr>
          <w:t>править</w:t>
        </w:r>
      </w:hyperlink>
      <w:r w:rsidRPr="00B2451E">
        <w:rPr>
          <w:rStyle w:val="editsection"/>
          <w:rFonts w:ascii="Verdana" w:hAnsi="Verdana"/>
          <w:sz w:val="28"/>
          <w:szCs w:val="28"/>
        </w:rPr>
        <w:t>]</w:t>
      </w:r>
      <w:r w:rsidRPr="00B2451E">
        <w:rPr>
          <w:rFonts w:ascii="Verdana" w:hAnsi="Verdana"/>
          <w:sz w:val="28"/>
          <w:szCs w:val="28"/>
        </w:rPr>
        <w:t xml:space="preserve"> </w:t>
      </w:r>
      <w:r w:rsidRPr="00B2451E">
        <w:rPr>
          <w:rStyle w:val="mw-headline"/>
          <w:rFonts w:ascii="Verdana" w:hAnsi="Verdana"/>
          <w:sz w:val="28"/>
          <w:szCs w:val="28"/>
        </w:rPr>
        <w:t>Тамерлан в искусстве</w:t>
      </w:r>
    </w:p>
    <w:p w:rsidR="00B2451E" w:rsidRPr="00B2451E" w:rsidRDefault="00B2451E" w:rsidP="00B2451E">
      <w:pPr>
        <w:numPr>
          <w:ilvl w:val="0"/>
          <w:numId w:val="4"/>
        </w:numPr>
        <w:shd w:val="clear" w:color="auto" w:fill="F8FCFF"/>
        <w:spacing w:before="100" w:beforeAutospacing="1" w:after="100" w:afterAutospacing="1" w:line="360" w:lineRule="auto"/>
        <w:rPr>
          <w:rFonts w:ascii="Verdana" w:hAnsi="Verdana"/>
          <w:sz w:val="28"/>
          <w:szCs w:val="28"/>
        </w:rPr>
      </w:pPr>
      <w:r w:rsidRPr="00B2451E">
        <w:rPr>
          <w:rFonts w:ascii="Verdana" w:hAnsi="Verdana"/>
          <w:sz w:val="28"/>
          <w:szCs w:val="28"/>
        </w:rPr>
        <w:t>Песня «Двери Тамерлана», исполняемая российской фолк-рок группой «</w:t>
      </w:r>
      <w:hyperlink r:id="rId292" w:tooltip="Мельница (группа)" w:history="1">
        <w:r w:rsidRPr="00B2451E">
          <w:rPr>
            <w:rStyle w:val="a3"/>
            <w:rFonts w:ascii="Verdana" w:hAnsi="Verdana"/>
            <w:color w:val="auto"/>
            <w:sz w:val="28"/>
            <w:szCs w:val="28"/>
          </w:rPr>
          <w:t>Мельница</w:t>
        </w:r>
      </w:hyperlink>
      <w:r w:rsidRPr="00B2451E">
        <w:rPr>
          <w:rFonts w:ascii="Verdana" w:hAnsi="Verdana"/>
          <w:sz w:val="28"/>
          <w:szCs w:val="28"/>
        </w:rPr>
        <w:t>».</w:t>
      </w:r>
    </w:p>
    <w:p w:rsidR="00B2451E" w:rsidRPr="00B2451E" w:rsidRDefault="00B2451E" w:rsidP="00B2451E">
      <w:pPr>
        <w:numPr>
          <w:ilvl w:val="0"/>
          <w:numId w:val="4"/>
        </w:numPr>
        <w:shd w:val="clear" w:color="auto" w:fill="F8FCFF"/>
        <w:spacing w:before="100" w:beforeAutospacing="1" w:after="100" w:afterAutospacing="1" w:line="360" w:lineRule="auto"/>
        <w:rPr>
          <w:rFonts w:ascii="Verdana" w:hAnsi="Verdana"/>
          <w:sz w:val="28"/>
          <w:szCs w:val="28"/>
        </w:rPr>
      </w:pPr>
      <w:r w:rsidRPr="00B2451E">
        <w:rPr>
          <w:rFonts w:ascii="Verdana" w:hAnsi="Verdana"/>
          <w:sz w:val="28"/>
          <w:szCs w:val="28"/>
        </w:rPr>
        <w:t xml:space="preserve">Картина «Двери Тамерлана», написанная русским живописцем </w:t>
      </w:r>
      <w:hyperlink r:id="rId293" w:tooltip="Верещагин, Василий Васильевич" w:history="1">
        <w:r w:rsidRPr="00B2451E">
          <w:rPr>
            <w:rStyle w:val="a3"/>
            <w:rFonts w:ascii="Verdana" w:hAnsi="Verdana"/>
            <w:color w:val="auto"/>
            <w:sz w:val="28"/>
            <w:szCs w:val="28"/>
          </w:rPr>
          <w:t>Василием Верещагиным</w:t>
        </w:r>
      </w:hyperlink>
      <w:r w:rsidRPr="00B2451E">
        <w:rPr>
          <w:rFonts w:ascii="Verdana" w:hAnsi="Verdana"/>
          <w:sz w:val="28"/>
          <w:szCs w:val="28"/>
        </w:rPr>
        <w:t>.</w:t>
      </w:r>
    </w:p>
    <w:p w:rsidR="00B2451E" w:rsidRPr="00B2451E" w:rsidRDefault="00B2451E" w:rsidP="00B2451E">
      <w:pPr>
        <w:numPr>
          <w:ilvl w:val="0"/>
          <w:numId w:val="4"/>
        </w:numPr>
        <w:shd w:val="clear" w:color="auto" w:fill="F8FCFF"/>
        <w:spacing w:before="100" w:beforeAutospacing="1" w:after="100" w:afterAutospacing="1" w:line="360" w:lineRule="auto"/>
        <w:rPr>
          <w:rFonts w:ascii="Verdana" w:hAnsi="Verdana"/>
          <w:sz w:val="28"/>
          <w:szCs w:val="28"/>
        </w:rPr>
      </w:pPr>
      <w:r w:rsidRPr="00B2451E">
        <w:rPr>
          <w:rFonts w:ascii="Verdana" w:hAnsi="Verdana"/>
          <w:sz w:val="28"/>
          <w:szCs w:val="28"/>
        </w:rPr>
        <w:t xml:space="preserve">Картину «Апофеоз войны» русский живописец </w:t>
      </w:r>
      <w:hyperlink r:id="rId294" w:tooltip="Верещагин, Василий Васильевич" w:history="1">
        <w:r w:rsidRPr="00B2451E">
          <w:rPr>
            <w:rStyle w:val="a3"/>
            <w:rFonts w:ascii="Verdana" w:hAnsi="Verdana"/>
            <w:color w:val="auto"/>
            <w:sz w:val="28"/>
            <w:szCs w:val="28"/>
          </w:rPr>
          <w:t>Василий Верещагин</w:t>
        </w:r>
      </w:hyperlink>
      <w:r w:rsidRPr="00B2451E">
        <w:rPr>
          <w:rFonts w:ascii="Verdana" w:hAnsi="Verdana"/>
          <w:sz w:val="28"/>
          <w:szCs w:val="28"/>
        </w:rPr>
        <w:t xml:space="preserve"> изначально предполагал назвать «Торжество Тамерлана».</w:t>
      </w:r>
    </w:p>
    <w:p w:rsidR="00B2451E" w:rsidRPr="00B2451E" w:rsidRDefault="00B2451E" w:rsidP="00B2451E">
      <w:pPr>
        <w:numPr>
          <w:ilvl w:val="0"/>
          <w:numId w:val="4"/>
        </w:numPr>
        <w:shd w:val="clear" w:color="auto" w:fill="F8FCFF"/>
        <w:spacing w:before="100" w:beforeAutospacing="1" w:after="100" w:afterAutospacing="1" w:line="360" w:lineRule="auto"/>
        <w:rPr>
          <w:rFonts w:ascii="Verdana" w:hAnsi="Verdana"/>
          <w:sz w:val="28"/>
          <w:szCs w:val="28"/>
        </w:rPr>
      </w:pPr>
      <w:r w:rsidRPr="00B2451E">
        <w:rPr>
          <w:rFonts w:ascii="Verdana" w:hAnsi="Verdana"/>
          <w:sz w:val="28"/>
          <w:szCs w:val="28"/>
        </w:rPr>
        <w:t>Тема с Тамерланом и его проклятием обыгрывается в романе «</w:t>
      </w:r>
      <w:hyperlink r:id="rId295" w:tooltip="Дневной дозор (роман)" w:history="1">
        <w:r w:rsidRPr="00B2451E">
          <w:rPr>
            <w:rStyle w:val="a3"/>
            <w:rFonts w:ascii="Verdana" w:hAnsi="Verdana"/>
            <w:color w:val="auto"/>
            <w:sz w:val="28"/>
            <w:szCs w:val="28"/>
          </w:rPr>
          <w:t>Дневной Дозор</w:t>
        </w:r>
      </w:hyperlink>
      <w:r w:rsidRPr="00B2451E">
        <w:rPr>
          <w:rFonts w:ascii="Verdana" w:hAnsi="Verdana"/>
          <w:sz w:val="28"/>
          <w:szCs w:val="28"/>
        </w:rPr>
        <w:t xml:space="preserve">» Сергея Лукьяненко. Также для </w:t>
      </w:r>
      <w:hyperlink r:id="rId296" w:tooltip="Дневной Дозор" w:history="1">
        <w:r w:rsidRPr="00B2451E">
          <w:rPr>
            <w:rFonts w:ascii="Verdana" w:hAnsi="Verdana"/>
            <w:sz w:val="28"/>
            <w:szCs w:val="28"/>
            <w:u w:val="single"/>
          </w:rPr>
          <w:t>экранизации «Дневного Дозора»</w:t>
        </w:r>
      </w:hyperlink>
      <w:r w:rsidRPr="00B2451E">
        <w:rPr>
          <w:rFonts w:ascii="Verdana" w:hAnsi="Verdana"/>
          <w:sz w:val="28"/>
          <w:szCs w:val="28"/>
        </w:rPr>
        <w:t xml:space="preserve"> исполнителем «</w:t>
      </w:r>
      <w:hyperlink r:id="rId297" w:tooltip="Сергей Пархоменко" w:history="1">
        <w:r w:rsidRPr="00B2451E">
          <w:rPr>
            <w:rFonts w:ascii="Verdana" w:hAnsi="Verdana"/>
            <w:sz w:val="28"/>
            <w:szCs w:val="28"/>
            <w:u w:val="single"/>
          </w:rPr>
          <w:t>Серёгой</w:t>
        </w:r>
      </w:hyperlink>
      <w:r w:rsidRPr="00B2451E">
        <w:rPr>
          <w:rFonts w:ascii="Verdana" w:hAnsi="Verdana"/>
          <w:sz w:val="28"/>
          <w:szCs w:val="28"/>
        </w:rPr>
        <w:t>» написана песня «Мел Судьбы».</w:t>
      </w:r>
    </w:p>
    <w:p w:rsidR="00B2451E" w:rsidRPr="00B2451E" w:rsidRDefault="00B2451E" w:rsidP="00B2451E">
      <w:pPr>
        <w:numPr>
          <w:ilvl w:val="0"/>
          <w:numId w:val="4"/>
        </w:numPr>
        <w:shd w:val="clear" w:color="auto" w:fill="F8FCFF"/>
        <w:spacing w:before="100" w:beforeAutospacing="1" w:after="100" w:afterAutospacing="1" w:line="360" w:lineRule="auto"/>
        <w:rPr>
          <w:rFonts w:ascii="Verdana" w:hAnsi="Verdana"/>
          <w:sz w:val="28"/>
          <w:szCs w:val="28"/>
        </w:rPr>
      </w:pPr>
      <w:r w:rsidRPr="00B2451E">
        <w:rPr>
          <w:rFonts w:ascii="Verdana" w:hAnsi="Verdana"/>
          <w:sz w:val="28"/>
          <w:szCs w:val="28"/>
        </w:rPr>
        <w:t>Картина «Цветы Тимура (Огни победы)», написанная русским живописцем Николаем Константиновичем Рерихом.</w:t>
      </w:r>
    </w:p>
    <w:p w:rsidR="00B2451E" w:rsidRPr="00B2451E" w:rsidRDefault="00B2451E" w:rsidP="00B2451E">
      <w:pPr>
        <w:pStyle w:val="2"/>
        <w:shd w:val="clear" w:color="auto" w:fill="F8FCFF"/>
        <w:spacing w:line="360" w:lineRule="auto"/>
        <w:rPr>
          <w:rFonts w:ascii="Verdana" w:hAnsi="Verdana"/>
          <w:sz w:val="28"/>
          <w:szCs w:val="28"/>
        </w:rPr>
      </w:pPr>
      <w:r w:rsidRPr="00B2451E">
        <w:rPr>
          <w:rStyle w:val="editsection"/>
          <w:rFonts w:ascii="Verdana" w:hAnsi="Verdana"/>
          <w:sz w:val="28"/>
          <w:szCs w:val="28"/>
        </w:rPr>
        <w:t>[</w:t>
      </w:r>
      <w:hyperlink r:id="rId298" w:tooltip="Править секцию: Интересные факты" w:history="1">
        <w:r w:rsidRPr="00B2451E">
          <w:rPr>
            <w:rStyle w:val="a3"/>
            <w:rFonts w:ascii="Verdana" w:hAnsi="Verdana"/>
            <w:color w:val="auto"/>
            <w:sz w:val="28"/>
            <w:szCs w:val="28"/>
          </w:rPr>
          <w:t>править</w:t>
        </w:r>
      </w:hyperlink>
      <w:r w:rsidRPr="00B2451E">
        <w:rPr>
          <w:rStyle w:val="editsection"/>
          <w:rFonts w:ascii="Verdana" w:hAnsi="Verdana"/>
          <w:sz w:val="28"/>
          <w:szCs w:val="28"/>
        </w:rPr>
        <w:t>]</w:t>
      </w:r>
      <w:r w:rsidRPr="00B2451E">
        <w:rPr>
          <w:rFonts w:ascii="Verdana" w:hAnsi="Verdana"/>
          <w:sz w:val="28"/>
          <w:szCs w:val="28"/>
        </w:rPr>
        <w:t xml:space="preserve"> </w:t>
      </w:r>
      <w:r w:rsidRPr="00B2451E">
        <w:rPr>
          <w:rStyle w:val="mw-headline"/>
          <w:rFonts w:ascii="Verdana" w:hAnsi="Verdana"/>
          <w:sz w:val="28"/>
          <w:szCs w:val="28"/>
        </w:rPr>
        <w:t>Интересные факты</w:t>
      </w:r>
    </w:p>
    <w:p w:rsidR="00B2451E" w:rsidRPr="00B2451E" w:rsidRDefault="00B2451E" w:rsidP="00B2451E">
      <w:pPr>
        <w:pStyle w:val="3"/>
        <w:shd w:val="clear" w:color="auto" w:fill="F8FCFF"/>
        <w:spacing w:line="360" w:lineRule="auto"/>
        <w:rPr>
          <w:rFonts w:ascii="Verdana" w:hAnsi="Verdana"/>
          <w:sz w:val="28"/>
          <w:szCs w:val="28"/>
        </w:rPr>
      </w:pPr>
      <w:r w:rsidRPr="00B2451E">
        <w:rPr>
          <w:rStyle w:val="editsection"/>
          <w:rFonts w:ascii="Verdana" w:hAnsi="Verdana"/>
          <w:sz w:val="28"/>
          <w:szCs w:val="28"/>
        </w:rPr>
        <w:t>[</w:t>
      </w:r>
      <w:hyperlink r:id="rId299" w:tooltip="Править секцию: Легенда о могиле Тамерлана" w:history="1">
        <w:r w:rsidRPr="00B2451E">
          <w:rPr>
            <w:rStyle w:val="a3"/>
            <w:rFonts w:ascii="Verdana" w:hAnsi="Verdana"/>
            <w:color w:val="auto"/>
            <w:sz w:val="28"/>
            <w:szCs w:val="28"/>
          </w:rPr>
          <w:t>править</w:t>
        </w:r>
      </w:hyperlink>
      <w:r w:rsidRPr="00B2451E">
        <w:rPr>
          <w:rStyle w:val="editsection"/>
          <w:rFonts w:ascii="Verdana" w:hAnsi="Verdana"/>
          <w:sz w:val="28"/>
          <w:szCs w:val="28"/>
        </w:rPr>
        <w:t>]</w:t>
      </w:r>
      <w:r w:rsidRPr="00B2451E">
        <w:rPr>
          <w:rFonts w:ascii="Verdana" w:hAnsi="Verdana"/>
          <w:sz w:val="28"/>
          <w:szCs w:val="28"/>
        </w:rPr>
        <w:t xml:space="preserve"> </w:t>
      </w:r>
      <w:r w:rsidRPr="00B2451E">
        <w:rPr>
          <w:rStyle w:val="mw-headline"/>
          <w:rFonts w:ascii="Verdana" w:hAnsi="Verdana"/>
          <w:sz w:val="28"/>
          <w:szCs w:val="28"/>
        </w:rPr>
        <w:t>Легенда о могиле Тамерлана</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lastRenderedPageBreak/>
        <w:t>Согласно легенде, источник и время возникновения которой не представляется возможным установить, существовало предсказание</w:t>
      </w:r>
      <w:hyperlink r:id="rId300" w:anchor="cite_note-1" w:history="1">
        <w:r w:rsidRPr="00B2451E">
          <w:rPr>
            <w:rStyle w:val="a3"/>
            <w:rFonts w:ascii="Verdana" w:hAnsi="Verdana"/>
            <w:color w:val="auto"/>
            <w:sz w:val="28"/>
            <w:szCs w:val="28"/>
            <w:vertAlign w:val="superscript"/>
          </w:rPr>
          <w:t>[2]</w:t>
        </w:r>
      </w:hyperlink>
      <w:r w:rsidRPr="00B2451E">
        <w:rPr>
          <w:rFonts w:ascii="Verdana" w:hAnsi="Verdana"/>
          <w:sz w:val="28"/>
          <w:szCs w:val="28"/>
        </w:rPr>
        <w:t xml:space="preserve"> о том, что если прах Тамерлана будет потревожен, начнется великая и страшная война. Надпись на нефритовой надгробной плите гласит: «Всякий, кто нарушит мой покой в этой жизни или в следующей, будет подвергнут страданиям и погибнет».</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Из воспоминаний Малика Каюмова</w:t>
      </w:r>
      <w:hyperlink r:id="rId301" w:anchor="cite_note-2" w:history="1">
        <w:r w:rsidRPr="00B2451E">
          <w:rPr>
            <w:rStyle w:val="a3"/>
            <w:rFonts w:ascii="Verdana" w:hAnsi="Verdana"/>
            <w:color w:val="auto"/>
            <w:sz w:val="28"/>
            <w:szCs w:val="28"/>
            <w:vertAlign w:val="superscript"/>
          </w:rPr>
          <w:t>[3]</w:t>
        </w:r>
      </w:hyperlink>
      <w:r w:rsidRPr="00B2451E">
        <w:rPr>
          <w:rFonts w:ascii="Verdana" w:hAnsi="Verdana"/>
          <w:sz w:val="28"/>
          <w:szCs w:val="28"/>
        </w:rPr>
        <w:t>, бывшего кинооператором при вскрытии могилы:</w:t>
      </w:r>
    </w:p>
    <w:p w:rsidR="00B2451E" w:rsidRPr="00B2451E" w:rsidRDefault="00B2451E" w:rsidP="00B2451E">
      <w:pPr>
        <w:pStyle w:val="a5"/>
        <w:shd w:val="clear" w:color="auto" w:fill="F5F5F5"/>
        <w:spacing w:line="360" w:lineRule="auto"/>
        <w:rPr>
          <w:rFonts w:ascii="Verdana" w:hAnsi="Verdana"/>
          <w:sz w:val="28"/>
          <w:szCs w:val="28"/>
        </w:rPr>
      </w:pPr>
      <w:r w:rsidRPr="00B2451E">
        <w:rPr>
          <w:rFonts w:ascii="Verdana" w:hAnsi="Verdana"/>
          <w:sz w:val="28"/>
          <w:szCs w:val="28"/>
        </w:rPr>
        <w:t>Вошёл в ближайшую чайхану, смотрю — там три древних старика сидят. Я ещё отметил про себя: похожи друг на друга, как родные братья. Ну, я присел неподалёку, мне чайник и пиалу принесли. Вдруг один из этих стариков и обращается ко мне: «Сынок, ты ведь из тех, кто вскрывать могилу Тамерлана вздумали?». А я возьми да и скажи: «Да я в этой экспедиции самый главный, без меня все эти учёные — никуда!». Шуткой решил свой страх отогнать. Только, смотрю, старики в ответ на мою улыбку ещё больше нахмурились. А тот, что заговорил со мной, к себе манит. Подхожу ближе, смотрю, в руках у него книга — старинная, рукописная, страницы арабской вязью заполнены. А старик по строчкам пальцем водит: «Вот смотри, сынок, что в этой книге написано. „Кто вскроет могилу Тамерлана — выпустит на волю духа войны. И будет бойня такая кровавая и страшная, какой мир не видал во веки вечные“»…</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Он решил рассказать остальным, и его подняли на смех. Это было </w:t>
      </w:r>
      <w:hyperlink r:id="rId302" w:tooltip="20 июня" w:history="1">
        <w:r w:rsidRPr="00B2451E">
          <w:rPr>
            <w:rStyle w:val="a3"/>
            <w:rFonts w:ascii="Verdana" w:hAnsi="Verdana"/>
            <w:color w:val="auto"/>
            <w:sz w:val="28"/>
            <w:szCs w:val="28"/>
          </w:rPr>
          <w:t>20 июня</w:t>
        </w:r>
      </w:hyperlink>
      <w:r w:rsidRPr="00B2451E">
        <w:rPr>
          <w:rFonts w:ascii="Verdana" w:hAnsi="Verdana"/>
          <w:sz w:val="28"/>
          <w:szCs w:val="28"/>
        </w:rPr>
        <w:t xml:space="preserve">. Учёные не послушались и 21 июня вскрыли </w:t>
      </w:r>
      <w:r w:rsidRPr="00B2451E">
        <w:rPr>
          <w:rFonts w:ascii="Verdana" w:hAnsi="Verdana"/>
          <w:sz w:val="28"/>
          <w:szCs w:val="28"/>
        </w:rPr>
        <w:lastRenderedPageBreak/>
        <w:t xml:space="preserve">могилу, а </w:t>
      </w:r>
      <w:hyperlink r:id="rId303" w:tooltip="22 июня" w:history="1">
        <w:r w:rsidRPr="00B2451E">
          <w:rPr>
            <w:rStyle w:val="a3"/>
            <w:rFonts w:ascii="Verdana" w:hAnsi="Verdana"/>
            <w:color w:val="auto"/>
            <w:sz w:val="28"/>
            <w:szCs w:val="28"/>
          </w:rPr>
          <w:t>22 июня</w:t>
        </w:r>
      </w:hyperlink>
      <w:r w:rsidRPr="00B2451E">
        <w:rPr>
          <w:rFonts w:ascii="Verdana" w:hAnsi="Verdana"/>
          <w:sz w:val="28"/>
          <w:szCs w:val="28"/>
        </w:rPr>
        <w:t xml:space="preserve"> началась </w:t>
      </w:r>
      <w:hyperlink r:id="rId304" w:tooltip="Великая Отечественная война" w:history="1">
        <w:r w:rsidRPr="00B2451E">
          <w:rPr>
            <w:rStyle w:val="a3"/>
            <w:rFonts w:ascii="Verdana" w:hAnsi="Verdana"/>
            <w:color w:val="auto"/>
            <w:sz w:val="28"/>
            <w:szCs w:val="28"/>
          </w:rPr>
          <w:t>война</w:t>
        </w:r>
      </w:hyperlink>
      <w:r w:rsidRPr="00B2451E">
        <w:rPr>
          <w:rFonts w:ascii="Verdana" w:hAnsi="Verdana"/>
          <w:sz w:val="28"/>
          <w:szCs w:val="28"/>
        </w:rPr>
        <w:t xml:space="preserve">. Никто не смог найти тех старцев: хозяин чайханы сказал, что в тот день, 20 июня, он видел стариков в первый и последний раз. Вскрытие гробницы Тамерлана произведено 22 июня 1941 г. выдающимся советским ученным-антропологом </w:t>
      </w:r>
      <w:hyperlink r:id="rId305" w:tooltip="Герасимов, Михаил Михайлович" w:history="1">
        <w:r w:rsidRPr="00B2451E">
          <w:rPr>
            <w:rStyle w:val="a3"/>
            <w:rFonts w:ascii="Verdana" w:hAnsi="Verdana"/>
            <w:color w:val="auto"/>
            <w:sz w:val="28"/>
            <w:szCs w:val="28"/>
          </w:rPr>
          <w:t>М.М. Герасимовым</w:t>
        </w:r>
      </w:hyperlink>
      <w:r w:rsidRPr="00B2451E">
        <w:rPr>
          <w:rFonts w:ascii="Verdana" w:hAnsi="Verdana"/>
          <w:sz w:val="28"/>
          <w:szCs w:val="28"/>
        </w:rPr>
        <w:t>. В результате исследования черепа полководца, по уникальным технологиям была воссоздана внешность Тамерлана.</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Однако, план войны с СССР был разработан в ставке </w:t>
      </w:r>
      <w:hyperlink r:id="rId306" w:tooltip="Гитлер, Адольф" w:history="1">
        <w:r w:rsidRPr="00B2451E">
          <w:rPr>
            <w:rStyle w:val="a3"/>
            <w:rFonts w:ascii="Verdana" w:hAnsi="Verdana"/>
            <w:color w:val="auto"/>
            <w:sz w:val="28"/>
            <w:szCs w:val="28"/>
          </w:rPr>
          <w:t>Гитлера</w:t>
        </w:r>
      </w:hyperlink>
      <w:r w:rsidRPr="00B2451E">
        <w:rPr>
          <w:rFonts w:ascii="Verdana" w:hAnsi="Verdana"/>
          <w:sz w:val="28"/>
          <w:szCs w:val="28"/>
        </w:rPr>
        <w:t xml:space="preserve"> ещё в </w:t>
      </w:r>
      <w:hyperlink r:id="rId307" w:tooltip="1940 год" w:history="1">
        <w:r w:rsidRPr="00B2451E">
          <w:rPr>
            <w:rStyle w:val="a3"/>
            <w:rFonts w:ascii="Verdana" w:hAnsi="Verdana"/>
            <w:color w:val="auto"/>
            <w:sz w:val="28"/>
            <w:szCs w:val="28"/>
          </w:rPr>
          <w:t>1940 году</w:t>
        </w:r>
      </w:hyperlink>
      <w:r w:rsidRPr="00B2451E">
        <w:rPr>
          <w:rFonts w:ascii="Verdana" w:hAnsi="Verdana"/>
          <w:sz w:val="28"/>
          <w:szCs w:val="28"/>
        </w:rPr>
        <w:t>, дата вторжения была ограниченно известна весной 1941 г. и окончательно определена 10 июня 1941 г.</w:t>
      </w:r>
      <w:hyperlink r:id="rId308" w:anchor="cite_note-3" w:history="1">
        <w:r w:rsidRPr="00B2451E">
          <w:rPr>
            <w:rStyle w:val="a3"/>
            <w:rFonts w:ascii="Verdana" w:hAnsi="Verdana"/>
            <w:color w:val="auto"/>
            <w:sz w:val="28"/>
            <w:szCs w:val="28"/>
            <w:vertAlign w:val="superscript"/>
          </w:rPr>
          <w:t>[4]</w:t>
        </w:r>
      </w:hyperlink>
      <w:r w:rsidRPr="00B2451E">
        <w:rPr>
          <w:rFonts w:ascii="Verdana" w:hAnsi="Verdana"/>
          <w:sz w:val="28"/>
          <w:szCs w:val="28"/>
        </w:rPr>
        <w:t>, то есть задолго до вскрытия могилы. Сигнал войскам о том, что наступление должно начаться по плану, передан 20 июня</w:t>
      </w:r>
      <w:hyperlink r:id="rId309" w:anchor="cite_note-4" w:history="1">
        <w:r w:rsidRPr="00B2451E">
          <w:rPr>
            <w:rStyle w:val="a3"/>
            <w:rFonts w:ascii="Verdana" w:hAnsi="Verdana"/>
            <w:color w:val="auto"/>
            <w:sz w:val="28"/>
            <w:szCs w:val="28"/>
            <w:vertAlign w:val="superscript"/>
          </w:rPr>
          <w:t>[5]</w:t>
        </w:r>
      </w:hyperlink>
      <w:r w:rsidRPr="00B2451E">
        <w:rPr>
          <w:rFonts w:ascii="Verdana" w:hAnsi="Verdana"/>
          <w:sz w:val="28"/>
          <w:szCs w:val="28"/>
        </w:rPr>
        <w:t>).</w:t>
      </w:r>
    </w:p>
    <w:p w:rsidR="00B2451E" w:rsidRPr="00B2451E" w:rsidRDefault="00B2451E" w:rsidP="00B2451E">
      <w:pPr>
        <w:pStyle w:val="a5"/>
        <w:shd w:val="clear" w:color="auto" w:fill="F8FCFF"/>
        <w:spacing w:line="360" w:lineRule="auto"/>
        <w:rPr>
          <w:rFonts w:ascii="Verdana" w:hAnsi="Verdana"/>
          <w:sz w:val="28"/>
          <w:szCs w:val="28"/>
        </w:rPr>
      </w:pPr>
      <w:r w:rsidRPr="00B2451E">
        <w:rPr>
          <w:rFonts w:ascii="Verdana" w:hAnsi="Verdana"/>
          <w:sz w:val="28"/>
          <w:szCs w:val="28"/>
        </w:rPr>
        <w:t xml:space="preserve">По словам Каюмова, он, будучи на фронте, добился встречи с </w:t>
      </w:r>
      <w:hyperlink r:id="rId310" w:tooltip="Жуков, Георгий Константинович" w:history="1">
        <w:r w:rsidRPr="00B2451E">
          <w:rPr>
            <w:rStyle w:val="a3"/>
            <w:rFonts w:ascii="Verdana" w:hAnsi="Verdana"/>
            <w:color w:val="auto"/>
            <w:sz w:val="28"/>
            <w:szCs w:val="28"/>
          </w:rPr>
          <w:t>маршалом Жуковым</w:t>
        </w:r>
      </w:hyperlink>
      <w:r w:rsidRPr="00B2451E">
        <w:rPr>
          <w:rFonts w:ascii="Verdana" w:hAnsi="Verdana"/>
          <w:sz w:val="28"/>
          <w:szCs w:val="28"/>
        </w:rPr>
        <w:t xml:space="preserve"> в октябре </w:t>
      </w:r>
      <w:hyperlink r:id="rId311" w:tooltip="1942 год" w:history="1">
        <w:r w:rsidRPr="00B2451E">
          <w:rPr>
            <w:rStyle w:val="a3"/>
            <w:rFonts w:ascii="Verdana" w:hAnsi="Verdana"/>
            <w:color w:val="auto"/>
            <w:sz w:val="28"/>
            <w:szCs w:val="28"/>
          </w:rPr>
          <w:t>1942 года</w:t>
        </w:r>
      </w:hyperlink>
      <w:r w:rsidRPr="00B2451E">
        <w:rPr>
          <w:rFonts w:ascii="Verdana" w:hAnsi="Verdana"/>
          <w:sz w:val="28"/>
          <w:szCs w:val="28"/>
        </w:rPr>
        <w:t xml:space="preserve">, объяснил ситуацию и предложил вернуть прах Тамерлана обратно в могилу. Это было осуществлено </w:t>
      </w:r>
      <w:hyperlink r:id="rId312" w:tooltip="19 ноября" w:history="1">
        <w:r w:rsidRPr="00B2451E">
          <w:rPr>
            <w:rStyle w:val="a3"/>
            <w:rFonts w:ascii="Verdana" w:hAnsi="Verdana"/>
            <w:color w:val="auto"/>
            <w:sz w:val="28"/>
            <w:szCs w:val="28"/>
          </w:rPr>
          <w:t>19</w:t>
        </w:r>
      </w:hyperlink>
      <w:r w:rsidRPr="00B2451E">
        <w:rPr>
          <w:rFonts w:ascii="Verdana" w:hAnsi="Verdana"/>
          <w:sz w:val="28"/>
          <w:szCs w:val="28"/>
        </w:rPr>
        <w:t>—</w:t>
      </w:r>
      <w:hyperlink r:id="rId313" w:tooltip="20 ноября" w:history="1">
        <w:r w:rsidRPr="00B2451E">
          <w:rPr>
            <w:rStyle w:val="a3"/>
            <w:rFonts w:ascii="Verdana" w:hAnsi="Verdana"/>
            <w:color w:val="auto"/>
            <w:sz w:val="28"/>
            <w:szCs w:val="28"/>
          </w:rPr>
          <w:t>20 ноября</w:t>
        </w:r>
      </w:hyperlink>
      <w:r w:rsidRPr="00B2451E">
        <w:rPr>
          <w:rFonts w:ascii="Verdana" w:hAnsi="Verdana"/>
          <w:sz w:val="28"/>
          <w:szCs w:val="28"/>
        </w:rPr>
        <w:t xml:space="preserve"> 1942 года; в эти дни произошел перелом в Сталинградской битве.</w:t>
      </w:r>
    </w:p>
    <w:p w:rsidR="009C7275" w:rsidRPr="00B2451E" w:rsidRDefault="009C7275" w:rsidP="00B2451E">
      <w:pPr>
        <w:shd w:val="clear" w:color="auto" w:fill="F8FCFF"/>
        <w:spacing w:before="100" w:beforeAutospacing="1" w:after="100" w:afterAutospacing="1" w:line="360" w:lineRule="auto"/>
        <w:rPr>
          <w:rFonts w:ascii="Verdana" w:eastAsia="Times New Roman" w:hAnsi="Verdana" w:cs="Times New Roman"/>
          <w:sz w:val="28"/>
          <w:szCs w:val="28"/>
          <w:lang w:eastAsia="ru-RU"/>
        </w:rPr>
      </w:pPr>
    </w:p>
    <w:p w:rsidR="009C7275" w:rsidRPr="00B2451E" w:rsidRDefault="009C7275" w:rsidP="00B2451E">
      <w:pPr>
        <w:shd w:val="clear" w:color="auto" w:fill="F8FCFF"/>
        <w:spacing w:before="100" w:beforeAutospacing="1" w:after="100" w:afterAutospacing="1" w:line="360" w:lineRule="auto"/>
        <w:rPr>
          <w:rFonts w:ascii="Verdana" w:eastAsia="Times New Roman" w:hAnsi="Verdana" w:cs="Times New Roman"/>
          <w:sz w:val="28"/>
          <w:szCs w:val="28"/>
          <w:lang w:eastAsia="ru-RU"/>
        </w:rPr>
      </w:pPr>
    </w:p>
    <w:p w:rsidR="009C7275" w:rsidRPr="00B2451E" w:rsidRDefault="009C7275" w:rsidP="00B2451E">
      <w:pPr>
        <w:shd w:val="clear" w:color="auto" w:fill="F8FCFF"/>
        <w:spacing w:before="100" w:beforeAutospacing="1" w:after="100" w:afterAutospacing="1" w:line="360" w:lineRule="auto"/>
        <w:rPr>
          <w:rFonts w:ascii="Verdana" w:eastAsia="Times New Roman" w:hAnsi="Verdana" w:cs="Times New Roman"/>
          <w:sz w:val="28"/>
          <w:szCs w:val="28"/>
          <w:lang w:eastAsia="ru-RU"/>
        </w:rPr>
      </w:pPr>
    </w:p>
    <w:p w:rsidR="009C7275" w:rsidRPr="00B2451E" w:rsidRDefault="009C7275" w:rsidP="00B2451E">
      <w:pPr>
        <w:shd w:val="clear" w:color="auto" w:fill="F8FCFF"/>
        <w:spacing w:before="100" w:beforeAutospacing="1" w:after="100" w:afterAutospacing="1" w:line="360" w:lineRule="auto"/>
        <w:rPr>
          <w:rFonts w:ascii="Verdana" w:eastAsia="Times New Roman" w:hAnsi="Verdana" w:cs="Times New Roman"/>
          <w:sz w:val="28"/>
          <w:szCs w:val="28"/>
          <w:lang w:eastAsia="ru-RU"/>
        </w:rPr>
      </w:pPr>
    </w:p>
    <w:p w:rsidR="009C7275" w:rsidRPr="00B2451E" w:rsidRDefault="009C7275" w:rsidP="00B2451E">
      <w:pPr>
        <w:shd w:val="clear" w:color="auto" w:fill="F8FCFF"/>
        <w:spacing w:before="100" w:beforeAutospacing="1" w:after="100" w:afterAutospacing="1" w:line="360" w:lineRule="auto"/>
        <w:rPr>
          <w:rFonts w:ascii="Verdana" w:eastAsia="Times New Roman" w:hAnsi="Verdana" w:cs="Times New Roman"/>
          <w:sz w:val="28"/>
          <w:szCs w:val="28"/>
          <w:lang w:eastAsia="ru-RU"/>
        </w:rPr>
      </w:pPr>
    </w:p>
    <w:p w:rsidR="009C7275" w:rsidRPr="00B2451E" w:rsidRDefault="009C7275" w:rsidP="00B2451E">
      <w:pPr>
        <w:shd w:val="clear" w:color="auto" w:fill="F8FCFF"/>
        <w:spacing w:before="100" w:beforeAutospacing="1" w:after="100" w:afterAutospacing="1" w:line="360" w:lineRule="auto"/>
        <w:rPr>
          <w:rFonts w:ascii="Verdana" w:eastAsia="Times New Roman" w:hAnsi="Verdana" w:cs="Times New Roman"/>
          <w:sz w:val="28"/>
          <w:szCs w:val="28"/>
          <w:lang w:eastAsia="ru-RU"/>
        </w:rPr>
      </w:pPr>
    </w:p>
    <w:p w:rsidR="009C7275" w:rsidRPr="00B2451E" w:rsidRDefault="009C7275" w:rsidP="00B2451E">
      <w:pPr>
        <w:shd w:val="clear" w:color="auto" w:fill="F8FCFF"/>
        <w:spacing w:before="100" w:beforeAutospacing="1" w:after="100" w:afterAutospacing="1" w:line="360" w:lineRule="auto"/>
        <w:rPr>
          <w:rFonts w:ascii="Verdana" w:eastAsia="Times New Roman" w:hAnsi="Verdana" w:cs="Times New Roman"/>
          <w:sz w:val="28"/>
          <w:szCs w:val="28"/>
          <w:lang w:eastAsia="ru-RU"/>
        </w:rPr>
      </w:pPr>
    </w:p>
    <w:p w:rsidR="009C7275" w:rsidRPr="00B2451E" w:rsidRDefault="009C7275" w:rsidP="00B2451E">
      <w:pPr>
        <w:shd w:val="clear" w:color="auto" w:fill="F8FCFF"/>
        <w:spacing w:before="100" w:beforeAutospacing="1" w:after="100" w:afterAutospacing="1" w:line="360" w:lineRule="auto"/>
        <w:rPr>
          <w:rFonts w:ascii="Verdana" w:eastAsia="Times New Roman" w:hAnsi="Verdana" w:cs="Times New Roman"/>
          <w:sz w:val="28"/>
          <w:szCs w:val="28"/>
          <w:lang w:eastAsia="ru-RU"/>
        </w:rPr>
      </w:pPr>
    </w:p>
    <w:p w:rsidR="00435BF3" w:rsidRPr="00B2451E" w:rsidRDefault="00435BF3" w:rsidP="00B2451E">
      <w:pPr>
        <w:shd w:val="clear" w:color="auto" w:fill="F8FCFF"/>
        <w:spacing w:before="100" w:beforeAutospacing="1" w:after="100" w:afterAutospacing="1" w:line="360" w:lineRule="auto"/>
        <w:rPr>
          <w:rFonts w:ascii="Verdana" w:eastAsia="Times New Roman" w:hAnsi="Verdana" w:cs="Times New Roman"/>
          <w:sz w:val="28"/>
          <w:szCs w:val="28"/>
          <w:lang w:eastAsia="ru-RU"/>
        </w:rPr>
      </w:pPr>
    </w:p>
    <w:p w:rsidR="00435BF3" w:rsidRPr="00B2451E" w:rsidRDefault="00435BF3" w:rsidP="00B2451E">
      <w:pPr>
        <w:shd w:val="clear" w:color="auto" w:fill="F8FCFF"/>
        <w:spacing w:before="100" w:beforeAutospacing="1" w:after="100" w:afterAutospacing="1" w:line="360" w:lineRule="auto"/>
        <w:rPr>
          <w:rFonts w:ascii="Verdana" w:eastAsia="Times New Roman" w:hAnsi="Verdana" w:cs="Times New Roman"/>
          <w:sz w:val="28"/>
          <w:szCs w:val="28"/>
          <w:lang w:eastAsia="ru-RU"/>
        </w:rPr>
      </w:pPr>
    </w:p>
    <w:p w:rsidR="007D4C8D" w:rsidRPr="00B2451E" w:rsidRDefault="007D4C8D" w:rsidP="00B2451E">
      <w:pPr>
        <w:shd w:val="clear" w:color="auto" w:fill="F8FCFF"/>
        <w:spacing w:before="100" w:beforeAutospacing="1" w:after="100" w:afterAutospacing="1" w:line="360" w:lineRule="auto"/>
        <w:outlineLvl w:val="1"/>
        <w:rPr>
          <w:rFonts w:ascii="Verdana" w:eastAsia="Times New Roman" w:hAnsi="Verdana" w:cs="Times New Roman"/>
          <w:b/>
          <w:bCs/>
          <w:sz w:val="28"/>
          <w:szCs w:val="28"/>
          <w:lang w:val="en-US" w:eastAsia="ru-RU"/>
        </w:rPr>
      </w:pPr>
      <w:r w:rsidRPr="00B2451E">
        <w:rPr>
          <w:rFonts w:ascii="Verdana" w:eastAsia="Times New Roman" w:hAnsi="Verdana" w:cs="Times New Roman"/>
          <w:b/>
          <w:bCs/>
          <w:sz w:val="28"/>
          <w:szCs w:val="28"/>
          <w:lang w:val="en-US" w:eastAsia="ru-RU"/>
        </w:rPr>
        <w:t>[</w:t>
      </w:r>
      <w:hyperlink r:id="rId314" w:tooltip="Edit section: Period of expansion" w:history="1">
        <w:r w:rsidRPr="00B2451E">
          <w:rPr>
            <w:rFonts w:ascii="Verdana" w:eastAsia="Times New Roman" w:hAnsi="Verdana" w:cs="Times New Roman"/>
            <w:b/>
            <w:bCs/>
            <w:sz w:val="28"/>
            <w:szCs w:val="28"/>
            <w:u w:val="single"/>
            <w:lang w:val="en-US" w:eastAsia="ru-RU"/>
          </w:rPr>
          <w:t>edit</w:t>
        </w:r>
      </w:hyperlink>
      <w:r w:rsidRPr="00B2451E">
        <w:rPr>
          <w:rFonts w:ascii="Verdana" w:eastAsia="Times New Roman" w:hAnsi="Verdana" w:cs="Times New Roman"/>
          <w:b/>
          <w:bCs/>
          <w:sz w:val="28"/>
          <w:szCs w:val="28"/>
          <w:lang w:val="en-US" w:eastAsia="ru-RU"/>
        </w:rPr>
        <w:t>] Period of expansion</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Timur spent the next 35 years in various </w:t>
      </w:r>
      <w:hyperlink r:id="rId315" w:tooltip="List of wars" w:history="1">
        <w:r w:rsidRPr="00B2451E">
          <w:rPr>
            <w:rFonts w:ascii="Verdana" w:eastAsia="Times New Roman" w:hAnsi="Verdana" w:cs="Times New Roman"/>
            <w:sz w:val="28"/>
            <w:szCs w:val="28"/>
            <w:u w:val="single"/>
            <w:lang w:val="en-US" w:eastAsia="ru-RU"/>
          </w:rPr>
          <w:t>wars</w:t>
        </w:r>
      </w:hyperlink>
      <w:r w:rsidRPr="00B2451E">
        <w:rPr>
          <w:rFonts w:ascii="Verdana" w:eastAsia="Times New Roman" w:hAnsi="Verdana" w:cs="Times New Roman"/>
          <w:sz w:val="28"/>
          <w:szCs w:val="28"/>
          <w:lang w:val="en-US" w:eastAsia="ru-RU"/>
        </w:rPr>
        <w:t xml:space="preserve"> and expeditions. He not only consolidated his rule at home by the subjugation of his foes, but sought extension of territory by encroachments upon the lands of foreign potentates. His conquests to the west and northwest led him among the </w:t>
      </w:r>
      <w:hyperlink r:id="rId316" w:tooltip="Mongols" w:history="1">
        <w:r w:rsidRPr="00B2451E">
          <w:rPr>
            <w:rFonts w:ascii="Verdana" w:eastAsia="Times New Roman" w:hAnsi="Verdana" w:cs="Times New Roman"/>
            <w:sz w:val="28"/>
            <w:szCs w:val="28"/>
            <w:u w:val="single"/>
            <w:lang w:val="en-US" w:eastAsia="ru-RU"/>
          </w:rPr>
          <w:t>Mongols</w:t>
        </w:r>
      </w:hyperlink>
      <w:r w:rsidRPr="00B2451E">
        <w:rPr>
          <w:rFonts w:ascii="Verdana" w:eastAsia="Times New Roman" w:hAnsi="Verdana" w:cs="Times New Roman"/>
          <w:sz w:val="28"/>
          <w:szCs w:val="28"/>
          <w:lang w:val="en-US" w:eastAsia="ru-RU"/>
        </w:rPr>
        <w:t xml:space="preserve"> of the </w:t>
      </w:r>
      <w:hyperlink r:id="rId317" w:tooltip="Caspian Sea" w:history="1">
        <w:r w:rsidRPr="00B2451E">
          <w:rPr>
            <w:rFonts w:ascii="Verdana" w:eastAsia="Times New Roman" w:hAnsi="Verdana" w:cs="Times New Roman"/>
            <w:sz w:val="28"/>
            <w:szCs w:val="28"/>
            <w:u w:val="single"/>
            <w:lang w:val="en-US" w:eastAsia="ru-RU"/>
          </w:rPr>
          <w:t>Caspian Sea</w:t>
        </w:r>
      </w:hyperlink>
      <w:r w:rsidRPr="00B2451E">
        <w:rPr>
          <w:rFonts w:ascii="Verdana" w:eastAsia="Times New Roman" w:hAnsi="Verdana" w:cs="Times New Roman"/>
          <w:sz w:val="28"/>
          <w:szCs w:val="28"/>
          <w:lang w:val="en-US" w:eastAsia="ru-RU"/>
        </w:rPr>
        <w:t xml:space="preserve"> and to the banks of the </w:t>
      </w:r>
      <w:hyperlink r:id="rId318" w:tooltip="Ural River" w:history="1">
        <w:r w:rsidRPr="00B2451E">
          <w:rPr>
            <w:rFonts w:ascii="Verdana" w:eastAsia="Times New Roman" w:hAnsi="Verdana" w:cs="Times New Roman"/>
            <w:sz w:val="28"/>
            <w:szCs w:val="28"/>
            <w:u w:val="single"/>
            <w:lang w:val="en-US" w:eastAsia="ru-RU"/>
          </w:rPr>
          <w:t>Ural</w:t>
        </w:r>
      </w:hyperlink>
      <w:r w:rsidRPr="00B2451E">
        <w:rPr>
          <w:rFonts w:ascii="Verdana" w:eastAsia="Times New Roman" w:hAnsi="Verdana" w:cs="Times New Roman"/>
          <w:sz w:val="28"/>
          <w:szCs w:val="28"/>
          <w:lang w:val="en-US" w:eastAsia="ru-RU"/>
        </w:rPr>
        <w:t xml:space="preserve"> and the </w:t>
      </w:r>
      <w:hyperlink r:id="rId319" w:tooltip="Volga" w:history="1">
        <w:r w:rsidRPr="00B2451E">
          <w:rPr>
            <w:rFonts w:ascii="Verdana" w:eastAsia="Times New Roman" w:hAnsi="Verdana" w:cs="Times New Roman"/>
            <w:sz w:val="28"/>
            <w:szCs w:val="28"/>
            <w:u w:val="single"/>
            <w:lang w:val="en-US" w:eastAsia="ru-RU"/>
          </w:rPr>
          <w:t>Volga</w:t>
        </w:r>
      </w:hyperlink>
      <w:r w:rsidRPr="00B2451E">
        <w:rPr>
          <w:rFonts w:ascii="Verdana" w:eastAsia="Times New Roman" w:hAnsi="Verdana" w:cs="Times New Roman"/>
          <w:sz w:val="28"/>
          <w:szCs w:val="28"/>
          <w:lang w:val="en-US" w:eastAsia="ru-RU"/>
        </w:rPr>
        <w:t xml:space="preserve">. Conquests in the south and south-West encompassed almost every province in </w:t>
      </w:r>
      <w:hyperlink r:id="rId320" w:tooltip="Persian Empire" w:history="1">
        <w:r w:rsidRPr="00B2451E">
          <w:rPr>
            <w:rFonts w:ascii="Verdana" w:eastAsia="Times New Roman" w:hAnsi="Verdana" w:cs="Times New Roman"/>
            <w:sz w:val="28"/>
            <w:szCs w:val="28"/>
            <w:u w:val="single"/>
            <w:lang w:val="en-US" w:eastAsia="ru-RU"/>
          </w:rPr>
          <w:t>Persia</w:t>
        </w:r>
      </w:hyperlink>
      <w:r w:rsidRPr="00B2451E">
        <w:rPr>
          <w:rFonts w:ascii="Verdana" w:eastAsia="Times New Roman" w:hAnsi="Verdana" w:cs="Times New Roman"/>
          <w:sz w:val="28"/>
          <w:szCs w:val="28"/>
          <w:lang w:val="en-US" w:eastAsia="ru-RU"/>
        </w:rPr>
        <w:t xml:space="preserve">, including </w:t>
      </w:r>
      <w:hyperlink r:id="rId321" w:tooltip="Baghdad" w:history="1">
        <w:r w:rsidRPr="00B2451E">
          <w:rPr>
            <w:rFonts w:ascii="Verdana" w:eastAsia="Times New Roman" w:hAnsi="Verdana" w:cs="Times New Roman"/>
            <w:sz w:val="28"/>
            <w:szCs w:val="28"/>
            <w:u w:val="single"/>
            <w:lang w:val="en-US" w:eastAsia="ru-RU"/>
          </w:rPr>
          <w:t>Baghdad</w:t>
        </w:r>
      </w:hyperlink>
      <w:r w:rsidRPr="00B2451E">
        <w:rPr>
          <w:rFonts w:ascii="Verdana" w:eastAsia="Times New Roman" w:hAnsi="Verdana" w:cs="Times New Roman"/>
          <w:sz w:val="28"/>
          <w:szCs w:val="28"/>
          <w:lang w:val="en-US" w:eastAsia="ru-RU"/>
        </w:rPr>
        <w:t xml:space="preserve">, </w:t>
      </w:r>
      <w:hyperlink r:id="rId322" w:tooltip="Karbala" w:history="1">
        <w:r w:rsidRPr="00B2451E">
          <w:rPr>
            <w:rFonts w:ascii="Verdana" w:eastAsia="Times New Roman" w:hAnsi="Verdana" w:cs="Times New Roman"/>
            <w:sz w:val="28"/>
            <w:szCs w:val="28"/>
            <w:u w:val="single"/>
            <w:lang w:val="en-US" w:eastAsia="ru-RU"/>
          </w:rPr>
          <w:t>Karbala</w:t>
        </w:r>
      </w:hyperlink>
      <w:r w:rsidRPr="00B2451E">
        <w:rPr>
          <w:rFonts w:ascii="Verdana" w:eastAsia="Times New Roman" w:hAnsi="Verdana" w:cs="Times New Roman"/>
          <w:sz w:val="28"/>
          <w:szCs w:val="28"/>
          <w:lang w:val="en-US" w:eastAsia="ru-RU"/>
        </w:rPr>
        <w:t xml:space="preserve"> and </w:t>
      </w:r>
      <w:hyperlink r:id="rId323" w:tooltip="Northern Iraq" w:history="1">
        <w:r w:rsidRPr="00B2451E">
          <w:rPr>
            <w:rFonts w:ascii="Verdana" w:eastAsia="Times New Roman" w:hAnsi="Verdana" w:cs="Times New Roman"/>
            <w:sz w:val="28"/>
            <w:szCs w:val="28"/>
            <w:u w:val="single"/>
            <w:lang w:val="en-US" w:eastAsia="ru-RU"/>
          </w:rPr>
          <w:t>Northern Iraq</w:t>
        </w:r>
      </w:hyperlink>
      <w:r w:rsidRPr="00B2451E">
        <w:rPr>
          <w:rFonts w:ascii="Verdana" w:eastAsia="Times New Roman" w:hAnsi="Verdana" w:cs="Times New Roman"/>
          <w:sz w:val="28"/>
          <w:szCs w:val="28"/>
          <w:lang w:val="en-US" w:eastAsia="ru-RU"/>
        </w:rPr>
        <w:t>.</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One of the most formidable of Timur's opponents was another Mongol ruler, a descendant of Genghis Khan named </w:t>
      </w:r>
      <w:hyperlink r:id="rId324" w:tooltip="Tokhtamysh" w:history="1">
        <w:r w:rsidRPr="00B2451E">
          <w:rPr>
            <w:rFonts w:ascii="Verdana" w:eastAsia="Times New Roman" w:hAnsi="Verdana" w:cs="Times New Roman"/>
            <w:sz w:val="28"/>
            <w:szCs w:val="28"/>
            <w:u w:val="single"/>
            <w:lang w:val="en-US" w:eastAsia="ru-RU"/>
          </w:rPr>
          <w:t>Tokhtamysh</w:t>
        </w:r>
      </w:hyperlink>
      <w:r w:rsidRPr="00B2451E">
        <w:rPr>
          <w:rFonts w:ascii="Verdana" w:eastAsia="Times New Roman" w:hAnsi="Verdana" w:cs="Times New Roman"/>
          <w:sz w:val="28"/>
          <w:szCs w:val="28"/>
          <w:lang w:val="en-US" w:eastAsia="ru-RU"/>
        </w:rPr>
        <w:t xml:space="preserve">. After having been a refugee in Timur's court, </w:t>
      </w:r>
      <w:hyperlink r:id="rId325" w:tooltip="Tokhtamysh" w:history="1">
        <w:r w:rsidRPr="00B2451E">
          <w:rPr>
            <w:rFonts w:ascii="Verdana" w:eastAsia="Times New Roman" w:hAnsi="Verdana" w:cs="Times New Roman"/>
            <w:sz w:val="28"/>
            <w:szCs w:val="28"/>
            <w:u w:val="single"/>
            <w:lang w:val="en-US" w:eastAsia="ru-RU"/>
          </w:rPr>
          <w:t>Tokhtamysh</w:t>
        </w:r>
      </w:hyperlink>
      <w:r w:rsidRPr="00B2451E">
        <w:rPr>
          <w:rFonts w:ascii="Verdana" w:eastAsia="Times New Roman" w:hAnsi="Verdana" w:cs="Times New Roman"/>
          <w:sz w:val="28"/>
          <w:szCs w:val="28"/>
          <w:lang w:val="en-US" w:eastAsia="ru-RU"/>
        </w:rPr>
        <w:t xml:space="preserve"> became ruler both of the eastern </w:t>
      </w:r>
      <w:hyperlink r:id="rId326" w:tooltip="White Horde" w:history="1">
        <w:r w:rsidRPr="00B2451E">
          <w:rPr>
            <w:rFonts w:ascii="Verdana" w:eastAsia="Times New Roman" w:hAnsi="Verdana" w:cs="Times New Roman"/>
            <w:sz w:val="28"/>
            <w:szCs w:val="28"/>
            <w:u w:val="single"/>
            <w:lang w:val="en-US" w:eastAsia="ru-RU"/>
          </w:rPr>
          <w:t>Kipchak</w:t>
        </w:r>
      </w:hyperlink>
      <w:r w:rsidRPr="00B2451E">
        <w:rPr>
          <w:rFonts w:ascii="Verdana" w:eastAsia="Times New Roman" w:hAnsi="Verdana" w:cs="Times New Roman"/>
          <w:sz w:val="28"/>
          <w:szCs w:val="28"/>
          <w:lang w:val="en-US" w:eastAsia="ru-RU"/>
        </w:rPr>
        <w:t xml:space="preserve"> and the </w:t>
      </w:r>
      <w:hyperlink r:id="rId327" w:tooltip="Golden Horde" w:history="1">
        <w:r w:rsidRPr="00B2451E">
          <w:rPr>
            <w:rFonts w:ascii="Verdana" w:eastAsia="Times New Roman" w:hAnsi="Verdana" w:cs="Times New Roman"/>
            <w:sz w:val="28"/>
            <w:szCs w:val="28"/>
            <w:u w:val="single"/>
            <w:lang w:val="en-US" w:eastAsia="ru-RU"/>
          </w:rPr>
          <w:t>Golden Horde</w:t>
        </w:r>
      </w:hyperlink>
      <w:r w:rsidRPr="00B2451E">
        <w:rPr>
          <w:rFonts w:ascii="Verdana" w:eastAsia="Times New Roman" w:hAnsi="Verdana" w:cs="Times New Roman"/>
          <w:sz w:val="28"/>
          <w:szCs w:val="28"/>
          <w:lang w:val="en-US" w:eastAsia="ru-RU"/>
        </w:rPr>
        <w:t xml:space="preserve">. After his accession, he then quarreled with Timur over the possession of </w:t>
      </w:r>
      <w:hyperlink r:id="rId328" w:tooltip="Khiva" w:history="1">
        <w:r w:rsidRPr="00B2451E">
          <w:rPr>
            <w:rFonts w:ascii="Verdana" w:eastAsia="Times New Roman" w:hAnsi="Verdana" w:cs="Times New Roman"/>
            <w:sz w:val="28"/>
            <w:szCs w:val="28"/>
            <w:u w:val="single"/>
            <w:lang w:val="en-US" w:eastAsia="ru-RU"/>
          </w:rPr>
          <w:t>Khwarizm</w:t>
        </w:r>
      </w:hyperlink>
      <w:r w:rsidRPr="00B2451E">
        <w:rPr>
          <w:rFonts w:ascii="Verdana" w:eastAsia="Times New Roman" w:hAnsi="Verdana" w:cs="Times New Roman"/>
          <w:sz w:val="28"/>
          <w:szCs w:val="28"/>
          <w:lang w:val="en-US" w:eastAsia="ru-RU"/>
        </w:rPr>
        <w:t xml:space="preserve"> and </w:t>
      </w:r>
      <w:hyperlink r:id="rId329" w:tooltip="Azerbaijan" w:history="1">
        <w:r w:rsidRPr="00B2451E">
          <w:rPr>
            <w:rFonts w:ascii="Verdana" w:eastAsia="Times New Roman" w:hAnsi="Verdana" w:cs="Times New Roman"/>
            <w:sz w:val="28"/>
            <w:szCs w:val="28"/>
            <w:u w:val="single"/>
            <w:lang w:val="en-US" w:eastAsia="ru-RU"/>
          </w:rPr>
          <w:t>Azerbaijan</w:t>
        </w:r>
      </w:hyperlink>
      <w:r w:rsidRPr="00B2451E">
        <w:rPr>
          <w:rFonts w:ascii="Verdana" w:eastAsia="Times New Roman" w:hAnsi="Verdana" w:cs="Times New Roman"/>
          <w:sz w:val="28"/>
          <w:szCs w:val="28"/>
          <w:lang w:val="en-US" w:eastAsia="ru-RU"/>
        </w:rPr>
        <w:t xml:space="preserve">. However, Timur still supported him against the Russians and in 1382 Tokhtamysh invaded the Muscovite dominion and burned </w:t>
      </w:r>
      <w:hyperlink r:id="rId330" w:tooltip="Moscow" w:history="1">
        <w:r w:rsidRPr="00B2451E">
          <w:rPr>
            <w:rFonts w:ascii="Verdana" w:eastAsia="Times New Roman" w:hAnsi="Verdana" w:cs="Times New Roman"/>
            <w:sz w:val="28"/>
            <w:szCs w:val="28"/>
            <w:u w:val="single"/>
            <w:lang w:val="en-US" w:eastAsia="ru-RU"/>
          </w:rPr>
          <w:t>Moscow</w:t>
        </w:r>
      </w:hyperlink>
      <w:r w:rsidRPr="00B2451E">
        <w:rPr>
          <w:rFonts w:ascii="Verdana" w:eastAsia="Times New Roman" w:hAnsi="Verdana" w:cs="Times New Roman"/>
          <w:sz w:val="28"/>
          <w:szCs w:val="28"/>
          <w:lang w:val="en-US" w:eastAsia="ru-RU"/>
        </w:rPr>
        <w:t>.</w:t>
      </w:r>
      <w:hyperlink r:id="rId331" w:anchor="cite_note--14" w:history="1">
        <w:r w:rsidRPr="00B2451E">
          <w:rPr>
            <w:rFonts w:ascii="Verdana" w:eastAsia="Times New Roman" w:hAnsi="Verdana" w:cs="Times New Roman"/>
            <w:sz w:val="28"/>
            <w:szCs w:val="28"/>
            <w:u w:val="single"/>
            <w:vertAlign w:val="superscript"/>
            <w:lang w:val="en-US" w:eastAsia="ru-RU"/>
          </w:rPr>
          <w:t>[15]</w:t>
        </w:r>
      </w:hyperlink>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After the death of </w:t>
      </w:r>
      <w:hyperlink r:id="rId332" w:tooltip="Abu Sa'id (Ilkhanid dynasty)" w:history="1">
        <w:r w:rsidRPr="00B2451E">
          <w:rPr>
            <w:rFonts w:ascii="Verdana" w:eastAsia="Times New Roman" w:hAnsi="Verdana" w:cs="Times New Roman"/>
            <w:sz w:val="28"/>
            <w:szCs w:val="28"/>
            <w:u w:val="single"/>
            <w:lang w:val="en-US" w:eastAsia="ru-RU"/>
          </w:rPr>
          <w:t>Abu Sa'id</w:t>
        </w:r>
      </w:hyperlink>
      <w:r w:rsidRPr="00B2451E">
        <w:rPr>
          <w:rFonts w:ascii="Verdana" w:eastAsia="Times New Roman" w:hAnsi="Verdana" w:cs="Times New Roman"/>
          <w:sz w:val="28"/>
          <w:szCs w:val="28"/>
          <w:lang w:val="en-US" w:eastAsia="ru-RU"/>
        </w:rPr>
        <w:t xml:space="preserve">, ruler of the </w:t>
      </w:r>
      <w:hyperlink r:id="rId333" w:tooltip="Ilkhanid Dynasty" w:history="1">
        <w:r w:rsidRPr="00B2451E">
          <w:rPr>
            <w:rFonts w:ascii="Verdana" w:eastAsia="Times New Roman" w:hAnsi="Verdana" w:cs="Times New Roman"/>
            <w:sz w:val="28"/>
            <w:szCs w:val="28"/>
            <w:u w:val="single"/>
            <w:lang w:val="en-US" w:eastAsia="ru-RU"/>
          </w:rPr>
          <w:t>Ilkhanid Dynasty</w:t>
        </w:r>
      </w:hyperlink>
      <w:r w:rsidRPr="00B2451E">
        <w:rPr>
          <w:rFonts w:ascii="Verdana" w:eastAsia="Times New Roman" w:hAnsi="Verdana" w:cs="Times New Roman"/>
          <w:sz w:val="28"/>
          <w:szCs w:val="28"/>
          <w:lang w:val="en-US" w:eastAsia="ru-RU"/>
        </w:rPr>
        <w:t xml:space="preserve">, in 1335, there was a power vacuum in the </w:t>
      </w:r>
      <w:hyperlink r:id="rId334" w:tooltip="Persian Empire" w:history="1">
        <w:r w:rsidRPr="00B2451E">
          <w:rPr>
            <w:rFonts w:ascii="Verdana" w:eastAsia="Times New Roman" w:hAnsi="Verdana" w:cs="Times New Roman"/>
            <w:sz w:val="28"/>
            <w:szCs w:val="28"/>
            <w:u w:val="single"/>
            <w:lang w:val="en-US" w:eastAsia="ru-RU"/>
          </w:rPr>
          <w:t>Persian Empire</w:t>
        </w:r>
      </w:hyperlink>
      <w:r w:rsidRPr="00B2451E">
        <w:rPr>
          <w:rFonts w:ascii="Verdana" w:eastAsia="Times New Roman" w:hAnsi="Verdana" w:cs="Times New Roman"/>
          <w:sz w:val="28"/>
          <w:szCs w:val="28"/>
          <w:lang w:val="en-US" w:eastAsia="ru-RU"/>
        </w:rPr>
        <w:t xml:space="preserve">. In 1383 Timur started the military conquest of Persia. He captured </w:t>
      </w:r>
      <w:hyperlink r:id="rId335" w:tooltip="Herat" w:history="1">
        <w:r w:rsidRPr="00B2451E">
          <w:rPr>
            <w:rFonts w:ascii="Verdana" w:eastAsia="Times New Roman" w:hAnsi="Verdana" w:cs="Times New Roman"/>
            <w:sz w:val="28"/>
            <w:szCs w:val="28"/>
            <w:u w:val="single"/>
            <w:lang w:val="en-US" w:eastAsia="ru-RU"/>
          </w:rPr>
          <w:t>Herat</w:t>
        </w:r>
      </w:hyperlink>
      <w:r w:rsidRPr="00B2451E">
        <w:rPr>
          <w:rFonts w:ascii="Verdana" w:eastAsia="Times New Roman" w:hAnsi="Verdana" w:cs="Times New Roman"/>
          <w:sz w:val="28"/>
          <w:szCs w:val="28"/>
          <w:lang w:val="en-US" w:eastAsia="ru-RU"/>
        </w:rPr>
        <w:t xml:space="preserve">, Khorasan and all eastern Persia by 1385 and captured almost all </w:t>
      </w:r>
      <w:r w:rsidRPr="00B2451E">
        <w:rPr>
          <w:rFonts w:ascii="Verdana" w:eastAsia="Times New Roman" w:hAnsi="Verdana" w:cs="Times New Roman"/>
          <w:sz w:val="28"/>
          <w:szCs w:val="28"/>
          <w:lang w:val="en-US" w:eastAsia="ru-RU"/>
        </w:rPr>
        <w:lastRenderedPageBreak/>
        <w:t xml:space="preserve">of Persia by 1387. These conquests were characterised by exceptional brutality. For example, when </w:t>
      </w:r>
      <w:hyperlink r:id="rId336" w:tooltip="Isfahan" w:history="1">
        <w:r w:rsidRPr="00B2451E">
          <w:rPr>
            <w:rFonts w:ascii="Verdana" w:eastAsia="Times New Roman" w:hAnsi="Verdana" w:cs="Times New Roman"/>
            <w:sz w:val="28"/>
            <w:szCs w:val="28"/>
            <w:u w:val="single"/>
            <w:lang w:val="en-US" w:eastAsia="ru-RU"/>
          </w:rPr>
          <w:t>Isfahan</w:t>
        </w:r>
      </w:hyperlink>
      <w:r w:rsidRPr="00B2451E">
        <w:rPr>
          <w:rFonts w:ascii="Verdana" w:eastAsia="Times New Roman" w:hAnsi="Verdana" w:cs="Times New Roman"/>
          <w:sz w:val="28"/>
          <w:szCs w:val="28"/>
          <w:lang w:val="en-US" w:eastAsia="ru-RU"/>
        </w:rPr>
        <w:t xml:space="preserve"> surrendered to Timur in 1387, he initially treated it with relative mercy as he commonly did with cities that surrendered without resistance. However, after the city revolted against Timur's punitive taxes by killing the tax collectors and some of Timur's soldiers, Timur ordered the complete massacre of the city, killing a reported 70,000 citizens. An eye-witness counted more than 28 towers, each constructed of about 1,500 heads.</w:t>
      </w:r>
      <w:hyperlink r:id="rId337" w:anchor="cite_note-15" w:history="1">
        <w:r w:rsidRPr="00B2451E">
          <w:rPr>
            <w:rFonts w:ascii="Verdana" w:eastAsia="Times New Roman" w:hAnsi="Verdana" w:cs="Times New Roman"/>
            <w:sz w:val="28"/>
            <w:szCs w:val="28"/>
            <w:u w:val="single"/>
            <w:vertAlign w:val="superscript"/>
            <w:lang w:val="en-US" w:eastAsia="ru-RU"/>
          </w:rPr>
          <w:t>[16]</w:t>
        </w:r>
      </w:hyperlink>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In the meantime, Tokhtamysh, now khan of the </w:t>
      </w:r>
      <w:hyperlink r:id="rId338" w:tooltip="Golden Horde" w:history="1">
        <w:r w:rsidRPr="00B2451E">
          <w:rPr>
            <w:rFonts w:ascii="Verdana" w:eastAsia="Times New Roman" w:hAnsi="Verdana" w:cs="Times New Roman"/>
            <w:sz w:val="28"/>
            <w:szCs w:val="28"/>
            <w:u w:val="single"/>
            <w:lang w:val="en-US" w:eastAsia="ru-RU"/>
          </w:rPr>
          <w:t>Golden Horde</w:t>
        </w:r>
      </w:hyperlink>
      <w:r w:rsidRPr="00B2451E">
        <w:rPr>
          <w:rFonts w:ascii="Verdana" w:eastAsia="Times New Roman" w:hAnsi="Verdana" w:cs="Times New Roman"/>
          <w:sz w:val="28"/>
          <w:szCs w:val="28"/>
          <w:lang w:val="en-US" w:eastAsia="ru-RU"/>
        </w:rPr>
        <w:t xml:space="preserve">, turned against his patron and invaded </w:t>
      </w:r>
      <w:hyperlink r:id="rId339" w:tooltip="Azerbaijan" w:history="1">
        <w:r w:rsidRPr="00B2451E">
          <w:rPr>
            <w:rFonts w:ascii="Verdana" w:eastAsia="Times New Roman" w:hAnsi="Verdana" w:cs="Times New Roman"/>
            <w:sz w:val="28"/>
            <w:szCs w:val="28"/>
            <w:u w:val="single"/>
            <w:lang w:val="en-US" w:eastAsia="ru-RU"/>
          </w:rPr>
          <w:t>Azerbaijan</w:t>
        </w:r>
      </w:hyperlink>
      <w:r w:rsidRPr="00B2451E">
        <w:rPr>
          <w:rFonts w:ascii="Verdana" w:eastAsia="Times New Roman" w:hAnsi="Verdana" w:cs="Times New Roman"/>
          <w:sz w:val="28"/>
          <w:szCs w:val="28"/>
          <w:lang w:val="en-US" w:eastAsia="ru-RU"/>
        </w:rPr>
        <w:t xml:space="preserve"> in 1385. This action would cause a counter by Timur that would become the </w:t>
      </w:r>
      <w:hyperlink r:id="rId340" w:tooltip="Tokhtamysh–Timur war" w:history="1">
        <w:r w:rsidRPr="00B2451E">
          <w:rPr>
            <w:rFonts w:ascii="Verdana" w:eastAsia="Times New Roman" w:hAnsi="Verdana" w:cs="Times New Roman"/>
            <w:sz w:val="28"/>
            <w:szCs w:val="28"/>
            <w:u w:val="single"/>
            <w:lang w:val="en-US" w:eastAsia="ru-RU"/>
          </w:rPr>
          <w:t>Tokhtamysh–Timur war</w:t>
        </w:r>
      </w:hyperlink>
      <w:r w:rsidRPr="00B2451E">
        <w:rPr>
          <w:rFonts w:ascii="Verdana" w:eastAsia="Times New Roman" w:hAnsi="Verdana" w:cs="Times New Roman"/>
          <w:sz w:val="28"/>
          <w:szCs w:val="28"/>
          <w:lang w:val="en-US" w:eastAsia="ru-RU"/>
        </w:rPr>
        <w:t xml:space="preserve">. In the initial stage of the war, Timur won a victory at the </w:t>
      </w:r>
      <w:hyperlink r:id="rId341" w:tooltip="Battle of the Kondurcha River" w:history="1">
        <w:r w:rsidRPr="00B2451E">
          <w:rPr>
            <w:rFonts w:ascii="Verdana" w:eastAsia="Times New Roman" w:hAnsi="Verdana" w:cs="Times New Roman"/>
            <w:sz w:val="28"/>
            <w:szCs w:val="28"/>
            <w:u w:val="single"/>
            <w:lang w:val="en-US" w:eastAsia="ru-RU"/>
          </w:rPr>
          <w:t>Battle of the Kondurcha River</w:t>
        </w:r>
      </w:hyperlink>
      <w:r w:rsidRPr="00B2451E">
        <w:rPr>
          <w:rFonts w:ascii="Verdana" w:eastAsia="Times New Roman" w:hAnsi="Verdana" w:cs="Times New Roman"/>
          <w:sz w:val="28"/>
          <w:szCs w:val="28"/>
          <w:lang w:val="en-US" w:eastAsia="ru-RU"/>
        </w:rPr>
        <w:t>, however Tokhtamysh and his army were allowed to escape. After Tokhtamysh's initial defeat, Timur then invaded Muscovy to the north of Tokhtamysh's holdings. Timur's army burned Raizan and advanced upon Moscow, only to be pulled away before reaching the Oka River by Tokhtamysh's renewed campaign in the south.</w:t>
      </w:r>
      <w:hyperlink r:id="rId342" w:anchor="cite_note--14" w:history="1">
        <w:r w:rsidRPr="00B2451E">
          <w:rPr>
            <w:rFonts w:ascii="Verdana" w:eastAsia="Times New Roman" w:hAnsi="Verdana" w:cs="Times New Roman"/>
            <w:sz w:val="28"/>
            <w:szCs w:val="28"/>
            <w:u w:val="single"/>
            <w:vertAlign w:val="superscript"/>
            <w:lang w:val="en-US" w:eastAsia="ru-RU"/>
          </w:rPr>
          <w:t>[15]</w:t>
        </w:r>
      </w:hyperlink>
      <w:r w:rsidRPr="00B2451E">
        <w:rPr>
          <w:rFonts w:ascii="Verdana" w:eastAsia="Times New Roman" w:hAnsi="Verdana" w:cs="Times New Roman"/>
          <w:sz w:val="28"/>
          <w:szCs w:val="28"/>
          <w:lang w:val="en-US" w:eastAsia="ru-RU"/>
        </w:rPr>
        <w:t xml:space="preserve"> In 1395, at the </w:t>
      </w:r>
      <w:hyperlink r:id="rId343" w:tooltip="Battle of the Terek River" w:history="1">
        <w:r w:rsidRPr="00B2451E">
          <w:rPr>
            <w:rFonts w:ascii="Verdana" w:eastAsia="Times New Roman" w:hAnsi="Verdana" w:cs="Times New Roman"/>
            <w:sz w:val="28"/>
            <w:szCs w:val="28"/>
            <w:u w:val="single"/>
            <w:lang w:val="en-US" w:eastAsia="ru-RU"/>
          </w:rPr>
          <w:t>Battle of the Terek River</w:t>
        </w:r>
      </w:hyperlink>
      <w:r w:rsidRPr="00B2451E">
        <w:rPr>
          <w:rFonts w:ascii="Verdana" w:eastAsia="Times New Roman" w:hAnsi="Verdana" w:cs="Times New Roman"/>
          <w:sz w:val="28"/>
          <w:szCs w:val="28"/>
          <w:lang w:val="en-US" w:eastAsia="ru-RU"/>
        </w:rPr>
        <w:t xml:space="preserve">, Tokhtamysh's power was finally broken concluding the titanic struggle between the two monarchs. In this </w:t>
      </w:r>
      <w:hyperlink r:id="rId344" w:tooltip="Tokhtamysh–Timur war" w:history="1">
        <w:r w:rsidRPr="00B2451E">
          <w:rPr>
            <w:rFonts w:ascii="Verdana" w:eastAsia="Times New Roman" w:hAnsi="Verdana" w:cs="Times New Roman"/>
            <w:sz w:val="28"/>
            <w:szCs w:val="28"/>
            <w:u w:val="single"/>
            <w:lang w:val="en-US" w:eastAsia="ru-RU"/>
          </w:rPr>
          <w:t>Tokhtamysh–Timur war</w:t>
        </w:r>
      </w:hyperlink>
      <w:r w:rsidRPr="00B2451E">
        <w:rPr>
          <w:rFonts w:ascii="Verdana" w:eastAsia="Times New Roman" w:hAnsi="Verdana" w:cs="Times New Roman"/>
          <w:sz w:val="28"/>
          <w:szCs w:val="28"/>
          <w:lang w:val="en-US" w:eastAsia="ru-RU"/>
        </w:rPr>
        <w:t xml:space="preserve">, Timur first led an army of over 100,000 men north for more than 700 miles into the uninhabited steppe, then west about 1000 miles, advancing in a front more than 10 miles wide. The </w:t>
      </w:r>
      <w:hyperlink r:id="rId345" w:tooltip="Timurid dynasty" w:history="1">
        <w:r w:rsidRPr="00B2451E">
          <w:rPr>
            <w:rFonts w:ascii="Verdana" w:eastAsia="Times New Roman" w:hAnsi="Verdana" w:cs="Times New Roman"/>
            <w:sz w:val="28"/>
            <w:szCs w:val="28"/>
            <w:u w:val="single"/>
            <w:lang w:val="en-US" w:eastAsia="ru-RU"/>
          </w:rPr>
          <w:t>Timurid</w:t>
        </w:r>
      </w:hyperlink>
      <w:r w:rsidRPr="00B2451E">
        <w:rPr>
          <w:rFonts w:ascii="Verdana" w:eastAsia="Times New Roman" w:hAnsi="Verdana" w:cs="Times New Roman"/>
          <w:sz w:val="28"/>
          <w:szCs w:val="28"/>
          <w:lang w:val="en-US" w:eastAsia="ru-RU"/>
        </w:rPr>
        <w:t xml:space="preserve"> army almost starved, and Timur organized a great hunt where the army encircled vast areas of steppe to get food. Tokhtamysh's army finally was cornered against the Volga River in the </w:t>
      </w:r>
      <w:hyperlink r:id="rId346" w:tooltip="Orenburg" w:history="1">
        <w:r w:rsidRPr="00B2451E">
          <w:rPr>
            <w:rFonts w:ascii="Verdana" w:eastAsia="Times New Roman" w:hAnsi="Verdana" w:cs="Times New Roman"/>
            <w:sz w:val="28"/>
            <w:szCs w:val="28"/>
            <w:u w:val="single"/>
            <w:lang w:val="en-US" w:eastAsia="ru-RU"/>
          </w:rPr>
          <w:t>Orenburg</w:t>
        </w:r>
      </w:hyperlink>
      <w:r w:rsidRPr="00B2451E">
        <w:rPr>
          <w:rFonts w:ascii="Verdana" w:eastAsia="Times New Roman" w:hAnsi="Verdana" w:cs="Times New Roman"/>
          <w:sz w:val="28"/>
          <w:szCs w:val="28"/>
          <w:lang w:val="en-US" w:eastAsia="ru-RU"/>
        </w:rPr>
        <w:t xml:space="preserve"> </w:t>
      </w:r>
      <w:r w:rsidRPr="00B2451E">
        <w:rPr>
          <w:rFonts w:ascii="Verdana" w:eastAsia="Times New Roman" w:hAnsi="Verdana" w:cs="Times New Roman"/>
          <w:sz w:val="28"/>
          <w:szCs w:val="28"/>
          <w:lang w:val="en-US" w:eastAsia="ru-RU"/>
        </w:rPr>
        <w:lastRenderedPageBreak/>
        <w:t xml:space="preserve">region and destroyed (See </w:t>
      </w:r>
      <w:hyperlink r:id="rId347" w:tooltip="Battle of the Terek River" w:history="1">
        <w:r w:rsidRPr="00B2451E">
          <w:rPr>
            <w:rFonts w:ascii="Verdana" w:eastAsia="Times New Roman" w:hAnsi="Verdana" w:cs="Times New Roman"/>
            <w:sz w:val="28"/>
            <w:szCs w:val="28"/>
            <w:u w:val="single"/>
            <w:lang w:val="en-US" w:eastAsia="ru-RU"/>
          </w:rPr>
          <w:t>Battle of the Terek River</w:t>
        </w:r>
      </w:hyperlink>
      <w:r w:rsidRPr="00B2451E">
        <w:rPr>
          <w:rFonts w:ascii="Verdana" w:eastAsia="Times New Roman" w:hAnsi="Verdana" w:cs="Times New Roman"/>
          <w:sz w:val="28"/>
          <w:szCs w:val="28"/>
          <w:lang w:val="en-US" w:eastAsia="ru-RU"/>
        </w:rPr>
        <w:t xml:space="preserve">). During this march, Timur's army got far enough north to be in a region of </w:t>
      </w:r>
      <w:hyperlink r:id="rId348" w:tooltip="Midnight sun" w:history="1">
        <w:r w:rsidRPr="00B2451E">
          <w:rPr>
            <w:rFonts w:ascii="Verdana" w:eastAsia="Times New Roman" w:hAnsi="Verdana" w:cs="Times New Roman"/>
            <w:sz w:val="28"/>
            <w:szCs w:val="28"/>
            <w:u w:val="single"/>
            <w:lang w:val="en-US" w:eastAsia="ru-RU"/>
          </w:rPr>
          <w:t>very long summer days</w:t>
        </w:r>
      </w:hyperlink>
      <w:r w:rsidRPr="00B2451E">
        <w:rPr>
          <w:rFonts w:ascii="Verdana" w:eastAsia="Times New Roman" w:hAnsi="Verdana" w:cs="Times New Roman"/>
          <w:sz w:val="28"/>
          <w:szCs w:val="28"/>
          <w:lang w:val="en-US" w:eastAsia="ru-RU"/>
        </w:rPr>
        <w:t xml:space="preserve">, causing complaints by his Muslim soldiers about keeping a long schedule of </w:t>
      </w:r>
      <w:hyperlink r:id="rId349" w:tooltip="Salat" w:history="1">
        <w:r w:rsidRPr="00B2451E">
          <w:rPr>
            <w:rFonts w:ascii="Verdana" w:eastAsia="Times New Roman" w:hAnsi="Verdana" w:cs="Times New Roman"/>
            <w:sz w:val="28"/>
            <w:szCs w:val="28"/>
            <w:u w:val="single"/>
            <w:lang w:val="en-US" w:eastAsia="ru-RU"/>
          </w:rPr>
          <w:t>prayers</w:t>
        </w:r>
      </w:hyperlink>
      <w:r w:rsidRPr="00B2451E">
        <w:rPr>
          <w:rFonts w:ascii="Verdana" w:eastAsia="Times New Roman" w:hAnsi="Verdana" w:cs="Times New Roman"/>
          <w:sz w:val="28"/>
          <w:szCs w:val="28"/>
          <w:lang w:val="en-US" w:eastAsia="ru-RU"/>
        </w:rPr>
        <w:t xml:space="preserve"> in such northern regions. Timur during the course of his campaign destroyed </w:t>
      </w:r>
      <w:hyperlink r:id="rId350" w:tooltip="Sarai (city)" w:history="1">
        <w:r w:rsidRPr="00B2451E">
          <w:rPr>
            <w:rFonts w:ascii="Verdana" w:eastAsia="Times New Roman" w:hAnsi="Verdana" w:cs="Times New Roman"/>
            <w:sz w:val="28"/>
            <w:szCs w:val="28"/>
            <w:u w:val="single"/>
            <w:lang w:val="en-US" w:eastAsia="ru-RU"/>
          </w:rPr>
          <w:t>Sarai</w:t>
        </w:r>
      </w:hyperlink>
      <w:r w:rsidRPr="00B2451E">
        <w:rPr>
          <w:rFonts w:ascii="Verdana" w:eastAsia="Times New Roman" w:hAnsi="Verdana" w:cs="Times New Roman"/>
          <w:sz w:val="28"/>
          <w:szCs w:val="28"/>
          <w:lang w:val="en-US" w:eastAsia="ru-RU"/>
        </w:rPr>
        <w:t xml:space="preserve">, the capital of the Golden Horde, and </w:t>
      </w:r>
      <w:hyperlink r:id="rId351" w:tooltip="Astrakhan" w:history="1">
        <w:r w:rsidRPr="00B2451E">
          <w:rPr>
            <w:rFonts w:ascii="Verdana" w:eastAsia="Times New Roman" w:hAnsi="Verdana" w:cs="Times New Roman"/>
            <w:sz w:val="28"/>
            <w:szCs w:val="28"/>
            <w:u w:val="single"/>
            <w:lang w:val="en-US" w:eastAsia="ru-RU"/>
          </w:rPr>
          <w:t>Astrakhan</w:t>
        </w:r>
      </w:hyperlink>
      <w:r w:rsidRPr="00B2451E">
        <w:rPr>
          <w:rFonts w:ascii="Verdana" w:eastAsia="Times New Roman" w:hAnsi="Verdana" w:cs="Times New Roman"/>
          <w:sz w:val="28"/>
          <w:szCs w:val="28"/>
          <w:lang w:val="en-US" w:eastAsia="ru-RU"/>
        </w:rPr>
        <w:t xml:space="preserve">, subsequently wrecking the Golden Horde's economy based on </w:t>
      </w:r>
      <w:hyperlink r:id="rId352" w:tooltip="Silk Road" w:history="1">
        <w:r w:rsidRPr="00B2451E">
          <w:rPr>
            <w:rFonts w:ascii="Verdana" w:eastAsia="Times New Roman" w:hAnsi="Verdana" w:cs="Times New Roman"/>
            <w:sz w:val="28"/>
            <w:szCs w:val="28"/>
            <w:u w:val="single"/>
            <w:lang w:val="en-US" w:eastAsia="ru-RU"/>
          </w:rPr>
          <w:t>Silk Road</w:t>
        </w:r>
      </w:hyperlink>
      <w:r w:rsidRPr="00B2451E">
        <w:rPr>
          <w:rFonts w:ascii="Verdana" w:eastAsia="Times New Roman" w:hAnsi="Verdana" w:cs="Times New Roman"/>
          <w:sz w:val="28"/>
          <w:szCs w:val="28"/>
          <w:lang w:val="en-US" w:eastAsia="ru-RU"/>
        </w:rPr>
        <w:t xml:space="preserve"> trade.</w:t>
      </w:r>
    </w:p>
    <w:p w:rsidR="007D4C8D" w:rsidRPr="00B2451E" w:rsidRDefault="007D4C8D" w:rsidP="00B2451E">
      <w:pPr>
        <w:shd w:val="clear" w:color="auto" w:fill="F8FCFF"/>
        <w:spacing w:before="100" w:beforeAutospacing="1" w:after="100" w:afterAutospacing="1" w:line="360" w:lineRule="auto"/>
        <w:outlineLvl w:val="1"/>
        <w:rPr>
          <w:rFonts w:ascii="Verdana" w:eastAsia="Times New Roman" w:hAnsi="Verdana" w:cs="Times New Roman"/>
          <w:b/>
          <w:bCs/>
          <w:sz w:val="28"/>
          <w:szCs w:val="28"/>
          <w:lang w:val="en-US" w:eastAsia="ru-RU"/>
        </w:rPr>
      </w:pPr>
      <w:r w:rsidRPr="00B2451E">
        <w:rPr>
          <w:rFonts w:ascii="Verdana" w:eastAsia="Times New Roman" w:hAnsi="Verdana" w:cs="Times New Roman"/>
          <w:b/>
          <w:bCs/>
          <w:sz w:val="28"/>
          <w:szCs w:val="28"/>
          <w:lang w:val="en-US" w:eastAsia="ru-RU"/>
        </w:rPr>
        <w:t>[</w:t>
      </w:r>
      <w:hyperlink r:id="rId353" w:tooltip="Edit section: Indian campaign" w:history="1">
        <w:r w:rsidRPr="00B2451E">
          <w:rPr>
            <w:rFonts w:ascii="Verdana" w:eastAsia="Times New Roman" w:hAnsi="Verdana" w:cs="Times New Roman"/>
            <w:b/>
            <w:bCs/>
            <w:sz w:val="28"/>
            <w:szCs w:val="28"/>
            <w:u w:val="single"/>
            <w:lang w:val="en-US" w:eastAsia="ru-RU"/>
          </w:rPr>
          <w:t>edit</w:t>
        </w:r>
      </w:hyperlink>
      <w:r w:rsidRPr="00B2451E">
        <w:rPr>
          <w:rFonts w:ascii="Verdana" w:eastAsia="Times New Roman" w:hAnsi="Verdana" w:cs="Times New Roman"/>
          <w:b/>
          <w:bCs/>
          <w:sz w:val="28"/>
          <w:szCs w:val="28"/>
          <w:lang w:val="en-US" w:eastAsia="ru-RU"/>
        </w:rPr>
        <w:t>] Indian campaign</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Timur began a trek starting in 1398 to invade the reigning </w:t>
      </w:r>
      <w:hyperlink r:id="rId354" w:tooltip="Sultan" w:history="1">
        <w:r w:rsidRPr="00B2451E">
          <w:rPr>
            <w:rFonts w:ascii="Verdana" w:eastAsia="Times New Roman" w:hAnsi="Verdana" w:cs="Times New Roman"/>
            <w:sz w:val="28"/>
            <w:szCs w:val="28"/>
            <w:u w:val="single"/>
            <w:lang w:val="en-US" w:eastAsia="ru-RU"/>
          </w:rPr>
          <w:t>Sultan</w:t>
        </w:r>
      </w:hyperlink>
      <w:r w:rsidRPr="00B2451E">
        <w:rPr>
          <w:rFonts w:ascii="Verdana" w:eastAsia="Times New Roman" w:hAnsi="Verdana" w:cs="Times New Roman"/>
          <w:sz w:val="28"/>
          <w:szCs w:val="28"/>
          <w:lang w:val="en-US" w:eastAsia="ru-RU"/>
        </w:rPr>
        <w:t xml:space="preserve"> Nasir-u Din Mehmud of the </w:t>
      </w:r>
      <w:hyperlink r:id="rId355" w:tooltip="Tughlaq" w:history="1">
        <w:r w:rsidRPr="00B2451E">
          <w:rPr>
            <w:rFonts w:ascii="Verdana" w:eastAsia="Times New Roman" w:hAnsi="Verdana" w:cs="Times New Roman"/>
            <w:sz w:val="28"/>
            <w:szCs w:val="28"/>
            <w:u w:val="single"/>
            <w:lang w:val="en-US" w:eastAsia="ru-RU"/>
          </w:rPr>
          <w:t>Tughlaq</w:t>
        </w:r>
      </w:hyperlink>
      <w:r w:rsidRPr="00B2451E">
        <w:rPr>
          <w:rFonts w:ascii="Verdana" w:eastAsia="Times New Roman" w:hAnsi="Verdana" w:cs="Times New Roman"/>
          <w:sz w:val="28"/>
          <w:szCs w:val="28"/>
          <w:lang w:val="en-US" w:eastAsia="ru-RU"/>
        </w:rPr>
        <w:t xml:space="preserve"> Dynasty in the north Indian city of </w:t>
      </w:r>
      <w:hyperlink r:id="rId356" w:tooltip="Delhi" w:history="1">
        <w:r w:rsidRPr="00B2451E">
          <w:rPr>
            <w:rFonts w:ascii="Verdana" w:eastAsia="Times New Roman" w:hAnsi="Verdana" w:cs="Times New Roman"/>
            <w:sz w:val="28"/>
            <w:szCs w:val="28"/>
            <w:u w:val="single"/>
            <w:lang w:val="en-US" w:eastAsia="ru-RU"/>
          </w:rPr>
          <w:t>Delhi</w:t>
        </w:r>
      </w:hyperlink>
      <w:r w:rsidRPr="00B2451E">
        <w:rPr>
          <w:rFonts w:ascii="Verdana" w:eastAsia="Times New Roman" w:hAnsi="Verdana" w:cs="Times New Roman"/>
          <w:sz w:val="28"/>
          <w:szCs w:val="28"/>
          <w:lang w:val="en-US" w:eastAsia="ru-RU"/>
        </w:rPr>
        <w:t>.</w:t>
      </w:r>
      <w:hyperlink r:id="rId357" w:anchor="cite_note-packhum389-16" w:history="1">
        <w:r w:rsidRPr="00B2451E">
          <w:rPr>
            <w:rFonts w:ascii="Verdana" w:eastAsia="Times New Roman" w:hAnsi="Verdana" w:cs="Times New Roman"/>
            <w:sz w:val="28"/>
            <w:szCs w:val="28"/>
            <w:u w:val="single"/>
            <w:vertAlign w:val="superscript"/>
            <w:lang w:val="en-US" w:eastAsia="ru-RU"/>
          </w:rPr>
          <w:t>[17]</w:t>
        </w:r>
      </w:hyperlink>
      <w:r w:rsidRPr="00B2451E">
        <w:rPr>
          <w:rFonts w:ascii="Verdana" w:eastAsia="Times New Roman" w:hAnsi="Verdana" w:cs="Times New Roman"/>
          <w:sz w:val="28"/>
          <w:szCs w:val="28"/>
          <w:lang w:val="en-US" w:eastAsia="ru-RU"/>
        </w:rPr>
        <w:t xml:space="preserve"> His campaign was officially based on rectifying the fact that the Muslim </w:t>
      </w:r>
      <w:hyperlink r:id="rId358" w:tooltip="Delhi Sultanate" w:history="1">
        <w:r w:rsidRPr="00B2451E">
          <w:rPr>
            <w:rFonts w:ascii="Verdana" w:eastAsia="Times New Roman" w:hAnsi="Verdana" w:cs="Times New Roman"/>
            <w:sz w:val="28"/>
            <w:szCs w:val="28"/>
            <w:u w:val="single"/>
            <w:lang w:val="en-US" w:eastAsia="ru-RU"/>
          </w:rPr>
          <w:t>Delhi Sultanate</w:t>
        </w:r>
      </w:hyperlink>
      <w:r w:rsidRPr="00B2451E">
        <w:rPr>
          <w:rFonts w:ascii="Verdana" w:eastAsia="Times New Roman" w:hAnsi="Verdana" w:cs="Times New Roman"/>
          <w:sz w:val="28"/>
          <w:szCs w:val="28"/>
          <w:lang w:val="en-US" w:eastAsia="ru-RU"/>
        </w:rPr>
        <w:t xml:space="preserve"> was too tolerant toward its </w:t>
      </w:r>
      <w:hyperlink r:id="rId359" w:tooltip="Hindu" w:history="1">
        <w:r w:rsidRPr="00B2451E">
          <w:rPr>
            <w:rFonts w:ascii="Verdana" w:eastAsia="Times New Roman" w:hAnsi="Verdana" w:cs="Times New Roman"/>
            <w:sz w:val="28"/>
            <w:szCs w:val="28"/>
            <w:u w:val="single"/>
            <w:lang w:val="en-US" w:eastAsia="ru-RU"/>
          </w:rPr>
          <w:t>Hindu</w:t>
        </w:r>
      </w:hyperlink>
      <w:r w:rsidRPr="00B2451E">
        <w:rPr>
          <w:rFonts w:ascii="Verdana" w:eastAsia="Times New Roman" w:hAnsi="Verdana" w:cs="Times New Roman"/>
          <w:sz w:val="28"/>
          <w:szCs w:val="28"/>
          <w:lang w:val="en-US" w:eastAsia="ru-RU"/>
        </w:rPr>
        <w:t xml:space="preserve"> subjects, but was motivated greatly by the considerable wealth to be gained.</w:t>
      </w:r>
      <w:hyperlink r:id="rId360" w:anchor="cite_note-17" w:history="1">
        <w:r w:rsidRPr="00B2451E">
          <w:rPr>
            <w:rFonts w:ascii="Verdana" w:eastAsia="Times New Roman" w:hAnsi="Verdana" w:cs="Times New Roman"/>
            <w:sz w:val="28"/>
            <w:szCs w:val="28"/>
            <w:u w:val="single"/>
            <w:vertAlign w:val="superscript"/>
            <w:lang w:val="en-US" w:eastAsia="ru-RU"/>
          </w:rPr>
          <w:t>[18]</w:t>
        </w:r>
      </w:hyperlink>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Timur crossed the </w:t>
      </w:r>
      <w:hyperlink r:id="rId361" w:tooltip="Indus River" w:history="1">
        <w:r w:rsidRPr="00B2451E">
          <w:rPr>
            <w:rFonts w:ascii="Verdana" w:eastAsia="Times New Roman" w:hAnsi="Verdana" w:cs="Times New Roman"/>
            <w:sz w:val="28"/>
            <w:szCs w:val="28"/>
            <w:u w:val="single"/>
            <w:lang w:val="en-US" w:eastAsia="ru-RU"/>
          </w:rPr>
          <w:t>Indus River</w:t>
        </w:r>
      </w:hyperlink>
      <w:r w:rsidRPr="00B2451E">
        <w:rPr>
          <w:rFonts w:ascii="Verdana" w:eastAsia="Times New Roman" w:hAnsi="Verdana" w:cs="Times New Roman"/>
          <w:sz w:val="28"/>
          <w:szCs w:val="28"/>
          <w:lang w:val="en-US" w:eastAsia="ru-RU"/>
        </w:rPr>
        <w:t xml:space="preserve"> at </w:t>
      </w:r>
      <w:hyperlink r:id="rId362" w:tooltip="Attock" w:history="1">
        <w:r w:rsidRPr="00B2451E">
          <w:rPr>
            <w:rFonts w:ascii="Verdana" w:eastAsia="Times New Roman" w:hAnsi="Verdana" w:cs="Times New Roman"/>
            <w:sz w:val="28"/>
            <w:szCs w:val="28"/>
            <w:u w:val="single"/>
            <w:lang w:val="en-US" w:eastAsia="ru-RU"/>
          </w:rPr>
          <w:t>Attock</w:t>
        </w:r>
      </w:hyperlink>
      <w:r w:rsidRPr="00B2451E">
        <w:rPr>
          <w:rFonts w:ascii="Verdana" w:eastAsia="Times New Roman" w:hAnsi="Verdana" w:cs="Times New Roman"/>
          <w:sz w:val="28"/>
          <w:szCs w:val="28"/>
          <w:lang w:val="en-US" w:eastAsia="ru-RU"/>
        </w:rPr>
        <w:t xml:space="preserve"> (now </w:t>
      </w:r>
      <w:hyperlink r:id="rId363" w:tooltip="Pakistan" w:history="1">
        <w:r w:rsidRPr="00B2451E">
          <w:rPr>
            <w:rFonts w:ascii="Verdana" w:eastAsia="Times New Roman" w:hAnsi="Verdana" w:cs="Times New Roman"/>
            <w:sz w:val="28"/>
            <w:szCs w:val="28"/>
            <w:u w:val="single"/>
            <w:lang w:val="en-US" w:eastAsia="ru-RU"/>
          </w:rPr>
          <w:t>Pakistan</w:t>
        </w:r>
      </w:hyperlink>
      <w:r w:rsidRPr="00B2451E">
        <w:rPr>
          <w:rFonts w:ascii="Verdana" w:eastAsia="Times New Roman" w:hAnsi="Verdana" w:cs="Times New Roman"/>
          <w:sz w:val="28"/>
          <w:szCs w:val="28"/>
          <w:lang w:val="en-US" w:eastAsia="ru-RU"/>
        </w:rPr>
        <w:t xml:space="preserve">) on September 24, 1398, but Timur's </w:t>
      </w:r>
      <w:hyperlink r:id="rId364" w:tooltip="Invasion" w:history="1">
        <w:r w:rsidRPr="00B2451E">
          <w:rPr>
            <w:rFonts w:ascii="Verdana" w:eastAsia="Times New Roman" w:hAnsi="Verdana" w:cs="Times New Roman"/>
            <w:sz w:val="28"/>
            <w:szCs w:val="28"/>
            <w:u w:val="single"/>
            <w:lang w:val="en-US" w:eastAsia="ru-RU"/>
          </w:rPr>
          <w:t>invasion</w:t>
        </w:r>
      </w:hyperlink>
      <w:r w:rsidRPr="00B2451E">
        <w:rPr>
          <w:rFonts w:ascii="Verdana" w:eastAsia="Times New Roman" w:hAnsi="Verdana" w:cs="Times New Roman"/>
          <w:sz w:val="28"/>
          <w:szCs w:val="28"/>
          <w:lang w:val="en-US" w:eastAsia="ru-RU"/>
        </w:rPr>
        <w:t xml:space="preserve"> did not go unopposed and he did meet some resistance during his march to Delhi, by the </w:t>
      </w:r>
      <w:hyperlink r:id="rId365" w:tooltip="Governor" w:history="1">
        <w:r w:rsidRPr="00B2451E">
          <w:rPr>
            <w:rFonts w:ascii="Verdana" w:eastAsia="Times New Roman" w:hAnsi="Verdana" w:cs="Times New Roman"/>
            <w:sz w:val="28"/>
            <w:szCs w:val="28"/>
            <w:u w:val="single"/>
            <w:lang w:val="en-US" w:eastAsia="ru-RU"/>
          </w:rPr>
          <w:t>Governor</w:t>
        </w:r>
      </w:hyperlink>
      <w:r w:rsidRPr="00B2451E">
        <w:rPr>
          <w:rFonts w:ascii="Verdana" w:eastAsia="Times New Roman" w:hAnsi="Verdana" w:cs="Times New Roman"/>
          <w:sz w:val="28"/>
          <w:szCs w:val="28"/>
          <w:lang w:val="en-US" w:eastAsia="ru-RU"/>
        </w:rPr>
        <w:t xml:space="preserve"> of </w:t>
      </w:r>
      <w:hyperlink r:id="rId366" w:tooltip="Meerut" w:history="1">
        <w:r w:rsidRPr="00B2451E">
          <w:rPr>
            <w:rFonts w:ascii="Verdana" w:eastAsia="Times New Roman" w:hAnsi="Verdana" w:cs="Times New Roman"/>
            <w:sz w:val="28"/>
            <w:szCs w:val="28"/>
            <w:u w:val="single"/>
            <w:lang w:val="en-US" w:eastAsia="ru-RU"/>
          </w:rPr>
          <w:t>Meerut</w:t>
        </w:r>
      </w:hyperlink>
      <w:r w:rsidRPr="00B2451E">
        <w:rPr>
          <w:rFonts w:ascii="Verdana" w:eastAsia="Times New Roman" w:hAnsi="Verdana" w:cs="Times New Roman"/>
          <w:sz w:val="28"/>
          <w:szCs w:val="28"/>
          <w:lang w:val="en-US" w:eastAsia="ru-RU"/>
        </w:rPr>
        <w:t>. Timur was able to continue his relentless approach to Delhi, arriving in 1398 to combat the armies of Sultan Mehmud, already weakened by an internal battle for ascension within the royal family.</w:t>
      </w:r>
    </w:p>
    <w:p w:rsidR="007D4C8D" w:rsidRPr="00B2451E" w:rsidRDefault="007D4C8D" w:rsidP="00B2451E">
      <w:pPr>
        <w:shd w:val="clear" w:color="auto" w:fill="F8FCFF"/>
        <w:spacing w:after="0" w:line="360" w:lineRule="auto"/>
        <w:rPr>
          <w:rFonts w:ascii="Verdana" w:eastAsia="Times New Roman" w:hAnsi="Verdana" w:cs="Times New Roman"/>
          <w:sz w:val="28"/>
          <w:szCs w:val="28"/>
          <w:lang w:eastAsia="ru-RU"/>
        </w:rPr>
      </w:pPr>
      <w:r w:rsidRPr="00B2451E">
        <w:rPr>
          <w:rFonts w:ascii="Verdana" w:eastAsia="Times New Roman" w:hAnsi="Verdana" w:cs="Times New Roman"/>
          <w:noProof/>
          <w:sz w:val="28"/>
          <w:szCs w:val="28"/>
          <w:lang w:eastAsia="ru-RU"/>
        </w:rPr>
        <w:lastRenderedPageBreak/>
        <w:drawing>
          <wp:inline distT="0" distB="0" distL="0" distR="0">
            <wp:extent cx="1718310" cy="2884805"/>
            <wp:effectExtent l="19050" t="0" r="0" b="0"/>
            <wp:docPr id="10" name="Рисунок 10" descr="http://upload.wikimedia.org/wikipedia/commons/thumb/f/f0/Timur_defeats_the_sultan_of_Delhi.jpg/180px-Timur_defeats_the_sultan_of_Delhi.jpg">
              <a:hlinkClick xmlns:a="http://schemas.openxmlformats.org/drawingml/2006/main" r:id="rId3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upload.wikimedia.org/wikipedia/commons/thumb/f/f0/Timur_defeats_the_sultan_of_Delhi.jpg/180px-Timur_defeats_the_sultan_of_Delhi.jpg">
                      <a:hlinkClick r:id="rId367"/>
                    </pic:cNvPr>
                    <pic:cNvPicPr>
                      <a:picLocks noChangeAspect="1" noChangeArrowheads="1"/>
                    </pic:cNvPicPr>
                  </pic:nvPicPr>
                  <pic:blipFill>
                    <a:blip r:embed="rId368" cstate="print"/>
                    <a:srcRect/>
                    <a:stretch>
                      <a:fillRect/>
                    </a:stretch>
                  </pic:blipFill>
                  <pic:spPr bwMode="auto">
                    <a:xfrm>
                      <a:off x="0" y="0"/>
                      <a:ext cx="1718310" cy="2884805"/>
                    </a:xfrm>
                    <a:prstGeom prst="rect">
                      <a:avLst/>
                    </a:prstGeom>
                    <a:noFill/>
                    <a:ln w="9525">
                      <a:noFill/>
                      <a:miter lim="800000"/>
                      <a:headEnd/>
                      <a:tailEnd/>
                    </a:ln>
                  </pic:spPr>
                </pic:pic>
              </a:graphicData>
            </a:graphic>
          </wp:inline>
        </w:drawing>
      </w:r>
    </w:p>
    <w:p w:rsidR="007D4C8D" w:rsidRPr="00B2451E" w:rsidRDefault="007D4C8D" w:rsidP="00B2451E">
      <w:pPr>
        <w:shd w:val="clear" w:color="auto" w:fill="F8FCFF"/>
        <w:spacing w:after="0" w:line="360" w:lineRule="auto"/>
        <w:rPr>
          <w:rFonts w:ascii="Verdana" w:eastAsia="Times New Roman" w:hAnsi="Verdana" w:cs="Times New Roman"/>
          <w:sz w:val="28"/>
          <w:szCs w:val="28"/>
          <w:lang w:eastAsia="ru-RU"/>
        </w:rPr>
      </w:pPr>
      <w:r w:rsidRPr="00B2451E">
        <w:rPr>
          <w:rFonts w:ascii="Verdana" w:eastAsia="Times New Roman" w:hAnsi="Verdana" w:cs="Times New Roman"/>
          <w:noProof/>
          <w:sz w:val="28"/>
          <w:szCs w:val="28"/>
          <w:lang w:eastAsia="ru-RU"/>
        </w:rPr>
        <w:drawing>
          <wp:inline distT="0" distB="0" distL="0" distR="0">
            <wp:extent cx="141605" cy="110490"/>
            <wp:effectExtent l="19050" t="0" r="0" b="0"/>
            <wp:docPr id="11" name="Рисунок 11" descr="http://bits.wikimedia.org/skins-1.5/common/images/magnify-clip.png">
              <a:hlinkClick xmlns:a="http://schemas.openxmlformats.org/drawingml/2006/main" r:id="rId367"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bits.wikimedia.org/skins-1.5/common/images/magnify-clip.png">
                      <a:hlinkClick r:id="rId367" tooltip="Enlarge"/>
                    </pic:cNvPr>
                    <pic:cNvPicPr>
                      <a:picLocks noChangeAspect="1" noChangeArrowheads="1"/>
                    </pic:cNvPicPr>
                  </pic:nvPicPr>
                  <pic:blipFill>
                    <a:blip r:embed="rId265" cstate="print"/>
                    <a:srcRect/>
                    <a:stretch>
                      <a:fillRect/>
                    </a:stretch>
                  </pic:blipFill>
                  <pic:spPr bwMode="auto">
                    <a:xfrm>
                      <a:off x="0" y="0"/>
                      <a:ext cx="141605" cy="110490"/>
                    </a:xfrm>
                    <a:prstGeom prst="rect">
                      <a:avLst/>
                    </a:prstGeom>
                    <a:noFill/>
                    <a:ln w="9525">
                      <a:noFill/>
                      <a:miter lim="800000"/>
                      <a:headEnd/>
                      <a:tailEnd/>
                    </a:ln>
                  </pic:spPr>
                </pic:pic>
              </a:graphicData>
            </a:graphic>
          </wp:inline>
        </w:drawing>
      </w:r>
    </w:p>
    <w:p w:rsidR="007D4C8D" w:rsidRPr="00B2451E" w:rsidRDefault="007D4C8D" w:rsidP="00B2451E">
      <w:pPr>
        <w:shd w:val="clear" w:color="auto" w:fill="F8FCFF"/>
        <w:spacing w:after="0" w:line="360" w:lineRule="auto"/>
        <w:rPr>
          <w:rFonts w:ascii="Verdana" w:eastAsia="Times New Roman" w:hAnsi="Verdana" w:cs="Times New Roman"/>
          <w:sz w:val="28"/>
          <w:szCs w:val="28"/>
          <w:lang w:val="en-US" w:eastAsia="ru-RU"/>
        </w:rPr>
      </w:pPr>
      <w:r w:rsidRPr="00B2451E">
        <w:rPr>
          <w:rFonts w:ascii="Verdana" w:eastAsia="Times New Roman" w:hAnsi="Verdana" w:cs="Times New Roman"/>
          <w:b/>
          <w:bCs/>
          <w:sz w:val="28"/>
          <w:szCs w:val="28"/>
          <w:lang w:val="en-US" w:eastAsia="ru-RU"/>
        </w:rPr>
        <w:t>Timur</w:t>
      </w:r>
      <w:r w:rsidRPr="00B2451E">
        <w:rPr>
          <w:rFonts w:ascii="Verdana" w:eastAsia="Times New Roman" w:hAnsi="Verdana" w:cs="Times New Roman"/>
          <w:sz w:val="28"/>
          <w:szCs w:val="28"/>
          <w:lang w:val="en-US" w:eastAsia="ru-RU"/>
        </w:rPr>
        <w:t xml:space="preserve"> defeats the </w:t>
      </w:r>
      <w:hyperlink r:id="rId369" w:tooltip="Sultan of Delhi" w:history="1">
        <w:r w:rsidRPr="00B2451E">
          <w:rPr>
            <w:rFonts w:ascii="Verdana" w:eastAsia="Times New Roman" w:hAnsi="Verdana" w:cs="Times New Roman"/>
            <w:sz w:val="28"/>
            <w:szCs w:val="28"/>
            <w:u w:val="single"/>
            <w:lang w:val="en-US" w:eastAsia="ru-RU"/>
          </w:rPr>
          <w:t>Sultan of Delhi</w:t>
        </w:r>
      </w:hyperlink>
      <w:r w:rsidRPr="00B2451E">
        <w:rPr>
          <w:rFonts w:ascii="Verdana" w:eastAsia="Times New Roman" w:hAnsi="Verdana" w:cs="Times New Roman"/>
          <w:sz w:val="28"/>
          <w:szCs w:val="28"/>
          <w:lang w:val="en-US" w:eastAsia="ru-RU"/>
        </w:rPr>
        <w:t>, Nasir Al-Din Mahmum Tughluq, in the winter of 1397-1398</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The Sultan's army was easily defeated on December 17, 1398. On this day the army of Sultan Mahmud Khan had prepared 120 war elephants armored with chain mail. He had put poison on the tusks, which put fright into the Tatar lines. Timur took action and the Tatars dug out a trench in front of their positions. Timur then took his camels and placed all the wood and hay he could on their backs. When the war elephants charged he lit the camels on fire and then prodded them with iron sticks. They charged at the elephants howling in pain. Timur had understood that elephants were easy creatures of panic. Faced with the strange specter of the burning camels flying straight at them with flames leaping from their backs, the elephants turned around and stampeded back toward their own lines. Timur entered Delhi and the city was sacked, destroyed, and left in ruins. Before the battle for Delhi, Timur executed a large number of captives, mostly Hindus.</w:t>
      </w:r>
      <w:hyperlink r:id="rId370" w:anchor="cite_note-EI-3" w:history="1">
        <w:r w:rsidRPr="00B2451E">
          <w:rPr>
            <w:rFonts w:ascii="Verdana" w:eastAsia="Times New Roman" w:hAnsi="Verdana" w:cs="Times New Roman"/>
            <w:sz w:val="28"/>
            <w:szCs w:val="28"/>
            <w:u w:val="single"/>
            <w:vertAlign w:val="superscript"/>
            <w:lang w:val="en-US" w:eastAsia="ru-RU"/>
          </w:rPr>
          <w:t>[4]</w:t>
        </w:r>
      </w:hyperlink>
      <w:hyperlink r:id="rId371" w:anchor="cite_note-packhum389-16" w:history="1">
        <w:r w:rsidRPr="00B2451E">
          <w:rPr>
            <w:rFonts w:ascii="Verdana" w:eastAsia="Times New Roman" w:hAnsi="Verdana" w:cs="Times New Roman"/>
            <w:sz w:val="28"/>
            <w:szCs w:val="28"/>
            <w:u w:val="single"/>
            <w:vertAlign w:val="superscript"/>
            <w:lang w:val="en-US" w:eastAsia="ru-RU"/>
          </w:rPr>
          <w:t>[17]</w:t>
        </w:r>
      </w:hyperlink>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lastRenderedPageBreak/>
        <w:t xml:space="preserve">Timur himself recorded the invasions in his memoirs, collectively known as </w:t>
      </w:r>
      <w:hyperlink r:id="rId372" w:tooltip="Tuzk-e-Taimuri" w:history="1">
        <w:r w:rsidRPr="00B2451E">
          <w:rPr>
            <w:rFonts w:ascii="Verdana" w:eastAsia="Times New Roman" w:hAnsi="Verdana" w:cs="Times New Roman"/>
            <w:sz w:val="28"/>
            <w:szCs w:val="28"/>
            <w:u w:val="single"/>
            <w:lang w:val="en-US" w:eastAsia="ru-RU"/>
          </w:rPr>
          <w:t>Tuzk-e-Taimuri</w:t>
        </w:r>
        <w:r w:rsidRPr="00B2451E">
          <w:rPr>
            <w:rFonts w:ascii="Arial" w:eastAsia="Times New Roman" w:hAnsi="Arial" w:cs="Arial"/>
            <w:sz w:val="28"/>
            <w:szCs w:val="28"/>
            <w:u w:val="single"/>
            <w:lang w:val="en-US" w:eastAsia="ru-RU"/>
          </w:rPr>
          <w:t>‎</w:t>
        </w:r>
      </w:hyperlink>
      <w:r w:rsidRPr="00B2451E">
        <w:rPr>
          <w:rFonts w:ascii="Verdana" w:eastAsia="Times New Roman" w:hAnsi="Verdana" w:cs="Times New Roman"/>
          <w:sz w:val="28"/>
          <w:szCs w:val="28"/>
          <w:lang w:val="en-US" w:eastAsia="ru-RU"/>
        </w:rPr>
        <w:t>.</w:t>
      </w:r>
      <w:hyperlink r:id="rId373" w:anchor="cite_note-EI-3" w:history="1">
        <w:r w:rsidRPr="00B2451E">
          <w:rPr>
            <w:rFonts w:ascii="Verdana" w:eastAsia="Times New Roman" w:hAnsi="Verdana" w:cs="Times New Roman"/>
            <w:sz w:val="28"/>
            <w:szCs w:val="28"/>
            <w:u w:val="single"/>
            <w:vertAlign w:val="superscript"/>
            <w:lang w:val="en-US" w:eastAsia="ru-RU"/>
          </w:rPr>
          <w:t>[4]</w:t>
        </w:r>
      </w:hyperlink>
      <w:hyperlink r:id="rId374" w:anchor="cite_note-packhum389-16" w:history="1">
        <w:r w:rsidRPr="00B2451E">
          <w:rPr>
            <w:rFonts w:ascii="Verdana" w:eastAsia="Times New Roman" w:hAnsi="Verdana" w:cs="Times New Roman"/>
            <w:sz w:val="28"/>
            <w:szCs w:val="28"/>
            <w:u w:val="single"/>
            <w:vertAlign w:val="superscript"/>
            <w:lang w:val="en-US" w:eastAsia="ru-RU"/>
          </w:rPr>
          <w:t>[17]</w:t>
        </w:r>
      </w:hyperlink>
      <w:hyperlink r:id="rId375" w:anchor="cite_note-18" w:history="1">
        <w:r w:rsidRPr="00B2451E">
          <w:rPr>
            <w:rFonts w:ascii="Verdana" w:eastAsia="Times New Roman" w:hAnsi="Verdana" w:cs="Times New Roman"/>
            <w:sz w:val="28"/>
            <w:szCs w:val="28"/>
            <w:u w:val="single"/>
            <w:vertAlign w:val="superscript"/>
            <w:lang w:val="en-US" w:eastAsia="ru-RU"/>
          </w:rPr>
          <w:t>[19]</w:t>
        </w:r>
      </w:hyperlink>
      <w:hyperlink r:id="rId376" w:anchor="cite_note-19" w:history="1">
        <w:r w:rsidRPr="00B2451E">
          <w:rPr>
            <w:rFonts w:ascii="Verdana" w:eastAsia="Times New Roman" w:hAnsi="Verdana" w:cs="Times New Roman"/>
            <w:sz w:val="28"/>
            <w:szCs w:val="28"/>
            <w:u w:val="single"/>
            <w:vertAlign w:val="superscript"/>
            <w:lang w:val="en-US" w:eastAsia="ru-RU"/>
          </w:rPr>
          <w:t>[20]</w:t>
        </w:r>
      </w:hyperlink>
      <w:r w:rsidRPr="00B2451E">
        <w:rPr>
          <w:rFonts w:ascii="Verdana" w:eastAsia="Times New Roman" w:hAnsi="Verdana" w:cs="Times New Roman"/>
          <w:sz w:val="28"/>
          <w:szCs w:val="28"/>
          <w:lang w:val="en-US" w:eastAsia="ru-RU"/>
        </w:rPr>
        <w:t xml:space="preserve"> In them, he vividly described the massacre at </w:t>
      </w:r>
      <w:hyperlink r:id="rId377" w:tooltip="Delhi" w:history="1">
        <w:r w:rsidRPr="00B2451E">
          <w:rPr>
            <w:rFonts w:ascii="Verdana" w:eastAsia="Times New Roman" w:hAnsi="Verdana" w:cs="Times New Roman"/>
            <w:sz w:val="28"/>
            <w:szCs w:val="28"/>
            <w:u w:val="single"/>
            <w:lang w:val="en-US" w:eastAsia="ru-RU"/>
          </w:rPr>
          <w:t>Delhi</w:t>
        </w:r>
      </w:hyperlink>
      <w:r w:rsidRPr="00B2451E">
        <w:rPr>
          <w:rFonts w:ascii="Verdana" w:eastAsia="Times New Roman" w:hAnsi="Verdana" w:cs="Times New Roman"/>
          <w:sz w:val="28"/>
          <w:szCs w:val="28"/>
          <w:lang w:val="en-US" w:eastAsia="ru-RU"/>
        </w:rPr>
        <w:t>:</w:t>
      </w:r>
    </w:p>
    <w:p w:rsidR="007D4C8D" w:rsidRPr="00B2451E" w:rsidRDefault="007D4C8D" w:rsidP="00B2451E">
      <w:pPr>
        <w:shd w:val="clear" w:color="auto" w:fill="F9F9F9"/>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In a short space of time all the people in the </w:t>
      </w:r>
      <w:hyperlink r:id="rId378" w:tooltip="Delhi" w:history="1">
        <w:r w:rsidRPr="00B2451E">
          <w:rPr>
            <w:rFonts w:ascii="Verdana" w:eastAsia="Times New Roman" w:hAnsi="Verdana" w:cs="Times New Roman"/>
            <w:sz w:val="28"/>
            <w:szCs w:val="28"/>
            <w:u w:val="single"/>
            <w:lang w:val="en-US" w:eastAsia="ru-RU"/>
          </w:rPr>
          <w:t>Delhi</w:t>
        </w:r>
      </w:hyperlink>
      <w:r w:rsidRPr="00B2451E">
        <w:rPr>
          <w:rFonts w:ascii="Verdana" w:eastAsia="Times New Roman" w:hAnsi="Verdana" w:cs="Times New Roman"/>
          <w:sz w:val="28"/>
          <w:szCs w:val="28"/>
          <w:lang w:val="en-US" w:eastAsia="ru-RU"/>
        </w:rPr>
        <w:t xml:space="preserve"> fort were put to the sword, and in the course of one hour the heads of 10,000 infidels were cut off. The sword of Islam was washed in the blood of the infidels, and all the goods and effects, the treasure and the grain which for many a long year had been stored in the fort became the spoil of my soldiers. They set fire to the houses and reduced them to ashes, and they razed the buildings and the fort to the ground....All these infidel Hindus were slain. Their women and children and their property and goods became the spoil of the victors. I proclaimed throughout the camp that every man who had infidel prisoners should put them to death, and whoever neglected to do so should himself be executed and his property given to the informer. When this order became known to the </w:t>
      </w:r>
      <w:hyperlink r:id="rId379" w:tooltip="Ghazi" w:history="1">
        <w:r w:rsidRPr="00B2451E">
          <w:rPr>
            <w:rFonts w:ascii="Verdana" w:eastAsia="Times New Roman" w:hAnsi="Verdana" w:cs="Times New Roman"/>
            <w:sz w:val="28"/>
            <w:szCs w:val="28"/>
            <w:u w:val="single"/>
            <w:lang w:val="en-US" w:eastAsia="ru-RU"/>
          </w:rPr>
          <w:t>ghazis</w:t>
        </w:r>
      </w:hyperlink>
      <w:r w:rsidRPr="00B2451E">
        <w:rPr>
          <w:rFonts w:ascii="Verdana" w:eastAsia="Times New Roman" w:hAnsi="Verdana" w:cs="Times New Roman"/>
          <w:sz w:val="28"/>
          <w:szCs w:val="28"/>
          <w:lang w:val="en-US" w:eastAsia="ru-RU"/>
        </w:rPr>
        <w:t xml:space="preserve"> of Islam, they drew their swords and put their prisoners to death. One hundred thousand infidels, impious idolaters, were on that day slain. Maulana Nasiruddin Umar, a counselor and man of learning, who, in all his life, had never killed a sparrow, now, in execution of my order, slew with his sword fifteen idolatrous Hindus, who were his captives....on the great day of battle these 100,000 prisoners could not be left with the baggage, and that it would be entirely opposed to the rules of war to set these idolaters and enemies of Islam at liberty... no other course remained but that of making them all food for the sword.</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lastRenderedPageBreak/>
        <w:t xml:space="preserve">Timur further describes as below in </w:t>
      </w:r>
      <w:hyperlink r:id="rId380" w:tooltip="Tuzk-e-Taimuri" w:history="1">
        <w:r w:rsidRPr="00B2451E">
          <w:rPr>
            <w:rFonts w:ascii="Verdana" w:eastAsia="Times New Roman" w:hAnsi="Verdana" w:cs="Times New Roman"/>
            <w:sz w:val="28"/>
            <w:szCs w:val="28"/>
            <w:u w:val="single"/>
            <w:lang w:val="en-US" w:eastAsia="ru-RU"/>
          </w:rPr>
          <w:t>Tuzk-e-Taimuri</w:t>
        </w:r>
        <w:r w:rsidRPr="00B2451E">
          <w:rPr>
            <w:rFonts w:ascii="Arial" w:eastAsia="Times New Roman" w:hAnsi="Arial" w:cs="Arial"/>
            <w:sz w:val="28"/>
            <w:szCs w:val="28"/>
            <w:u w:val="single"/>
            <w:lang w:val="en-US" w:eastAsia="ru-RU"/>
          </w:rPr>
          <w:t>‎</w:t>
        </w:r>
      </w:hyperlink>
      <w:r w:rsidRPr="00B2451E">
        <w:rPr>
          <w:rFonts w:ascii="Verdana" w:eastAsia="Times New Roman" w:hAnsi="Verdana" w:cs="Times New Roman"/>
          <w:sz w:val="28"/>
          <w:szCs w:val="28"/>
          <w:lang w:val="en-US" w:eastAsia="ru-RU"/>
        </w:rPr>
        <w:t xml:space="preserve"> how he and his army massacred the Hindus population of Delhi after conquering it.</w:t>
      </w:r>
      <w:hyperlink r:id="rId381" w:anchor="cite_note-20" w:history="1">
        <w:r w:rsidRPr="00B2451E">
          <w:rPr>
            <w:rFonts w:ascii="Verdana" w:eastAsia="Times New Roman" w:hAnsi="Verdana" w:cs="Times New Roman"/>
            <w:sz w:val="28"/>
            <w:szCs w:val="28"/>
            <w:u w:val="single"/>
            <w:vertAlign w:val="superscript"/>
            <w:lang w:val="en-US" w:eastAsia="ru-RU"/>
          </w:rPr>
          <w:t>[21]</w:t>
        </w:r>
      </w:hyperlink>
    </w:p>
    <w:p w:rsidR="007D4C8D" w:rsidRPr="00B2451E" w:rsidRDefault="007D4C8D" w:rsidP="00B2451E">
      <w:pPr>
        <w:shd w:val="clear" w:color="auto" w:fill="F9F9F9"/>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The savage Turks fell to killing and plundering, while the Hindus set fire to their houses with their own hands, burned their wives and children in them and rushed in to fight and were killed... All day Thursday and throughout the night nearly 15,000 Turks were engaged in slaying, plundering and destroying. When Friday morning dawned, my entire army, no longer under control, went off to the city and thought of nothing but killing, plundering and making prisoners. The sack was general during the whole day, and continued throughout the whole day Saturday, the seventeenth (Dec 17), the spoil being so great that each man secured from fifty to a hundred prisoners, men, women and children, while no soldier took less than twenty. There was likewise an immense booty in rubies, diamonds, pearls and other gems; jewels of gold and silver... gold and silver ornaments of the Hindu women obtained in such quantities as to exceed all account. </w:t>
      </w:r>
      <w:r w:rsidRPr="00B2451E">
        <w:rPr>
          <w:rFonts w:ascii="Verdana" w:eastAsia="Times New Roman" w:hAnsi="Verdana" w:cs="Times New Roman"/>
          <w:i/>
          <w:iCs/>
          <w:sz w:val="28"/>
          <w:szCs w:val="28"/>
          <w:lang w:val="en-US" w:eastAsia="ru-RU"/>
        </w:rPr>
        <w:t>Excepting the quarter of the Sayyids, the scholars, and the other Mussulmans, the whole city was sacked.</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As per Malfuzat-i-Timuri,</w:t>
      </w:r>
      <w:hyperlink r:id="rId382" w:anchor="cite_note-packhum389-16" w:history="1">
        <w:r w:rsidRPr="00B2451E">
          <w:rPr>
            <w:rFonts w:ascii="Verdana" w:eastAsia="Times New Roman" w:hAnsi="Verdana" w:cs="Times New Roman"/>
            <w:sz w:val="28"/>
            <w:szCs w:val="28"/>
            <w:u w:val="single"/>
            <w:vertAlign w:val="superscript"/>
            <w:lang w:val="en-US" w:eastAsia="ru-RU"/>
          </w:rPr>
          <w:t>[17]</w:t>
        </w:r>
      </w:hyperlink>
      <w:r w:rsidRPr="00B2451E">
        <w:rPr>
          <w:rFonts w:ascii="Verdana" w:eastAsia="Times New Roman" w:hAnsi="Verdana" w:cs="Times New Roman"/>
          <w:sz w:val="28"/>
          <w:szCs w:val="28"/>
          <w:lang w:val="en-US" w:eastAsia="ru-RU"/>
        </w:rPr>
        <w:t xml:space="preserve"> Timur targeted Hindus. In his own words, "Excepting the quarter of the saiyids, the 'ulama and the other Musalmans [sic], the whole city was sacked". In his descriptions of the Loni massacre he wrote, "Next day I gave orders that the Musalman prisoners should be separated and saved."</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lastRenderedPageBreak/>
        <w:t xml:space="preserve">Timur explains his objective behind the Indian campaign as below in </w:t>
      </w:r>
      <w:r w:rsidRPr="00B2451E">
        <w:rPr>
          <w:rFonts w:ascii="Verdana" w:eastAsia="Times New Roman" w:hAnsi="Verdana" w:cs="Times New Roman"/>
          <w:i/>
          <w:iCs/>
          <w:sz w:val="28"/>
          <w:szCs w:val="28"/>
          <w:lang w:val="en-US" w:eastAsia="ru-RU"/>
        </w:rPr>
        <w:t>Tuzk-e-Taimuri</w:t>
      </w:r>
      <w:hyperlink r:id="rId383" w:anchor="cite_note-21" w:history="1">
        <w:r w:rsidRPr="00B2451E">
          <w:rPr>
            <w:rFonts w:ascii="Verdana" w:eastAsia="Times New Roman" w:hAnsi="Verdana" w:cs="Times New Roman"/>
            <w:sz w:val="28"/>
            <w:szCs w:val="28"/>
            <w:u w:val="single"/>
            <w:vertAlign w:val="superscript"/>
            <w:lang w:val="en-US" w:eastAsia="ru-RU"/>
          </w:rPr>
          <w:t>[22]</w:t>
        </w:r>
      </w:hyperlink>
    </w:p>
    <w:p w:rsidR="007D4C8D" w:rsidRPr="00B2451E" w:rsidRDefault="007D4C8D" w:rsidP="00B2451E">
      <w:pPr>
        <w:shd w:val="clear" w:color="auto" w:fill="F9F9F9"/>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My object in the invasion of </w:t>
      </w:r>
      <w:hyperlink r:id="rId384" w:tooltip="Hindustan" w:history="1">
        <w:r w:rsidRPr="00B2451E">
          <w:rPr>
            <w:rFonts w:ascii="Verdana" w:eastAsia="Times New Roman" w:hAnsi="Verdana" w:cs="Times New Roman"/>
            <w:sz w:val="28"/>
            <w:szCs w:val="28"/>
            <w:u w:val="single"/>
            <w:lang w:val="en-US" w:eastAsia="ru-RU"/>
          </w:rPr>
          <w:t>Hindustan</w:t>
        </w:r>
      </w:hyperlink>
      <w:r w:rsidRPr="00B2451E">
        <w:rPr>
          <w:rFonts w:ascii="Verdana" w:eastAsia="Times New Roman" w:hAnsi="Verdana" w:cs="Times New Roman"/>
          <w:sz w:val="28"/>
          <w:szCs w:val="28"/>
          <w:lang w:val="en-US" w:eastAsia="ru-RU"/>
        </w:rPr>
        <w:t xml:space="preserve"> to lead an expedition against the infidels... (so that) the army of Islam might gain something by plundering the wealth and valuables of the Hindus... we may convert to the true faith the people of that country, and purify the land from the filth of infidelity and polytheism; and that we may overthrow their temples and idols and become </w:t>
      </w:r>
      <w:hyperlink r:id="rId385" w:tooltip="Ghazi" w:history="1">
        <w:r w:rsidRPr="00B2451E">
          <w:rPr>
            <w:rFonts w:ascii="Verdana" w:eastAsia="Times New Roman" w:hAnsi="Verdana" w:cs="Times New Roman"/>
            <w:sz w:val="28"/>
            <w:szCs w:val="28"/>
            <w:u w:val="single"/>
            <w:lang w:val="en-US" w:eastAsia="ru-RU"/>
          </w:rPr>
          <w:t>ghazis</w:t>
        </w:r>
      </w:hyperlink>
      <w:r w:rsidRPr="00B2451E">
        <w:rPr>
          <w:rFonts w:ascii="Verdana" w:eastAsia="Times New Roman" w:hAnsi="Verdana" w:cs="Times New Roman"/>
          <w:sz w:val="28"/>
          <w:szCs w:val="28"/>
          <w:lang w:val="en-US" w:eastAsia="ru-RU"/>
        </w:rPr>
        <w:t xml:space="preserve"> and </w:t>
      </w:r>
      <w:hyperlink r:id="rId386" w:tooltip="Mujahids" w:history="1">
        <w:r w:rsidRPr="00B2451E">
          <w:rPr>
            <w:rFonts w:ascii="Verdana" w:eastAsia="Times New Roman" w:hAnsi="Verdana" w:cs="Times New Roman"/>
            <w:sz w:val="28"/>
            <w:szCs w:val="28"/>
            <w:u w:val="single"/>
            <w:lang w:val="en-US" w:eastAsia="ru-RU"/>
          </w:rPr>
          <w:t>mujahids</w:t>
        </w:r>
      </w:hyperlink>
      <w:r w:rsidRPr="00B2451E">
        <w:rPr>
          <w:rFonts w:ascii="Verdana" w:eastAsia="Times New Roman" w:hAnsi="Verdana" w:cs="Times New Roman"/>
          <w:sz w:val="28"/>
          <w:szCs w:val="28"/>
          <w:lang w:val="en-US" w:eastAsia="ru-RU"/>
        </w:rPr>
        <w:t xml:space="preserve"> before God.</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Timur left Delhi in approximately January 1399. In April he had returned to his own capital beyond the </w:t>
      </w:r>
      <w:hyperlink r:id="rId387" w:tooltip="Oxus" w:history="1">
        <w:r w:rsidRPr="00B2451E">
          <w:rPr>
            <w:rFonts w:ascii="Verdana" w:eastAsia="Times New Roman" w:hAnsi="Verdana" w:cs="Times New Roman"/>
            <w:sz w:val="28"/>
            <w:szCs w:val="28"/>
            <w:u w:val="single"/>
            <w:lang w:val="en-US" w:eastAsia="ru-RU"/>
          </w:rPr>
          <w:t>Oxus</w:t>
        </w:r>
      </w:hyperlink>
      <w:r w:rsidRPr="00B2451E">
        <w:rPr>
          <w:rFonts w:ascii="Verdana" w:eastAsia="Times New Roman" w:hAnsi="Verdana" w:cs="Times New Roman"/>
          <w:sz w:val="28"/>
          <w:szCs w:val="28"/>
          <w:lang w:val="en-US" w:eastAsia="ru-RU"/>
        </w:rPr>
        <w:t xml:space="preserve"> (Amu Darya). Immense quantities of spoils were taken from India. According to </w:t>
      </w:r>
      <w:hyperlink r:id="rId388" w:tooltip="Ruy Gonzáles de Clavijo" w:history="1">
        <w:r w:rsidRPr="00B2451E">
          <w:rPr>
            <w:rFonts w:ascii="Verdana" w:eastAsia="Times New Roman" w:hAnsi="Verdana" w:cs="Times New Roman"/>
            <w:sz w:val="28"/>
            <w:szCs w:val="28"/>
            <w:u w:val="single"/>
            <w:lang w:val="en-US" w:eastAsia="ru-RU"/>
          </w:rPr>
          <w:t>Ruy Gonzáles de Clavijo</w:t>
        </w:r>
      </w:hyperlink>
      <w:r w:rsidRPr="00B2451E">
        <w:rPr>
          <w:rFonts w:ascii="Verdana" w:eastAsia="Times New Roman" w:hAnsi="Verdana" w:cs="Times New Roman"/>
          <w:sz w:val="28"/>
          <w:szCs w:val="28"/>
          <w:lang w:val="en-US" w:eastAsia="ru-RU"/>
        </w:rPr>
        <w:t xml:space="preserve">, 90 captured </w:t>
      </w:r>
      <w:hyperlink r:id="rId389" w:tooltip="Elephants" w:history="1">
        <w:r w:rsidRPr="00B2451E">
          <w:rPr>
            <w:rFonts w:ascii="Verdana" w:eastAsia="Times New Roman" w:hAnsi="Verdana" w:cs="Times New Roman"/>
            <w:sz w:val="28"/>
            <w:szCs w:val="28"/>
            <w:u w:val="single"/>
            <w:lang w:val="en-US" w:eastAsia="ru-RU"/>
          </w:rPr>
          <w:t>elephants</w:t>
        </w:r>
      </w:hyperlink>
      <w:r w:rsidRPr="00B2451E">
        <w:rPr>
          <w:rFonts w:ascii="Verdana" w:eastAsia="Times New Roman" w:hAnsi="Verdana" w:cs="Times New Roman"/>
          <w:sz w:val="28"/>
          <w:szCs w:val="28"/>
          <w:lang w:val="en-US" w:eastAsia="ru-RU"/>
        </w:rPr>
        <w:t xml:space="preserve"> were employed merely to carry precious stones looted from his conquest, so as to erect a </w:t>
      </w:r>
      <w:hyperlink r:id="rId390" w:tooltip="Mosque" w:history="1">
        <w:r w:rsidRPr="00B2451E">
          <w:rPr>
            <w:rFonts w:ascii="Verdana" w:eastAsia="Times New Roman" w:hAnsi="Verdana" w:cs="Times New Roman"/>
            <w:sz w:val="28"/>
            <w:szCs w:val="28"/>
            <w:u w:val="single"/>
            <w:lang w:val="en-US" w:eastAsia="ru-RU"/>
          </w:rPr>
          <w:t>mosque</w:t>
        </w:r>
      </w:hyperlink>
      <w:r w:rsidRPr="00B2451E">
        <w:rPr>
          <w:rFonts w:ascii="Verdana" w:eastAsia="Times New Roman" w:hAnsi="Verdana" w:cs="Times New Roman"/>
          <w:sz w:val="28"/>
          <w:szCs w:val="28"/>
          <w:lang w:val="en-US" w:eastAsia="ru-RU"/>
        </w:rPr>
        <w:t xml:space="preserve"> at Samarkand – what historians today believe is the enormous </w:t>
      </w:r>
      <w:hyperlink r:id="rId391" w:tooltip="Bibi-Khanym Mosque" w:history="1">
        <w:r w:rsidRPr="00B2451E">
          <w:rPr>
            <w:rFonts w:ascii="Verdana" w:eastAsia="Times New Roman" w:hAnsi="Verdana" w:cs="Times New Roman"/>
            <w:sz w:val="28"/>
            <w:szCs w:val="28"/>
            <w:u w:val="single"/>
            <w:lang w:val="en-US" w:eastAsia="ru-RU"/>
          </w:rPr>
          <w:t>Bibi-Khanym Mosque</w:t>
        </w:r>
      </w:hyperlink>
      <w:r w:rsidRPr="00B2451E">
        <w:rPr>
          <w:rFonts w:ascii="Verdana" w:eastAsia="Times New Roman" w:hAnsi="Verdana" w:cs="Times New Roman"/>
          <w:sz w:val="28"/>
          <w:szCs w:val="28"/>
          <w:lang w:val="en-US" w:eastAsia="ru-RU"/>
        </w:rPr>
        <w:t>. Ironically, the mosque was constructed too quickly and suffered greatly from disrepair within a few decades of its construction.</w:t>
      </w:r>
    </w:p>
    <w:p w:rsidR="007D4C8D" w:rsidRPr="00B2451E" w:rsidRDefault="007D4C8D" w:rsidP="00B2451E">
      <w:pPr>
        <w:shd w:val="clear" w:color="auto" w:fill="F8FCFF"/>
        <w:spacing w:before="100" w:beforeAutospacing="1" w:after="100" w:afterAutospacing="1" w:line="360" w:lineRule="auto"/>
        <w:outlineLvl w:val="1"/>
        <w:rPr>
          <w:rFonts w:ascii="Verdana" w:eastAsia="Times New Roman" w:hAnsi="Verdana" w:cs="Times New Roman"/>
          <w:b/>
          <w:bCs/>
          <w:sz w:val="28"/>
          <w:szCs w:val="28"/>
          <w:lang w:eastAsia="ru-RU"/>
        </w:rPr>
      </w:pPr>
      <w:r w:rsidRPr="00B2451E">
        <w:rPr>
          <w:rFonts w:ascii="Verdana" w:eastAsia="Times New Roman" w:hAnsi="Verdana" w:cs="Times New Roman"/>
          <w:b/>
          <w:bCs/>
          <w:sz w:val="28"/>
          <w:szCs w:val="28"/>
          <w:lang w:eastAsia="ru-RU"/>
        </w:rPr>
        <w:t>[</w:t>
      </w:r>
      <w:hyperlink r:id="rId392" w:tooltip="Edit section: Last campaigns and death" w:history="1">
        <w:r w:rsidRPr="00B2451E">
          <w:rPr>
            <w:rFonts w:ascii="Verdana" w:eastAsia="Times New Roman" w:hAnsi="Verdana" w:cs="Times New Roman"/>
            <w:b/>
            <w:bCs/>
            <w:sz w:val="28"/>
            <w:szCs w:val="28"/>
            <w:u w:val="single"/>
            <w:lang w:eastAsia="ru-RU"/>
          </w:rPr>
          <w:t>edit</w:t>
        </w:r>
      </w:hyperlink>
      <w:r w:rsidRPr="00B2451E">
        <w:rPr>
          <w:rFonts w:ascii="Verdana" w:eastAsia="Times New Roman" w:hAnsi="Verdana" w:cs="Times New Roman"/>
          <w:b/>
          <w:bCs/>
          <w:sz w:val="28"/>
          <w:szCs w:val="28"/>
          <w:lang w:eastAsia="ru-RU"/>
        </w:rPr>
        <w:t>] Last campaigns and death</w:t>
      </w:r>
    </w:p>
    <w:p w:rsidR="007D4C8D" w:rsidRPr="00B2451E" w:rsidRDefault="007D4C8D" w:rsidP="00B2451E">
      <w:pPr>
        <w:shd w:val="clear" w:color="auto" w:fill="F8FCFF"/>
        <w:spacing w:after="0" w:line="360" w:lineRule="auto"/>
        <w:rPr>
          <w:rFonts w:ascii="Verdana" w:eastAsia="Times New Roman" w:hAnsi="Verdana" w:cs="Times New Roman"/>
          <w:sz w:val="28"/>
          <w:szCs w:val="28"/>
          <w:lang w:eastAsia="ru-RU"/>
        </w:rPr>
      </w:pPr>
      <w:r w:rsidRPr="00B2451E">
        <w:rPr>
          <w:rFonts w:ascii="Verdana" w:eastAsia="Times New Roman" w:hAnsi="Verdana" w:cs="Times New Roman"/>
          <w:noProof/>
          <w:sz w:val="28"/>
          <w:szCs w:val="28"/>
          <w:lang w:eastAsia="ru-RU"/>
        </w:rPr>
        <w:drawing>
          <wp:inline distT="0" distB="0" distL="0" distR="0">
            <wp:extent cx="2380615" cy="1450340"/>
            <wp:effectExtent l="19050" t="0" r="635" b="0"/>
            <wp:docPr id="12" name="Рисунок 12" descr="http://upload.wikimedia.org/wikipedia/commons/thumb/8/8f/Chlebowski-Bajazyt_w_niewoli.jpg/250px-Chlebowski-Bajazyt_w_niewoli.jpg">
              <a:hlinkClick xmlns:a="http://schemas.openxmlformats.org/drawingml/2006/main" r:id="rId39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upload.wikimedia.org/wikipedia/commons/thumb/8/8f/Chlebowski-Bajazyt_w_niewoli.jpg/250px-Chlebowski-Bajazyt_w_niewoli.jpg">
                      <a:hlinkClick r:id="rId393"/>
                    </pic:cNvPr>
                    <pic:cNvPicPr>
                      <a:picLocks noChangeAspect="1" noChangeArrowheads="1"/>
                    </pic:cNvPicPr>
                  </pic:nvPicPr>
                  <pic:blipFill>
                    <a:blip r:embed="rId394" cstate="print"/>
                    <a:srcRect/>
                    <a:stretch>
                      <a:fillRect/>
                    </a:stretch>
                  </pic:blipFill>
                  <pic:spPr bwMode="auto">
                    <a:xfrm>
                      <a:off x="0" y="0"/>
                      <a:ext cx="2380615" cy="1450340"/>
                    </a:xfrm>
                    <a:prstGeom prst="rect">
                      <a:avLst/>
                    </a:prstGeom>
                    <a:noFill/>
                    <a:ln w="9525">
                      <a:noFill/>
                      <a:miter lim="800000"/>
                      <a:headEnd/>
                      <a:tailEnd/>
                    </a:ln>
                  </pic:spPr>
                </pic:pic>
              </a:graphicData>
            </a:graphic>
          </wp:inline>
        </w:drawing>
      </w:r>
    </w:p>
    <w:p w:rsidR="007D4C8D" w:rsidRPr="00B2451E" w:rsidRDefault="007D4C8D" w:rsidP="00B2451E">
      <w:pPr>
        <w:shd w:val="clear" w:color="auto" w:fill="F8FCFF"/>
        <w:spacing w:after="0" w:line="360" w:lineRule="auto"/>
        <w:rPr>
          <w:rFonts w:ascii="Verdana" w:eastAsia="Times New Roman" w:hAnsi="Verdana" w:cs="Times New Roman"/>
          <w:sz w:val="28"/>
          <w:szCs w:val="28"/>
          <w:lang w:eastAsia="ru-RU"/>
        </w:rPr>
      </w:pPr>
      <w:r w:rsidRPr="00B2451E">
        <w:rPr>
          <w:rFonts w:ascii="Verdana" w:eastAsia="Times New Roman" w:hAnsi="Verdana" w:cs="Times New Roman"/>
          <w:noProof/>
          <w:sz w:val="28"/>
          <w:szCs w:val="28"/>
          <w:lang w:eastAsia="ru-RU"/>
        </w:rPr>
        <w:drawing>
          <wp:inline distT="0" distB="0" distL="0" distR="0">
            <wp:extent cx="141605" cy="110490"/>
            <wp:effectExtent l="19050" t="0" r="0" b="0"/>
            <wp:docPr id="13" name="Рисунок 13" descr="http://bits.wikimedia.org/skins-1.5/common/images/magnify-clip.png">
              <a:hlinkClick xmlns:a="http://schemas.openxmlformats.org/drawingml/2006/main" r:id="rId393"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bits.wikimedia.org/skins-1.5/common/images/magnify-clip.png">
                      <a:hlinkClick r:id="rId393" tooltip="Enlarge"/>
                    </pic:cNvPr>
                    <pic:cNvPicPr>
                      <a:picLocks noChangeAspect="1" noChangeArrowheads="1"/>
                    </pic:cNvPicPr>
                  </pic:nvPicPr>
                  <pic:blipFill>
                    <a:blip r:embed="rId265" cstate="print"/>
                    <a:srcRect/>
                    <a:stretch>
                      <a:fillRect/>
                    </a:stretch>
                  </pic:blipFill>
                  <pic:spPr bwMode="auto">
                    <a:xfrm>
                      <a:off x="0" y="0"/>
                      <a:ext cx="141605" cy="110490"/>
                    </a:xfrm>
                    <a:prstGeom prst="rect">
                      <a:avLst/>
                    </a:prstGeom>
                    <a:noFill/>
                    <a:ln w="9525">
                      <a:noFill/>
                      <a:miter lim="800000"/>
                      <a:headEnd/>
                      <a:tailEnd/>
                    </a:ln>
                  </pic:spPr>
                </pic:pic>
              </a:graphicData>
            </a:graphic>
          </wp:inline>
        </w:drawing>
      </w:r>
    </w:p>
    <w:p w:rsidR="007D4C8D" w:rsidRPr="00B2451E" w:rsidRDefault="007D4C8D" w:rsidP="00B2451E">
      <w:pPr>
        <w:shd w:val="clear" w:color="auto" w:fill="F8FCFF"/>
        <w:spacing w:after="0"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lastRenderedPageBreak/>
        <w:t xml:space="preserve">Painting by </w:t>
      </w:r>
      <w:hyperlink r:id="rId395" w:tooltip="Stanisław Chlebowski" w:history="1">
        <w:r w:rsidRPr="00B2451E">
          <w:rPr>
            <w:rFonts w:ascii="Verdana" w:eastAsia="Times New Roman" w:hAnsi="Verdana" w:cs="Times New Roman"/>
            <w:sz w:val="28"/>
            <w:szCs w:val="28"/>
            <w:u w:val="single"/>
            <w:lang w:val="en-US" w:eastAsia="ru-RU"/>
          </w:rPr>
          <w:t>Stanisław Chlebowski</w:t>
        </w:r>
      </w:hyperlink>
      <w:r w:rsidRPr="00B2451E">
        <w:rPr>
          <w:rFonts w:ascii="Verdana" w:eastAsia="Times New Roman" w:hAnsi="Verdana" w:cs="Times New Roman"/>
          <w:sz w:val="28"/>
          <w:szCs w:val="28"/>
          <w:lang w:val="en-US" w:eastAsia="ru-RU"/>
        </w:rPr>
        <w:t xml:space="preserve">, </w:t>
      </w:r>
      <w:r w:rsidRPr="00B2451E">
        <w:rPr>
          <w:rFonts w:ascii="Verdana" w:eastAsia="Times New Roman" w:hAnsi="Verdana" w:cs="Times New Roman"/>
          <w:i/>
          <w:iCs/>
          <w:sz w:val="28"/>
          <w:szCs w:val="28"/>
          <w:lang w:val="en-US" w:eastAsia="ru-RU"/>
        </w:rPr>
        <w:t>Sultan Bayezid imprisoned by Timur</w:t>
      </w:r>
      <w:r w:rsidRPr="00B2451E">
        <w:rPr>
          <w:rFonts w:ascii="Verdana" w:eastAsia="Times New Roman" w:hAnsi="Verdana" w:cs="Times New Roman"/>
          <w:sz w:val="28"/>
          <w:szCs w:val="28"/>
          <w:lang w:val="en-US" w:eastAsia="ru-RU"/>
        </w:rPr>
        <w:t xml:space="preserve">, 1878, depicting the capture of </w:t>
      </w:r>
      <w:hyperlink r:id="rId396" w:tooltip="Bayezid I" w:history="1">
        <w:r w:rsidRPr="00B2451E">
          <w:rPr>
            <w:rFonts w:ascii="Verdana" w:eastAsia="Times New Roman" w:hAnsi="Verdana" w:cs="Times New Roman"/>
            <w:sz w:val="28"/>
            <w:szCs w:val="28"/>
            <w:u w:val="single"/>
            <w:lang w:val="en-US" w:eastAsia="ru-RU"/>
          </w:rPr>
          <w:t>Bayezid</w:t>
        </w:r>
      </w:hyperlink>
      <w:r w:rsidRPr="00B2451E">
        <w:rPr>
          <w:rFonts w:ascii="Verdana" w:eastAsia="Times New Roman" w:hAnsi="Verdana" w:cs="Times New Roman"/>
          <w:sz w:val="28"/>
          <w:szCs w:val="28"/>
          <w:lang w:val="en-US" w:eastAsia="ru-RU"/>
        </w:rPr>
        <w:t xml:space="preserve"> by Timur.</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Before the end of 1399, Timur started a war with </w:t>
      </w:r>
      <w:hyperlink r:id="rId397" w:tooltip="Bayezid I" w:history="1">
        <w:r w:rsidRPr="00B2451E">
          <w:rPr>
            <w:rFonts w:ascii="Verdana" w:eastAsia="Times New Roman" w:hAnsi="Verdana" w:cs="Times New Roman"/>
            <w:sz w:val="28"/>
            <w:szCs w:val="28"/>
            <w:u w:val="single"/>
            <w:lang w:val="en-US" w:eastAsia="ru-RU"/>
          </w:rPr>
          <w:t>Bayezid I</w:t>
        </w:r>
      </w:hyperlink>
      <w:r w:rsidRPr="00B2451E">
        <w:rPr>
          <w:rFonts w:ascii="Verdana" w:eastAsia="Times New Roman" w:hAnsi="Verdana" w:cs="Times New Roman"/>
          <w:sz w:val="28"/>
          <w:szCs w:val="28"/>
          <w:lang w:val="en-US" w:eastAsia="ru-RU"/>
        </w:rPr>
        <w:t xml:space="preserve">, sultan of the </w:t>
      </w:r>
      <w:hyperlink r:id="rId398" w:tooltip="Ottoman Empire" w:history="1">
        <w:r w:rsidRPr="00B2451E">
          <w:rPr>
            <w:rFonts w:ascii="Verdana" w:eastAsia="Times New Roman" w:hAnsi="Verdana" w:cs="Times New Roman"/>
            <w:sz w:val="28"/>
            <w:szCs w:val="28"/>
            <w:u w:val="single"/>
            <w:lang w:val="en-US" w:eastAsia="ru-RU"/>
          </w:rPr>
          <w:t>Ottoman Empire</w:t>
        </w:r>
      </w:hyperlink>
      <w:r w:rsidRPr="00B2451E">
        <w:rPr>
          <w:rFonts w:ascii="Verdana" w:eastAsia="Times New Roman" w:hAnsi="Verdana" w:cs="Times New Roman"/>
          <w:sz w:val="28"/>
          <w:szCs w:val="28"/>
          <w:lang w:val="en-US" w:eastAsia="ru-RU"/>
        </w:rPr>
        <w:t xml:space="preserve">, and the </w:t>
      </w:r>
      <w:hyperlink r:id="rId399" w:tooltip="Mamluk" w:history="1">
        <w:r w:rsidRPr="00B2451E">
          <w:rPr>
            <w:rFonts w:ascii="Verdana" w:eastAsia="Times New Roman" w:hAnsi="Verdana" w:cs="Times New Roman"/>
            <w:sz w:val="28"/>
            <w:szCs w:val="28"/>
            <w:u w:val="single"/>
            <w:lang w:val="en-US" w:eastAsia="ru-RU"/>
          </w:rPr>
          <w:t>Mamluk</w:t>
        </w:r>
      </w:hyperlink>
      <w:r w:rsidRPr="00B2451E">
        <w:rPr>
          <w:rFonts w:ascii="Verdana" w:eastAsia="Times New Roman" w:hAnsi="Verdana" w:cs="Times New Roman"/>
          <w:sz w:val="28"/>
          <w:szCs w:val="28"/>
          <w:lang w:val="en-US" w:eastAsia="ru-RU"/>
        </w:rPr>
        <w:t xml:space="preserve"> sultan of </w:t>
      </w:r>
      <w:hyperlink r:id="rId400" w:tooltip="Egypt" w:history="1">
        <w:r w:rsidRPr="00B2451E">
          <w:rPr>
            <w:rFonts w:ascii="Verdana" w:eastAsia="Times New Roman" w:hAnsi="Verdana" w:cs="Times New Roman"/>
            <w:sz w:val="28"/>
            <w:szCs w:val="28"/>
            <w:u w:val="single"/>
            <w:lang w:val="en-US" w:eastAsia="ru-RU"/>
          </w:rPr>
          <w:t>Egypt</w:t>
        </w:r>
      </w:hyperlink>
      <w:r w:rsidRPr="00B2451E">
        <w:rPr>
          <w:rFonts w:ascii="Verdana" w:eastAsia="Times New Roman" w:hAnsi="Verdana" w:cs="Times New Roman"/>
          <w:sz w:val="28"/>
          <w:szCs w:val="28"/>
          <w:lang w:val="en-US" w:eastAsia="ru-RU"/>
        </w:rPr>
        <w:t xml:space="preserve">. Bayezid began annexing the territory of Turkmen and Muslim rulers in </w:t>
      </w:r>
      <w:hyperlink r:id="rId401" w:tooltip="Anatolia" w:history="1">
        <w:r w:rsidRPr="00B2451E">
          <w:rPr>
            <w:rFonts w:ascii="Verdana" w:eastAsia="Times New Roman" w:hAnsi="Verdana" w:cs="Times New Roman"/>
            <w:sz w:val="28"/>
            <w:szCs w:val="28"/>
            <w:u w:val="single"/>
            <w:lang w:val="en-US" w:eastAsia="ru-RU"/>
          </w:rPr>
          <w:t>Anatolia</w:t>
        </w:r>
      </w:hyperlink>
      <w:r w:rsidRPr="00B2451E">
        <w:rPr>
          <w:rFonts w:ascii="Verdana" w:eastAsia="Times New Roman" w:hAnsi="Verdana" w:cs="Times New Roman"/>
          <w:sz w:val="28"/>
          <w:szCs w:val="28"/>
          <w:lang w:val="en-US" w:eastAsia="ru-RU"/>
        </w:rPr>
        <w:t xml:space="preserve">. As Timur claimed sovereignty over the </w:t>
      </w:r>
      <w:hyperlink r:id="rId402" w:tooltip="Turkmen people" w:history="1">
        <w:r w:rsidRPr="00B2451E">
          <w:rPr>
            <w:rFonts w:ascii="Verdana" w:eastAsia="Times New Roman" w:hAnsi="Verdana" w:cs="Times New Roman"/>
            <w:sz w:val="28"/>
            <w:szCs w:val="28"/>
            <w:u w:val="single"/>
            <w:lang w:val="en-US" w:eastAsia="ru-RU"/>
          </w:rPr>
          <w:t>Turkmen</w:t>
        </w:r>
      </w:hyperlink>
      <w:r w:rsidRPr="00B2451E">
        <w:rPr>
          <w:rFonts w:ascii="Verdana" w:eastAsia="Times New Roman" w:hAnsi="Verdana" w:cs="Times New Roman"/>
          <w:sz w:val="28"/>
          <w:szCs w:val="28"/>
          <w:lang w:val="en-US" w:eastAsia="ru-RU"/>
        </w:rPr>
        <w:t xml:space="preserve"> rulers, they took refuge behind him. Timur invaded Syria, sacked </w:t>
      </w:r>
      <w:hyperlink r:id="rId403" w:tooltip="Aleppo" w:history="1">
        <w:r w:rsidRPr="00B2451E">
          <w:rPr>
            <w:rFonts w:ascii="Verdana" w:eastAsia="Times New Roman" w:hAnsi="Verdana" w:cs="Times New Roman"/>
            <w:sz w:val="28"/>
            <w:szCs w:val="28"/>
            <w:u w:val="single"/>
            <w:lang w:val="en-US" w:eastAsia="ru-RU"/>
          </w:rPr>
          <w:t>Aleppo</w:t>
        </w:r>
      </w:hyperlink>
      <w:r w:rsidRPr="00B2451E">
        <w:rPr>
          <w:rFonts w:ascii="Verdana" w:eastAsia="Times New Roman" w:hAnsi="Verdana" w:cs="Times New Roman"/>
          <w:sz w:val="28"/>
          <w:szCs w:val="28"/>
          <w:lang w:val="en-US" w:eastAsia="ru-RU"/>
        </w:rPr>
        <w:t xml:space="preserve"> and captured </w:t>
      </w:r>
      <w:hyperlink r:id="rId404" w:tooltip="Damascus" w:history="1">
        <w:r w:rsidRPr="00B2451E">
          <w:rPr>
            <w:rFonts w:ascii="Verdana" w:eastAsia="Times New Roman" w:hAnsi="Verdana" w:cs="Times New Roman"/>
            <w:sz w:val="28"/>
            <w:szCs w:val="28"/>
            <w:u w:val="single"/>
            <w:lang w:val="en-US" w:eastAsia="ru-RU"/>
          </w:rPr>
          <w:t>Damascus</w:t>
        </w:r>
      </w:hyperlink>
      <w:r w:rsidRPr="00B2451E">
        <w:rPr>
          <w:rFonts w:ascii="Verdana" w:eastAsia="Times New Roman" w:hAnsi="Verdana" w:cs="Times New Roman"/>
          <w:sz w:val="28"/>
          <w:szCs w:val="28"/>
          <w:lang w:val="en-US" w:eastAsia="ru-RU"/>
        </w:rPr>
        <w:t xml:space="preserve"> after defeating the Mamluk army. The city's inhabitants were massacred, except for the artisans, who were deported to Samarkand. This led to Timur's being publicly declared an enemy of Islam.</w:t>
      </w:r>
      <w:r w:rsidRPr="00B2451E">
        <w:rPr>
          <w:rFonts w:ascii="Verdana" w:eastAsia="Times New Roman" w:hAnsi="Verdana" w:cs="Times New Roman"/>
          <w:sz w:val="28"/>
          <w:szCs w:val="28"/>
          <w:vertAlign w:val="superscript"/>
          <w:lang w:val="en-US" w:eastAsia="ru-RU"/>
        </w:rPr>
        <w:t>[</w:t>
      </w:r>
      <w:hyperlink r:id="rId405" w:tooltip="Wikipedia:Citation needed" w:history="1">
        <w:r w:rsidRPr="00B2451E">
          <w:rPr>
            <w:rFonts w:ascii="Verdana" w:eastAsia="Times New Roman" w:hAnsi="Verdana" w:cs="Times New Roman"/>
            <w:i/>
            <w:iCs/>
            <w:sz w:val="28"/>
            <w:szCs w:val="28"/>
            <w:u w:val="single"/>
            <w:vertAlign w:val="superscript"/>
            <w:lang w:val="en-US" w:eastAsia="ru-RU"/>
          </w:rPr>
          <w:t>citation needed</w:t>
        </w:r>
      </w:hyperlink>
      <w:r w:rsidRPr="00B2451E">
        <w:rPr>
          <w:rFonts w:ascii="Verdana" w:eastAsia="Times New Roman" w:hAnsi="Verdana" w:cs="Times New Roman"/>
          <w:sz w:val="28"/>
          <w:szCs w:val="28"/>
          <w:vertAlign w:val="superscript"/>
          <w:lang w:val="en-US" w:eastAsia="ru-RU"/>
        </w:rPr>
        <w:t>]</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In 1400 Timur invaded </w:t>
      </w:r>
      <w:hyperlink r:id="rId406" w:tooltip="Armenia" w:history="1">
        <w:r w:rsidRPr="00B2451E">
          <w:rPr>
            <w:rFonts w:ascii="Verdana" w:eastAsia="Times New Roman" w:hAnsi="Verdana" w:cs="Times New Roman"/>
            <w:sz w:val="28"/>
            <w:szCs w:val="28"/>
            <w:u w:val="single"/>
            <w:lang w:val="en-US" w:eastAsia="ru-RU"/>
          </w:rPr>
          <w:t>Armenia</w:t>
        </w:r>
      </w:hyperlink>
      <w:r w:rsidRPr="00B2451E">
        <w:rPr>
          <w:rFonts w:ascii="Verdana" w:eastAsia="Times New Roman" w:hAnsi="Verdana" w:cs="Times New Roman"/>
          <w:sz w:val="28"/>
          <w:szCs w:val="28"/>
          <w:lang w:val="en-US" w:eastAsia="ru-RU"/>
        </w:rPr>
        <w:t xml:space="preserve"> and </w:t>
      </w:r>
      <w:hyperlink r:id="rId407" w:tooltip="Georgia (country)" w:history="1">
        <w:r w:rsidRPr="00B2451E">
          <w:rPr>
            <w:rFonts w:ascii="Verdana" w:eastAsia="Times New Roman" w:hAnsi="Verdana" w:cs="Times New Roman"/>
            <w:sz w:val="28"/>
            <w:szCs w:val="28"/>
            <w:u w:val="single"/>
            <w:lang w:val="en-US" w:eastAsia="ru-RU"/>
          </w:rPr>
          <w:t>Georgia</w:t>
        </w:r>
      </w:hyperlink>
      <w:r w:rsidRPr="00B2451E">
        <w:rPr>
          <w:rFonts w:ascii="Verdana" w:eastAsia="Times New Roman" w:hAnsi="Verdana" w:cs="Times New Roman"/>
          <w:sz w:val="28"/>
          <w:szCs w:val="28"/>
          <w:lang w:val="en-US" w:eastAsia="ru-RU"/>
        </w:rPr>
        <w:t xml:space="preserve"> (</w:t>
      </w:r>
      <w:r w:rsidRPr="00B2451E">
        <w:rPr>
          <w:rFonts w:ascii="Verdana" w:eastAsia="Times New Roman" w:hAnsi="Verdana" w:cs="Times New Roman"/>
          <w:i/>
          <w:iCs/>
          <w:sz w:val="28"/>
          <w:szCs w:val="28"/>
          <w:lang w:val="en-US" w:eastAsia="ru-RU"/>
        </w:rPr>
        <w:t xml:space="preserve">see also </w:t>
      </w:r>
      <w:hyperlink r:id="rId408" w:tooltip="Timur's invasions of Georgia" w:history="1">
        <w:r w:rsidRPr="00B2451E">
          <w:rPr>
            <w:rFonts w:ascii="Verdana" w:eastAsia="Times New Roman" w:hAnsi="Verdana" w:cs="Times New Roman"/>
            <w:i/>
            <w:iCs/>
            <w:sz w:val="28"/>
            <w:szCs w:val="28"/>
            <w:u w:val="single"/>
            <w:lang w:val="en-US" w:eastAsia="ru-RU"/>
          </w:rPr>
          <w:t>Timur's invasions of Georgia</w:t>
        </w:r>
      </w:hyperlink>
      <w:r w:rsidRPr="00B2451E">
        <w:rPr>
          <w:rFonts w:ascii="Verdana" w:eastAsia="Times New Roman" w:hAnsi="Verdana" w:cs="Times New Roman"/>
          <w:sz w:val="28"/>
          <w:szCs w:val="28"/>
          <w:lang w:val="en-US" w:eastAsia="ru-RU"/>
        </w:rPr>
        <w:t xml:space="preserve">). More than 60,000 </w:t>
      </w:r>
      <w:hyperlink r:id="rId409" w:tooltip="Peoples of the Caucasus" w:history="1">
        <w:r w:rsidRPr="00B2451E">
          <w:rPr>
            <w:rFonts w:ascii="Verdana" w:eastAsia="Times New Roman" w:hAnsi="Verdana" w:cs="Times New Roman"/>
            <w:sz w:val="28"/>
            <w:szCs w:val="28"/>
            <w:u w:val="single"/>
            <w:lang w:val="en-US" w:eastAsia="ru-RU"/>
          </w:rPr>
          <w:t>people from the Caucasus</w:t>
        </w:r>
      </w:hyperlink>
      <w:r w:rsidRPr="00B2451E">
        <w:rPr>
          <w:rFonts w:ascii="Verdana" w:eastAsia="Times New Roman" w:hAnsi="Verdana" w:cs="Times New Roman"/>
          <w:sz w:val="28"/>
          <w:szCs w:val="28"/>
          <w:lang w:val="en-US" w:eastAsia="ru-RU"/>
        </w:rPr>
        <w:t xml:space="preserve"> were captured as slaves, and many districts were depopulated.</w:t>
      </w:r>
      <w:hyperlink r:id="rId410" w:anchor="cite_note-22" w:history="1">
        <w:r w:rsidRPr="00B2451E">
          <w:rPr>
            <w:rFonts w:ascii="Verdana" w:eastAsia="Times New Roman" w:hAnsi="Verdana" w:cs="Times New Roman"/>
            <w:sz w:val="28"/>
            <w:szCs w:val="28"/>
            <w:u w:val="single"/>
            <w:vertAlign w:val="superscript"/>
            <w:lang w:val="en-US" w:eastAsia="ru-RU"/>
          </w:rPr>
          <w:t>[23]</w:t>
        </w:r>
      </w:hyperlink>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He invaded </w:t>
      </w:r>
      <w:hyperlink r:id="rId411" w:tooltip="Baghdad" w:history="1">
        <w:r w:rsidRPr="00B2451E">
          <w:rPr>
            <w:rFonts w:ascii="Verdana" w:eastAsia="Times New Roman" w:hAnsi="Verdana" w:cs="Times New Roman"/>
            <w:sz w:val="28"/>
            <w:szCs w:val="28"/>
            <w:u w:val="single"/>
            <w:lang w:val="en-US" w:eastAsia="ru-RU"/>
          </w:rPr>
          <w:t>Baghdad</w:t>
        </w:r>
      </w:hyperlink>
      <w:r w:rsidRPr="00B2451E">
        <w:rPr>
          <w:rFonts w:ascii="Verdana" w:eastAsia="Times New Roman" w:hAnsi="Verdana" w:cs="Times New Roman"/>
          <w:sz w:val="28"/>
          <w:szCs w:val="28"/>
          <w:lang w:val="en-US" w:eastAsia="ru-RU"/>
        </w:rPr>
        <w:t xml:space="preserve"> in June 1401. After the capture of the city, 20,000 of its citizens including Muslims were massacred. Timur ordered that every soldier should return with at least two severed human heads to show him (many </w:t>
      </w:r>
      <w:hyperlink r:id="rId412" w:tooltip="Warrior" w:history="1">
        <w:r w:rsidRPr="00B2451E">
          <w:rPr>
            <w:rFonts w:ascii="Verdana" w:eastAsia="Times New Roman" w:hAnsi="Verdana" w:cs="Times New Roman"/>
            <w:sz w:val="28"/>
            <w:szCs w:val="28"/>
            <w:u w:val="single"/>
            <w:lang w:val="en-US" w:eastAsia="ru-RU"/>
          </w:rPr>
          <w:t>warriors</w:t>
        </w:r>
      </w:hyperlink>
      <w:r w:rsidRPr="00B2451E">
        <w:rPr>
          <w:rFonts w:ascii="Verdana" w:eastAsia="Times New Roman" w:hAnsi="Verdana" w:cs="Times New Roman"/>
          <w:sz w:val="28"/>
          <w:szCs w:val="28"/>
          <w:lang w:val="en-US" w:eastAsia="ru-RU"/>
        </w:rPr>
        <w:t xml:space="preserve"> were so scared they killed prisoners captured earlier in the campaign just to ensure they had heads to present to Timur). After years of insulting letters passed between Timur and Bayezid, Timur invaded Anatolia and defeated Bayezid in the </w:t>
      </w:r>
      <w:hyperlink r:id="rId413" w:tooltip="Battle of Ankara" w:history="1">
        <w:r w:rsidRPr="00B2451E">
          <w:rPr>
            <w:rFonts w:ascii="Verdana" w:eastAsia="Times New Roman" w:hAnsi="Verdana" w:cs="Times New Roman"/>
            <w:sz w:val="28"/>
            <w:szCs w:val="28"/>
            <w:u w:val="single"/>
            <w:lang w:val="en-US" w:eastAsia="ru-RU"/>
          </w:rPr>
          <w:t>Battle of Ankara</w:t>
        </w:r>
      </w:hyperlink>
      <w:r w:rsidRPr="00B2451E">
        <w:rPr>
          <w:rFonts w:ascii="Verdana" w:eastAsia="Times New Roman" w:hAnsi="Verdana" w:cs="Times New Roman"/>
          <w:sz w:val="28"/>
          <w:szCs w:val="28"/>
          <w:lang w:val="en-US" w:eastAsia="ru-RU"/>
        </w:rPr>
        <w:t xml:space="preserve"> on July 20, 1402. Bayezid was captured in battle and subsequently died in captivity, initiating the 12-year </w:t>
      </w:r>
      <w:hyperlink r:id="rId414" w:tooltip="Ottoman Interregnum" w:history="1">
        <w:r w:rsidRPr="00B2451E">
          <w:rPr>
            <w:rFonts w:ascii="Verdana" w:eastAsia="Times New Roman" w:hAnsi="Verdana" w:cs="Times New Roman"/>
            <w:sz w:val="28"/>
            <w:szCs w:val="28"/>
            <w:u w:val="single"/>
            <w:lang w:val="en-US" w:eastAsia="ru-RU"/>
          </w:rPr>
          <w:t>Ottoman Interregnum</w:t>
        </w:r>
      </w:hyperlink>
      <w:r w:rsidRPr="00B2451E">
        <w:rPr>
          <w:rFonts w:ascii="Verdana" w:eastAsia="Times New Roman" w:hAnsi="Verdana" w:cs="Times New Roman"/>
          <w:sz w:val="28"/>
          <w:szCs w:val="28"/>
          <w:lang w:val="en-US" w:eastAsia="ru-RU"/>
        </w:rPr>
        <w:t xml:space="preserve"> period. Timur's stated motivation for attacking Bayezid and the Ottoman Empire was the restoration of </w:t>
      </w:r>
      <w:hyperlink r:id="rId415" w:tooltip="Seljuq" w:history="1">
        <w:r w:rsidRPr="00B2451E">
          <w:rPr>
            <w:rFonts w:ascii="Verdana" w:eastAsia="Times New Roman" w:hAnsi="Verdana" w:cs="Times New Roman"/>
            <w:sz w:val="28"/>
            <w:szCs w:val="28"/>
            <w:u w:val="single"/>
            <w:lang w:val="en-US" w:eastAsia="ru-RU"/>
          </w:rPr>
          <w:t>Seljuq</w:t>
        </w:r>
      </w:hyperlink>
      <w:r w:rsidRPr="00B2451E">
        <w:rPr>
          <w:rFonts w:ascii="Verdana" w:eastAsia="Times New Roman" w:hAnsi="Verdana" w:cs="Times New Roman"/>
          <w:sz w:val="28"/>
          <w:szCs w:val="28"/>
          <w:lang w:val="en-US" w:eastAsia="ru-RU"/>
        </w:rPr>
        <w:t xml:space="preserve"> authority. Timur saw the </w:t>
      </w:r>
      <w:r w:rsidRPr="00B2451E">
        <w:rPr>
          <w:rFonts w:ascii="Verdana" w:eastAsia="Times New Roman" w:hAnsi="Verdana" w:cs="Times New Roman"/>
          <w:sz w:val="28"/>
          <w:szCs w:val="28"/>
          <w:lang w:val="en-US" w:eastAsia="ru-RU"/>
        </w:rPr>
        <w:lastRenderedPageBreak/>
        <w:t xml:space="preserve">Seljuks as the rightful rulers of </w:t>
      </w:r>
      <w:hyperlink r:id="rId416" w:tooltip="Anatolia" w:history="1">
        <w:r w:rsidRPr="00B2451E">
          <w:rPr>
            <w:rFonts w:ascii="Verdana" w:eastAsia="Times New Roman" w:hAnsi="Verdana" w:cs="Times New Roman"/>
            <w:sz w:val="28"/>
            <w:szCs w:val="28"/>
            <w:u w:val="single"/>
            <w:lang w:val="en-US" w:eastAsia="ru-RU"/>
          </w:rPr>
          <w:t>Anatolia</w:t>
        </w:r>
      </w:hyperlink>
      <w:r w:rsidRPr="00B2451E">
        <w:rPr>
          <w:rFonts w:ascii="Verdana" w:eastAsia="Times New Roman" w:hAnsi="Verdana" w:cs="Times New Roman"/>
          <w:sz w:val="28"/>
          <w:szCs w:val="28"/>
          <w:lang w:val="en-US" w:eastAsia="ru-RU"/>
        </w:rPr>
        <w:t xml:space="preserve"> as they had been granted rule by Mongol conquerors, illustrating again Timur's interest with Genghizid legitimacy.</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Timur's army ravaged Western Anatolia, with Muslim writers complaining that the Timurid army acted more like a horde of savages than that of a civilized conqueror. After the Battle of Ankara, Timur did take the city of Smyrna, a stronghold of the </w:t>
      </w:r>
      <w:hyperlink r:id="rId417" w:tooltip="Knights Hospitalers" w:history="1">
        <w:r w:rsidRPr="00B2451E">
          <w:rPr>
            <w:rFonts w:ascii="Verdana" w:eastAsia="Times New Roman" w:hAnsi="Verdana" w:cs="Times New Roman"/>
            <w:sz w:val="28"/>
            <w:szCs w:val="28"/>
            <w:u w:val="single"/>
            <w:lang w:val="en-US" w:eastAsia="ru-RU"/>
          </w:rPr>
          <w:t>Knights Hospitalers</w:t>
        </w:r>
      </w:hyperlink>
      <w:r w:rsidRPr="00B2451E">
        <w:rPr>
          <w:rFonts w:ascii="Verdana" w:eastAsia="Times New Roman" w:hAnsi="Verdana" w:cs="Times New Roman"/>
          <w:sz w:val="28"/>
          <w:szCs w:val="28"/>
          <w:lang w:val="en-US" w:eastAsia="ru-RU"/>
        </w:rPr>
        <w:t xml:space="preserve">, thus he referred to himself as </w:t>
      </w:r>
      <w:hyperlink r:id="rId418" w:tooltip="Ghazi" w:history="1">
        <w:r w:rsidRPr="00B2451E">
          <w:rPr>
            <w:rFonts w:ascii="Verdana" w:eastAsia="Times New Roman" w:hAnsi="Verdana" w:cs="Times New Roman"/>
            <w:sz w:val="28"/>
            <w:szCs w:val="28"/>
            <w:u w:val="single"/>
            <w:lang w:val="en-US" w:eastAsia="ru-RU"/>
          </w:rPr>
          <w:t>ghazi</w:t>
        </w:r>
      </w:hyperlink>
      <w:r w:rsidRPr="00B2451E">
        <w:rPr>
          <w:rFonts w:ascii="Verdana" w:eastAsia="Times New Roman" w:hAnsi="Verdana" w:cs="Times New Roman"/>
          <w:sz w:val="28"/>
          <w:szCs w:val="28"/>
          <w:lang w:val="en-US" w:eastAsia="ru-RU"/>
        </w:rPr>
        <w:t xml:space="preserve">. Timur was furious at the </w:t>
      </w:r>
      <w:hyperlink r:id="rId419" w:tooltip="Republic of Genoa" w:history="1">
        <w:r w:rsidRPr="00B2451E">
          <w:rPr>
            <w:rFonts w:ascii="Verdana" w:eastAsia="Times New Roman" w:hAnsi="Verdana" w:cs="Times New Roman"/>
            <w:sz w:val="28"/>
            <w:szCs w:val="28"/>
            <w:u w:val="single"/>
            <w:lang w:val="en-US" w:eastAsia="ru-RU"/>
          </w:rPr>
          <w:t>Genoese</w:t>
        </w:r>
      </w:hyperlink>
      <w:r w:rsidRPr="00B2451E">
        <w:rPr>
          <w:rFonts w:ascii="Verdana" w:eastAsia="Times New Roman" w:hAnsi="Verdana" w:cs="Times New Roman"/>
          <w:sz w:val="28"/>
          <w:szCs w:val="28"/>
          <w:lang w:val="en-US" w:eastAsia="ru-RU"/>
        </w:rPr>
        <w:t xml:space="preserve"> and </w:t>
      </w:r>
      <w:hyperlink r:id="rId420" w:tooltip="Republic of Venice" w:history="1">
        <w:r w:rsidRPr="00B2451E">
          <w:rPr>
            <w:rFonts w:ascii="Verdana" w:eastAsia="Times New Roman" w:hAnsi="Verdana" w:cs="Times New Roman"/>
            <w:sz w:val="28"/>
            <w:szCs w:val="28"/>
            <w:u w:val="single"/>
            <w:lang w:val="en-US" w:eastAsia="ru-RU"/>
          </w:rPr>
          <w:t>Venetians</w:t>
        </w:r>
      </w:hyperlink>
      <w:r w:rsidRPr="00B2451E">
        <w:rPr>
          <w:rFonts w:ascii="Verdana" w:eastAsia="Times New Roman" w:hAnsi="Verdana" w:cs="Times New Roman"/>
          <w:sz w:val="28"/>
          <w:szCs w:val="28"/>
          <w:lang w:val="en-US" w:eastAsia="ru-RU"/>
        </w:rPr>
        <w:t xml:space="preserve"> whose ships ferried the Ottoman army to safety in </w:t>
      </w:r>
      <w:hyperlink r:id="rId421" w:tooltip="Thrace" w:history="1">
        <w:r w:rsidRPr="00B2451E">
          <w:rPr>
            <w:rFonts w:ascii="Verdana" w:eastAsia="Times New Roman" w:hAnsi="Verdana" w:cs="Times New Roman"/>
            <w:sz w:val="28"/>
            <w:szCs w:val="28"/>
            <w:u w:val="single"/>
            <w:lang w:val="en-US" w:eastAsia="ru-RU"/>
          </w:rPr>
          <w:t>Thrace</w:t>
        </w:r>
      </w:hyperlink>
      <w:r w:rsidRPr="00B2451E">
        <w:rPr>
          <w:rFonts w:ascii="Verdana" w:eastAsia="Times New Roman" w:hAnsi="Verdana" w:cs="Times New Roman"/>
          <w:sz w:val="28"/>
          <w:szCs w:val="28"/>
          <w:lang w:val="en-US" w:eastAsia="ru-RU"/>
        </w:rPr>
        <w:t xml:space="preserve">. As </w:t>
      </w:r>
      <w:hyperlink r:id="rId422" w:tooltip="Lord Kinross" w:history="1">
        <w:r w:rsidRPr="00B2451E">
          <w:rPr>
            <w:rFonts w:ascii="Verdana" w:eastAsia="Times New Roman" w:hAnsi="Verdana" w:cs="Times New Roman"/>
            <w:sz w:val="28"/>
            <w:szCs w:val="28"/>
            <w:u w:val="single"/>
            <w:lang w:val="en-US" w:eastAsia="ru-RU"/>
          </w:rPr>
          <w:t>Lord Kinross</w:t>
        </w:r>
      </w:hyperlink>
      <w:r w:rsidRPr="00B2451E">
        <w:rPr>
          <w:rFonts w:ascii="Verdana" w:eastAsia="Times New Roman" w:hAnsi="Verdana" w:cs="Times New Roman"/>
          <w:sz w:val="28"/>
          <w:szCs w:val="28"/>
          <w:lang w:val="en-US" w:eastAsia="ru-RU"/>
        </w:rPr>
        <w:t xml:space="preserve"> reported in </w:t>
      </w:r>
      <w:r w:rsidRPr="00B2451E">
        <w:rPr>
          <w:rFonts w:ascii="Verdana" w:eastAsia="Times New Roman" w:hAnsi="Verdana" w:cs="Times New Roman"/>
          <w:i/>
          <w:iCs/>
          <w:sz w:val="28"/>
          <w:szCs w:val="28"/>
          <w:lang w:val="en-US" w:eastAsia="ru-RU"/>
        </w:rPr>
        <w:t>The Ottoman Centuries</w:t>
      </w:r>
      <w:r w:rsidRPr="00B2451E">
        <w:rPr>
          <w:rFonts w:ascii="Verdana" w:eastAsia="Times New Roman" w:hAnsi="Verdana" w:cs="Times New Roman"/>
          <w:sz w:val="28"/>
          <w:szCs w:val="28"/>
          <w:lang w:val="en-US" w:eastAsia="ru-RU"/>
        </w:rPr>
        <w:t>, the Italians preferred the enemy they knew to the one they did not.</w:t>
      </w:r>
    </w:p>
    <w:p w:rsidR="007D4C8D" w:rsidRPr="00B2451E" w:rsidRDefault="007D4C8D" w:rsidP="00B2451E">
      <w:pPr>
        <w:shd w:val="clear" w:color="auto" w:fill="F8FCFF"/>
        <w:spacing w:after="0" w:line="360" w:lineRule="auto"/>
        <w:rPr>
          <w:rFonts w:ascii="Verdana" w:eastAsia="Times New Roman" w:hAnsi="Verdana" w:cs="Times New Roman"/>
          <w:sz w:val="28"/>
          <w:szCs w:val="28"/>
          <w:lang w:eastAsia="ru-RU"/>
        </w:rPr>
      </w:pPr>
      <w:r w:rsidRPr="00B2451E">
        <w:rPr>
          <w:rFonts w:ascii="Verdana" w:eastAsia="Times New Roman" w:hAnsi="Verdana" w:cs="Times New Roman"/>
          <w:noProof/>
          <w:sz w:val="28"/>
          <w:szCs w:val="28"/>
          <w:lang w:eastAsia="ru-RU"/>
        </w:rPr>
        <w:drawing>
          <wp:inline distT="0" distB="0" distL="0" distR="0">
            <wp:extent cx="1718310" cy="1166495"/>
            <wp:effectExtent l="19050" t="0" r="0" b="0"/>
            <wp:docPr id="14" name="Рисунок 14" descr="http://upload.wikimedia.org/wikipedia/commons/thumb/2/2d/Tomb_of_the_Family_of_Tamerlane_in_Samarcande.jpg/180px-Tomb_of_the_Family_of_Tamerlane_in_Samarcande.jpg">
              <a:hlinkClick xmlns:a="http://schemas.openxmlformats.org/drawingml/2006/main" r:id="rId4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upload.wikimedia.org/wikipedia/commons/thumb/2/2d/Tomb_of_the_Family_of_Tamerlane_in_Samarcande.jpg/180px-Tomb_of_the_Family_of_Tamerlane_in_Samarcande.jpg">
                      <a:hlinkClick r:id="rId423"/>
                    </pic:cNvPr>
                    <pic:cNvPicPr>
                      <a:picLocks noChangeAspect="1" noChangeArrowheads="1"/>
                    </pic:cNvPicPr>
                  </pic:nvPicPr>
                  <pic:blipFill>
                    <a:blip r:embed="rId424" cstate="print"/>
                    <a:srcRect/>
                    <a:stretch>
                      <a:fillRect/>
                    </a:stretch>
                  </pic:blipFill>
                  <pic:spPr bwMode="auto">
                    <a:xfrm>
                      <a:off x="0" y="0"/>
                      <a:ext cx="1718310" cy="1166495"/>
                    </a:xfrm>
                    <a:prstGeom prst="rect">
                      <a:avLst/>
                    </a:prstGeom>
                    <a:noFill/>
                    <a:ln w="9525">
                      <a:noFill/>
                      <a:miter lim="800000"/>
                      <a:headEnd/>
                      <a:tailEnd/>
                    </a:ln>
                  </pic:spPr>
                </pic:pic>
              </a:graphicData>
            </a:graphic>
          </wp:inline>
        </w:drawing>
      </w:r>
    </w:p>
    <w:p w:rsidR="007D4C8D" w:rsidRPr="00B2451E" w:rsidRDefault="007D4C8D" w:rsidP="00B2451E">
      <w:pPr>
        <w:shd w:val="clear" w:color="auto" w:fill="F8FCFF"/>
        <w:spacing w:after="0" w:line="360" w:lineRule="auto"/>
        <w:rPr>
          <w:rFonts w:ascii="Verdana" w:eastAsia="Times New Roman" w:hAnsi="Verdana" w:cs="Times New Roman"/>
          <w:sz w:val="28"/>
          <w:szCs w:val="28"/>
          <w:lang w:eastAsia="ru-RU"/>
        </w:rPr>
      </w:pPr>
      <w:r w:rsidRPr="00B2451E">
        <w:rPr>
          <w:rFonts w:ascii="Verdana" w:eastAsia="Times New Roman" w:hAnsi="Verdana" w:cs="Times New Roman"/>
          <w:noProof/>
          <w:sz w:val="28"/>
          <w:szCs w:val="28"/>
          <w:lang w:eastAsia="ru-RU"/>
        </w:rPr>
        <w:drawing>
          <wp:inline distT="0" distB="0" distL="0" distR="0">
            <wp:extent cx="141605" cy="110490"/>
            <wp:effectExtent l="19050" t="0" r="0" b="0"/>
            <wp:docPr id="15" name="Рисунок 15" descr="http://bits.wikimedia.org/skins-1.5/common/images/magnify-clip.png">
              <a:hlinkClick xmlns:a="http://schemas.openxmlformats.org/drawingml/2006/main" r:id="rId423"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bits.wikimedia.org/skins-1.5/common/images/magnify-clip.png">
                      <a:hlinkClick r:id="rId423" tooltip="Enlarge"/>
                    </pic:cNvPr>
                    <pic:cNvPicPr>
                      <a:picLocks noChangeAspect="1" noChangeArrowheads="1"/>
                    </pic:cNvPicPr>
                  </pic:nvPicPr>
                  <pic:blipFill>
                    <a:blip r:embed="rId265" cstate="print"/>
                    <a:srcRect/>
                    <a:stretch>
                      <a:fillRect/>
                    </a:stretch>
                  </pic:blipFill>
                  <pic:spPr bwMode="auto">
                    <a:xfrm>
                      <a:off x="0" y="0"/>
                      <a:ext cx="141605" cy="110490"/>
                    </a:xfrm>
                    <a:prstGeom prst="rect">
                      <a:avLst/>
                    </a:prstGeom>
                    <a:noFill/>
                    <a:ln w="9525">
                      <a:noFill/>
                      <a:miter lim="800000"/>
                      <a:headEnd/>
                      <a:tailEnd/>
                    </a:ln>
                  </pic:spPr>
                </pic:pic>
              </a:graphicData>
            </a:graphic>
          </wp:inline>
        </w:drawing>
      </w:r>
    </w:p>
    <w:p w:rsidR="007D4C8D" w:rsidRPr="00B2451E" w:rsidRDefault="007D4C8D" w:rsidP="00B2451E">
      <w:pPr>
        <w:shd w:val="clear" w:color="auto" w:fill="F8FCFF"/>
        <w:spacing w:after="0"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Tamerlane's tomb seen from a distance</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By 1368, the Ming had driven the </w:t>
      </w:r>
      <w:hyperlink r:id="rId425" w:tooltip="Yuan Dynasty" w:history="1">
        <w:r w:rsidRPr="00B2451E">
          <w:rPr>
            <w:rFonts w:ascii="Verdana" w:eastAsia="Times New Roman" w:hAnsi="Verdana" w:cs="Times New Roman"/>
            <w:sz w:val="28"/>
            <w:szCs w:val="28"/>
            <w:u w:val="single"/>
            <w:lang w:val="en-US" w:eastAsia="ru-RU"/>
          </w:rPr>
          <w:t>Mongols</w:t>
        </w:r>
      </w:hyperlink>
      <w:r w:rsidRPr="00B2451E">
        <w:rPr>
          <w:rFonts w:ascii="Verdana" w:eastAsia="Times New Roman" w:hAnsi="Verdana" w:cs="Times New Roman"/>
          <w:sz w:val="28"/>
          <w:szCs w:val="28"/>
          <w:lang w:val="en-US" w:eastAsia="ru-RU"/>
        </w:rPr>
        <w:t xml:space="preserve"> out of </w:t>
      </w:r>
      <w:hyperlink r:id="rId426" w:tooltip="China" w:history="1">
        <w:r w:rsidRPr="00B2451E">
          <w:rPr>
            <w:rFonts w:ascii="Verdana" w:eastAsia="Times New Roman" w:hAnsi="Verdana" w:cs="Times New Roman"/>
            <w:sz w:val="28"/>
            <w:szCs w:val="28"/>
            <w:u w:val="single"/>
            <w:lang w:val="en-US" w:eastAsia="ru-RU"/>
          </w:rPr>
          <w:t>China</w:t>
        </w:r>
      </w:hyperlink>
      <w:r w:rsidRPr="00B2451E">
        <w:rPr>
          <w:rFonts w:ascii="Verdana" w:eastAsia="Times New Roman" w:hAnsi="Verdana" w:cs="Times New Roman"/>
          <w:sz w:val="28"/>
          <w:szCs w:val="28"/>
          <w:lang w:val="en-US" w:eastAsia="ru-RU"/>
        </w:rPr>
        <w:t xml:space="preserve">. The first </w:t>
      </w:r>
      <w:hyperlink r:id="rId427" w:tooltip="Ming Dynasty" w:history="1">
        <w:r w:rsidRPr="00B2451E">
          <w:rPr>
            <w:rFonts w:ascii="Verdana" w:eastAsia="Times New Roman" w:hAnsi="Verdana" w:cs="Times New Roman"/>
            <w:sz w:val="28"/>
            <w:szCs w:val="28"/>
            <w:u w:val="single"/>
            <w:lang w:val="en-US" w:eastAsia="ru-RU"/>
          </w:rPr>
          <w:t>Ming</w:t>
        </w:r>
      </w:hyperlink>
      <w:r w:rsidRPr="00B2451E">
        <w:rPr>
          <w:rFonts w:ascii="Verdana" w:eastAsia="Times New Roman" w:hAnsi="Verdana" w:cs="Times New Roman"/>
          <w:sz w:val="28"/>
          <w:szCs w:val="28"/>
          <w:lang w:val="en-US" w:eastAsia="ru-RU"/>
        </w:rPr>
        <w:t xml:space="preserve"> Emperor </w:t>
      </w:r>
      <w:hyperlink r:id="rId428" w:tooltip="Hongwu Emperor" w:history="1">
        <w:r w:rsidRPr="00B2451E">
          <w:rPr>
            <w:rFonts w:ascii="Verdana" w:eastAsia="Times New Roman" w:hAnsi="Verdana" w:cs="Times New Roman"/>
            <w:sz w:val="28"/>
            <w:szCs w:val="28"/>
            <w:u w:val="single"/>
            <w:lang w:val="en-US" w:eastAsia="ru-RU"/>
          </w:rPr>
          <w:t>Hongwu</w:t>
        </w:r>
      </w:hyperlink>
      <w:r w:rsidRPr="00B2451E">
        <w:rPr>
          <w:rFonts w:ascii="Verdana" w:eastAsia="Times New Roman" w:hAnsi="Verdana" w:cs="Times New Roman"/>
          <w:sz w:val="28"/>
          <w:szCs w:val="28"/>
          <w:lang w:val="en-US" w:eastAsia="ru-RU"/>
        </w:rPr>
        <w:t xml:space="preserve"> demanded, and received, homage from many Central Asian states paid to China as the political heirs to the former House of </w:t>
      </w:r>
      <w:hyperlink r:id="rId429" w:tooltip="Kublai" w:history="1">
        <w:r w:rsidRPr="00B2451E">
          <w:rPr>
            <w:rFonts w:ascii="Verdana" w:eastAsia="Times New Roman" w:hAnsi="Verdana" w:cs="Times New Roman"/>
            <w:sz w:val="28"/>
            <w:szCs w:val="28"/>
            <w:u w:val="single"/>
            <w:lang w:val="en-US" w:eastAsia="ru-RU"/>
          </w:rPr>
          <w:t>Kublai</w:t>
        </w:r>
      </w:hyperlink>
      <w:r w:rsidRPr="00B2451E">
        <w:rPr>
          <w:rFonts w:ascii="Verdana" w:eastAsia="Times New Roman" w:hAnsi="Verdana" w:cs="Times New Roman"/>
          <w:sz w:val="28"/>
          <w:szCs w:val="28"/>
          <w:lang w:val="en-US" w:eastAsia="ru-RU"/>
        </w:rPr>
        <w:t xml:space="preserve">. Although Timur more than once sent to the Ming Government tributes after he had imprisoned the Chinese envoys for several months, he wished to restore the </w:t>
      </w:r>
      <w:hyperlink r:id="rId430" w:tooltip="Mongol Empire" w:history="1">
        <w:r w:rsidRPr="00B2451E">
          <w:rPr>
            <w:rFonts w:ascii="Verdana" w:eastAsia="Times New Roman" w:hAnsi="Verdana" w:cs="Times New Roman"/>
            <w:sz w:val="28"/>
            <w:szCs w:val="28"/>
            <w:u w:val="single"/>
            <w:lang w:val="en-US" w:eastAsia="ru-RU"/>
          </w:rPr>
          <w:t>Mongol Empire</w:t>
        </w:r>
      </w:hyperlink>
      <w:r w:rsidRPr="00B2451E">
        <w:rPr>
          <w:rFonts w:ascii="Verdana" w:eastAsia="Times New Roman" w:hAnsi="Verdana" w:cs="Times New Roman"/>
          <w:sz w:val="28"/>
          <w:szCs w:val="28"/>
          <w:lang w:val="en-US" w:eastAsia="ru-RU"/>
        </w:rPr>
        <w:t xml:space="preserve">, and eventually planned to conquer China. To this end, Timur made an alliance with the </w:t>
      </w:r>
      <w:hyperlink r:id="rId431" w:tooltip="Mongols" w:history="1">
        <w:r w:rsidRPr="00B2451E">
          <w:rPr>
            <w:rFonts w:ascii="Verdana" w:eastAsia="Times New Roman" w:hAnsi="Verdana" w:cs="Times New Roman"/>
            <w:sz w:val="28"/>
            <w:szCs w:val="28"/>
            <w:u w:val="single"/>
            <w:lang w:val="en-US" w:eastAsia="ru-RU"/>
          </w:rPr>
          <w:t>Mongols</w:t>
        </w:r>
      </w:hyperlink>
      <w:r w:rsidRPr="00B2451E">
        <w:rPr>
          <w:rFonts w:ascii="Verdana" w:eastAsia="Times New Roman" w:hAnsi="Verdana" w:cs="Times New Roman"/>
          <w:sz w:val="28"/>
          <w:szCs w:val="28"/>
          <w:lang w:val="en-US" w:eastAsia="ru-RU"/>
        </w:rPr>
        <w:t xml:space="preserve"> of the </w:t>
      </w:r>
      <w:hyperlink r:id="rId432" w:tooltip="Northern Yuan Dynasty" w:history="1">
        <w:r w:rsidRPr="00B2451E">
          <w:rPr>
            <w:rFonts w:ascii="Verdana" w:eastAsia="Times New Roman" w:hAnsi="Verdana" w:cs="Times New Roman"/>
            <w:sz w:val="28"/>
            <w:szCs w:val="28"/>
            <w:u w:val="single"/>
            <w:lang w:val="en-US" w:eastAsia="ru-RU"/>
          </w:rPr>
          <w:t>Northern Yuan Dynasty</w:t>
        </w:r>
      </w:hyperlink>
      <w:r w:rsidRPr="00B2451E">
        <w:rPr>
          <w:rFonts w:ascii="Verdana" w:eastAsia="Times New Roman" w:hAnsi="Verdana" w:cs="Times New Roman"/>
          <w:sz w:val="28"/>
          <w:szCs w:val="28"/>
          <w:lang w:val="en-US" w:eastAsia="ru-RU"/>
        </w:rPr>
        <w:t xml:space="preserve"> and prepared all the way to Bukhara. The Mongol </w:t>
      </w:r>
      <w:r w:rsidRPr="00B2451E">
        <w:rPr>
          <w:rFonts w:ascii="Verdana" w:eastAsia="Times New Roman" w:hAnsi="Verdana" w:cs="Times New Roman"/>
          <w:sz w:val="28"/>
          <w:szCs w:val="28"/>
          <w:lang w:val="en-US" w:eastAsia="ru-RU"/>
        </w:rPr>
        <w:lastRenderedPageBreak/>
        <w:t xml:space="preserve">leader </w:t>
      </w:r>
      <w:hyperlink r:id="rId433" w:tooltip="Engke Khan, Emperor Xingyuan of Northern Yuan" w:history="1">
        <w:r w:rsidRPr="00B2451E">
          <w:rPr>
            <w:rFonts w:ascii="Verdana" w:eastAsia="Times New Roman" w:hAnsi="Verdana" w:cs="Times New Roman"/>
            <w:sz w:val="28"/>
            <w:szCs w:val="28"/>
            <w:u w:val="single"/>
            <w:lang w:val="en-US" w:eastAsia="ru-RU"/>
          </w:rPr>
          <w:t>Enkhe Khan</w:t>
        </w:r>
      </w:hyperlink>
      <w:r w:rsidRPr="00B2451E">
        <w:rPr>
          <w:rFonts w:ascii="Verdana" w:eastAsia="Times New Roman" w:hAnsi="Verdana" w:cs="Times New Roman"/>
          <w:sz w:val="28"/>
          <w:szCs w:val="28"/>
          <w:lang w:val="en-US" w:eastAsia="ru-RU"/>
        </w:rPr>
        <w:t xml:space="preserve"> sent his grandson </w:t>
      </w:r>
      <w:hyperlink r:id="rId434" w:tooltip="Öljei Temür Khan" w:history="1">
        <w:r w:rsidRPr="00B2451E">
          <w:rPr>
            <w:rFonts w:ascii="Verdana" w:eastAsia="Times New Roman" w:hAnsi="Verdana" w:cs="Times New Roman"/>
            <w:sz w:val="28"/>
            <w:szCs w:val="28"/>
            <w:u w:val="single"/>
            <w:lang w:val="en-US" w:eastAsia="ru-RU"/>
          </w:rPr>
          <w:t>Öljei Temür</w:t>
        </w:r>
      </w:hyperlink>
      <w:r w:rsidRPr="00B2451E">
        <w:rPr>
          <w:rFonts w:ascii="Verdana" w:eastAsia="Times New Roman" w:hAnsi="Verdana" w:cs="Times New Roman"/>
          <w:sz w:val="28"/>
          <w:szCs w:val="28"/>
          <w:lang w:val="en-US" w:eastAsia="ru-RU"/>
        </w:rPr>
        <w:t>, also known as Buyanshir Khan. In December 1404, Timur started military campaigns against the Ming Dynasty and detained the Ming envoy, but he was attacked by fever and plague when encamped on the farther side of the Sihon (</w:t>
      </w:r>
      <w:hyperlink r:id="rId435" w:tooltip="Syr-Daria" w:history="1">
        <w:r w:rsidRPr="00B2451E">
          <w:rPr>
            <w:rFonts w:ascii="Verdana" w:eastAsia="Times New Roman" w:hAnsi="Verdana" w:cs="Times New Roman"/>
            <w:sz w:val="28"/>
            <w:szCs w:val="28"/>
            <w:u w:val="single"/>
            <w:lang w:val="en-US" w:eastAsia="ru-RU"/>
          </w:rPr>
          <w:t>Syr-Daria</w:t>
        </w:r>
      </w:hyperlink>
      <w:r w:rsidRPr="00B2451E">
        <w:rPr>
          <w:rFonts w:ascii="Verdana" w:eastAsia="Times New Roman" w:hAnsi="Verdana" w:cs="Times New Roman"/>
          <w:sz w:val="28"/>
          <w:szCs w:val="28"/>
          <w:lang w:val="en-US" w:eastAsia="ru-RU"/>
        </w:rPr>
        <w:t>) and died at Atrar (</w:t>
      </w:r>
      <w:hyperlink r:id="rId436" w:tooltip="Otrar" w:history="1">
        <w:r w:rsidRPr="00B2451E">
          <w:rPr>
            <w:rFonts w:ascii="Verdana" w:eastAsia="Times New Roman" w:hAnsi="Verdana" w:cs="Times New Roman"/>
            <w:sz w:val="28"/>
            <w:szCs w:val="28"/>
            <w:u w:val="single"/>
            <w:lang w:val="en-US" w:eastAsia="ru-RU"/>
          </w:rPr>
          <w:t>Otrar</w:t>
        </w:r>
      </w:hyperlink>
      <w:r w:rsidRPr="00B2451E">
        <w:rPr>
          <w:rFonts w:ascii="Verdana" w:eastAsia="Times New Roman" w:hAnsi="Verdana" w:cs="Times New Roman"/>
          <w:sz w:val="28"/>
          <w:szCs w:val="28"/>
          <w:lang w:val="en-US" w:eastAsia="ru-RU"/>
        </w:rPr>
        <w:t>) in mid-February 1405.</w:t>
      </w:r>
      <w:hyperlink r:id="rId437" w:anchor="cite_note-23" w:history="1">
        <w:r w:rsidRPr="00B2451E">
          <w:rPr>
            <w:rFonts w:ascii="Verdana" w:eastAsia="Times New Roman" w:hAnsi="Verdana" w:cs="Times New Roman"/>
            <w:sz w:val="28"/>
            <w:szCs w:val="28"/>
            <w:u w:val="single"/>
            <w:vertAlign w:val="superscript"/>
            <w:lang w:val="en-US" w:eastAsia="ru-RU"/>
          </w:rPr>
          <w:t>[24]</w:t>
        </w:r>
      </w:hyperlink>
      <w:r w:rsidRPr="00B2451E">
        <w:rPr>
          <w:rFonts w:ascii="Verdana" w:eastAsia="Times New Roman" w:hAnsi="Verdana" w:cs="Times New Roman"/>
          <w:sz w:val="28"/>
          <w:szCs w:val="28"/>
          <w:lang w:val="en-US" w:eastAsia="ru-RU"/>
        </w:rPr>
        <w:t xml:space="preserve"> His scouts explored </w:t>
      </w:r>
      <w:hyperlink r:id="rId438" w:tooltip="Mongolia" w:history="1">
        <w:r w:rsidRPr="00B2451E">
          <w:rPr>
            <w:rFonts w:ascii="Verdana" w:eastAsia="Times New Roman" w:hAnsi="Verdana" w:cs="Times New Roman"/>
            <w:sz w:val="28"/>
            <w:szCs w:val="28"/>
            <w:u w:val="single"/>
            <w:lang w:val="en-US" w:eastAsia="ru-RU"/>
          </w:rPr>
          <w:t>Mongolia</w:t>
        </w:r>
      </w:hyperlink>
      <w:r w:rsidRPr="00B2451E">
        <w:rPr>
          <w:rFonts w:ascii="Verdana" w:eastAsia="Times New Roman" w:hAnsi="Verdana" w:cs="Times New Roman"/>
          <w:sz w:val="28"/>
          <w:szCs w:val="28"/>
          <w:lang w:val="en-US" w:eastAsia="ru-RU"/>
        </w:rPr>
        <w:t xml:space="preserve"> before his death, and the writing they carved on trees in Mongolia's mountains could still be seen even in the 20th century.</w:t>
      </w:r>
    </w:p>
    <w:p w:rsidR="007D4C8D" w:rsidRPr="00B2451E" w:rsidRDefault="007D4C8D" w:rsidP="00B2451E">
      <w:pPr>
        <w:shd w:val="clear" w:color="auto" w:fill="F8FCFF"/>
        <w:spacing w:after="0" w:line="360" w:lineRule="auto"/>
        <w:rPr>
          <w:rFonts w:ascii="Verdana" w:eastAsia="Times New Roman" w:hAnsi="Verdana" w:cs="Times New Roman"/>
          <w:sz w:val="28"/>
          <w:szCs w:val="28"/>
          <w:lang w:eastAsia="ru-RU"/>
        </w:rPr>
      </w:pPr>
      <w:r w:rsidRPr="00B2451E">
        <w:rPr>
          <w:rFonts w:ascii="Verdana" w:eastAsia="Times New Roman" w:hAnsi="Verdana" w:cs="Times New Roman"/>
          <w:noProof/>
          <w:sz w:val="28"/>
          <w:szCs w:val="28"/>
          <w:lang w:eastAsia="ru-RU"/>
        </w:rPr>
        <w:drawing>
          <wp:inline distT="0" distB="0" distL="0" distR="0">
            <wp:extent cx="2380615" cy="3389630"/>
            <wp:effectExtent l="19050" t="0" r="635" b="0"/>
            <wp:docPr id="16" name="Рисунок 16" descr="http://upload.wikimedia.org/wikipedia/commons/thumb/e/ec/Tomb_of_Timur.jpg/250px-Tomb_of_Timur.jpg">
              <a:hlinkClick xmlns:a="http://schemas.openxmlformats.org/drawingml/2006/main" r:id="rId4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upload.wikimedia.org/wikipedia/commons/thumb/e/ec/Tomb_of_Timur.jpg/250px-Tomb_of_Timur.jpg">
                      <a:hlinkClick r:id="rId439"/>
                    </pic:cNvPr>
                    <pic:cNvPicPr>
                      <a:picLocks noChangeAspect="1" noChangeArrowheads="1"/>
                    </pic:cNvPicPr>
                  </pic:nvPicPr>
                  <pic:blipFill>
                    <a:blip r:embed="rId440" cstate="print"/>
                    <a:srcRect/>
                    <a:stretch>
                      <a:fillRect/>
                    </a:stretch>
                  </pic:blipFill>
                  <pic:spPr bwMode="auto">
                    <a:xfrm>
                      <a:off x="0" y="0"/>
                      <a:ext cx="2380615" cy="3389630"/>
                    </a:xfrm>
                    <a:prstGeom prst="rect">
                      <a:avLst/>
                    </a:prstGeom>
                    <a:noFill/>
                    <a:ln w="9525">
                      <a:noFill/>
                      <a:miter lim="800000"/>
                      <a:headEnd/>
                      <a:tailEnd/>
                    </a:ln>
                  </pic:spPr>
                </pic:pic>
              </a:graphicData>
            </a:graphic>
          </wp:inline>
        </w:drawing>
      </w:r>
    </w:p>
    <w:p w:rsidR="007D4C8D" w:rsidRPr="00B2451E" w:rsidRDefault="007D4C8D" w:rsidP="00B2451E">
      <w:pPr>
        <w:shd w:val="clear" w:color="auto" w:fill="F8FCFF"/>
        <w:spacing w:after="0" w:line="360" w:lineRule="auto"/>
        <w:rPr>
          <w:rFonts w:ascii="Verdana" w:eastAsia="Times New Roman" w:hAnsi="Verdana" w:cs="Times New Roman"/>
          <w:sz w:val="28"/>
          <w:szCs w:val="28"/>
          <w:lang w:eastAsia="ru-RU"/>
        </w:rPr>
      </w:pPr>
      <w:r w:rsidRPr="00B2451E">
        <w:rPr>
          <w:rFonts w:ascii="Verdana" w:eastAsia="Times New Roman" w:hAnsi="Verdana" w:cs="Times New Roman"/>
          <w:noProof/>
          <w:sz w:val="28"/>
          <w:szCs w:val="28"/>
          <w:lang w:eastAsia="ru-RU"/>
        </w:rPr>
        <w:drawing>
          <wp:inline distT="0" distB="0" distL="0" distR="0">
            <wp:extent cx="141605" cy="110490"/>
            <wp:effectExtent l="19050" t="0" r="0" b="0"/>
            <wp:docPr id="17" name="Рисунок 17" descr="http://bits.wikimedia.org/skins-1.5/common/images/magnify-clip.png">
              <a:hlinkClick xmlns:a="http://schemas.openxmlformats.org/drawingml/2006/main" r:id="rId439"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bits.wikimedia.org/skins-1.5/common/images/magnify-clip.png">
                      <a:hlinkClick r:id="rId439" tooltip="Enlarge"/>
                    </pic:cNvPr>
                    <pic:cNvPicPr>
                      <a:picLocks noChangeAspect="1" noChangeArrowheads="1"/>
                    </pic:cNvPicPr>
                  </pic:nvPicPr>
                  <pic:blipFill>
                    <a:blip r:embed="rId265" cstate="print"/>
                    <a:srcRect/>
                    <a:stretch>
                      <a:fillRect/>
                    </a:stretch>
                  </pic:blipFill>
                  <pic:spPr bwMode="auto">
                    <a:xfrm>
                      <a:off x="0" y="0"/>
                      <a:ext cx="141605" cy="110490"/>
                    </a:xfrm>
                    <a:prstGeom prst="rect">
                      <a:avLst/>
                    </a:prstGeom>
                    <a:noFill/>
                    <a:ln w="9525">
                      <a:noFill/>
                      <a:miter lim="800000"/>
                      <a:headEnd/>
                      <a:tailEnd/>
                    </a:ln>
                  </pic:spPr>
                </pic:pic>
              </a:graphicData>
            </a:graphic>
          </wp:inline>
        </w:drawing>
      </w:r>
    </w:p>
    <w:p w:rsidR="007D4C8D" w:rsidRPr="00B2451E" w:rsidRDefault="009710FB" w:rsidP="00B2451E">
      <w:pPr>
        <w:shd w:val="clear" w:color="auto" w:fill="F8FCFF"/>
        <w:spacing w:after="0" w:line="360" w:lineRule="auto"/>
        <w:rPr>
          <w:rFonts w:ascii="Verdana" w:eastAsia="Times New Roman" w:hAnsi="Verdana" w:cs="Times New Roman"/>
          <w:sz w:val="28"/>
          <w:szCs w:val="28"/>
          <w:lang w:val="en-US" w:eastAsia="ru-RU"/>
        </w:rPr>
      </w:pPr>
      <w:hyperlink r:id="rId441" w:tooltip="Gur-e Amir" w:history="1">
        <w:r w:rsidR="007D4C8D" w:rsidRPr="00B2451E">
          <w:rPr>
            <w:rFonts w:ascii="Verdana" w:eastAsia="Times New Roman" w:hAnsi="Verdana" w:cs="Times New Roman"/>
            <w:sz w:val="28"/>
            <w:szCs w:val="28"/>
            <w:u w:val="single"/>
            <w:lang w:val="en-US" w:eastAsia="ru-RU"/>
          </w:rPr>
          <w:t>Gur-e Amir</w:t>
        </w:r>
      </w:hyperlink>
      <w:r w:rsidR="007D4C8D" w:rsidRPr="00B2451E">
        <w:rPr>
          <w:rFonts w:ascii="Verdana" w:eastAsia="Times New Roman" w:hAnsi="Verdana" w:cs="Times New Roman"/>
          <w:sz w:val="28"/>
          <w:szCs w:val="28"/>
          <w:lang w:val="en-US" w:eastAsia="ru-RU"/>
        </w:rPr>
        <w:t>, the tomb of Timur.</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Although he preferred to fight his battles in the spring, Timur died enroute during an uncharacteristic winter campaign against the ruling Chinese </w:t>
      </w:r>
      <w:hyperlink r:id="rId442" w:tooltip="Ming Dynasty" w:history="1">
        <w:r w:rsidRPr="00B2451E">
          <w:rPr>
            <w:rFonts w:ascii="Verdana" w:eastAsia="Times New Roman" w:hAnsi="Verdana" w:cs="Times New Roman"/>
            <w:sz w:val="28"/>
            <w:szCs w:val="28"/>
            <w:u w:val="single"/>
            <w:lang w:val="en-US" w:eastAsia="ru-RU"/>
          </w:rPr>
          <w:t>Ming Dynasty</w:t>
        </w:r>
      </w:hyperlink>
      <w:r w:rsidRPr="00B2451E">
        <w:rPr>
          <w:rFonts w:ascii="Verdana" w:eastAsia="Times New Roman" w:hAnsi="Verdana" w:cs="Times New Roman"/>
          <w:sz w:val="28"/>
          <w:szCs w:val="28"/>
          <w:lang w:val="en-US" w:eastAsia="ru-RU"/>
        </w:rPr>
        <w:t xml:space="preserve">. It was one of the bitterest winters on record; his troops are recorded as having to dig through five feet of ice to reach drinking water. Records indicate though, that for part of his life at least, he was a surreptitious Ming </w:t>
      </w:r>
      <w:hyperlink r:id="rId443" w:tooltip="Vassal" w:history="1">
        <w:r w:rsidRPr="00B2451E">
          <w:rPr>
            <w:rFonts w:ascii="Verdana" w:eastAsia="Times New Roman" w:hAnsi="Verdana" w:cs="Times New Roman"/>
            <w:sz w:val="28"/>
            <w:szCs w:val="28"/>
            <w:u w:val="single"/>
            <w:lang w:val="en-US" w:eastAsia="ru-RU"/>
          </w:rPr>
          <w:t>vassal</w:t>
        </w:r>
      </w:hyperlink>
      <w:r w:rsidRPr="00B2451E">
        <w:rPr>
          <w:rFonts w:ascii="Verdana" w:eastAsia="Times New Roman" w:hAnsi="Verdana" w:cs="Times New Roman"/>
          <w:sz w:val="28"/>
          <w:szCs w:val="28"/>
          <w:lang w:val="en-US" w:eastAsia="ru-RU"/>
        </w:rPr>
        <w:t xml:space="preserve"> and </w:t>
      </w:r>
      <w:r w:rsidRPr="00B2451E">
        <w:rPr>
          <w:rFonts w:ascii="Verdana" w:eastAsia="Times New Roman" w:hAnsi="Verdana" w:cs="Times New Roman"/>
          <w:sz w:val="28"/>
          <w:szCs w:val="28"/>
          <w:lang w:val="en-US" w:eastAsia="ru-RU"/>
        </w:rPr>
        <w:lastRenderedPageBreak/>
        <w:t xml:space="preserve">that his son Shah Rukh visited </w:t>
      </w:r>
      <w:hyperlink r:id="rId444" w:tooltip="China" w:history="1">
        <w:r w:rsidRPr="00B2451E">
          <w:rPr>
            <w:rFonts w:ascii="Verdana" w:eastAsia="Times New Roman" w:hAnsi="Verdana" w:cs="Times New Roman"/>
            <w:sz w:val="28"/>
            <w:szCs w:val="28"/>
            <w:u w:val="single"/>
            <w:lang w:val="en-US" w:eastAsia="ru-RU"/>
          </w:rPr>
          <w:t>China</w:t>
        </w:r>
      </w:hyperlink>
      <w:r w:rsidRPr="00B2451E">
        <w:rPr>
          <w:rFonts w:ascii="Verdana" w:eastAsia="Times New Roman" w:hAnsi="Verdana" w:cs="Times New Roman"/>
          <w:sz w:val="28"/>
          <w:szCs w:val="28"/>
          <w:lang w:val="en-US" w:eastAsia="ru-RU"/>
        </w:rPr>
        <w:t xml:space="preserve"> in 1420.</w:t>
      </w:r>
      <w:hyperlink r:id="rId445" w:anchor="cite_note-Needham_volume_4_part_2_554-24" w:history="1">
        <w:r w:rsidRPr="00B2451E">
          <w:rPr>
            <w:rFonts w:ascii="Verdana" w:eastAsia="Times New Roman" w:hAnsi="Verdana" w:cs="Times New Roman"/>
            <w:sz w:val="28"/>
            <w:szCs w:val="28"/>
            <w:u w:val="single"/>
            <w:vertAlign w:val="superscript"/>
            <w:lang w:val="en-US" w:eastAsia="ru-RU"/>
          </w:rPr>
          <w:t>[25]</w:t>
        </w:r>
      </w:hyperlink>
      <w:r w:rsidRPr="00B2451E">
        <w:rPr>
          <w:rFonts w:ascii="Verdana" w:eastAsia="Times New Roman" w:hAnsi="Verdana" w:cs="Times New Roman"/>
          <w:sz w:val="28"/>
          <w:szCs w:val="28"/>
          <w:lang w:val="en-US" w:eastAsia="ru-RU"/>
        </w:rPr>
        <w:t xml:space="preserve"> He ruled over an empire that, in modern times, extends from southeastern </w:t>
      </w:r>
      <w:hyperlink r:id="rId446" w:tooltip="Turkey" w:history="1">
        <w:r w:rsidRPr="00B2451E">
          <w:rPr>
            <w:rFonts w:ascii="Verdana" w:eastAsia="Times New Roman" w:hAnsi="Verdana" w:cs="Times New Roman"/>
            <w:sz w:val="28"/>
            <w:szCs w:val="28"/>
            <w:u w:val="single"/>
            <w:lang w:val="en-US" w:eastAsia="ru-RU"/>
          </w:rPr>
          <w:t>Turkey</w:t>
        </w:r>
      </w:hyperlink>
      <w:r w:rsidRPr="00B2451E">
        <w:rPr>
          <w:rFonts w:ascii="Verdana" w:eastAsia="Times New Roman" w:hAnsi="Verdana" w:cs="Times New Roman"/>
          <w:sz w:val="28"/>
          <w:szCs w:val="28"/>
          <w:lang w:val="en-US" w:eastAsia="ru-RU"/>
        </w:rPr>
        <w:t xml:space="preserve">, </w:t>
      </w:r>
      <w:hyperlink r:id="rId447" w:tooltip="Syria" w:history="1">
        <w:r w:rsidRPr="00B2451E">
          <w:rPr>
            <w:rFonts w:ascii="Verdana" w:eastAsia="Times New Roman" w:hAnsi="Verdana" w:cs="Times New Roman"/>
            <w:sz w:val="28"/>
            <w:szCs w:val="28"/>
            <w:u w:val="single"/>
            <w:lang w:val="en-US" w:eastAsia="ru-RU"/>
          </w:rPr>
          <w:t>Syria</w:t>
        </w:r>
      </w:hyperlink>
      <w:r w:rsidRPr="00B2451E">
        <w:rPr>
          <w:rFonts w:ascii="Verdana" w:eastAsia="Times New Roman" w:hAnsi="Verdana" w:cs="Times New Roman"/>
          <w:sz w:val="28"/>
          <w:szCs w:val="28"/>
          <w:lang w:val="en-US" w:eastAsia="ru-RU"/>
        </w:rPr>
        <w:t xml:space="preserve">, </w:t>
      </w:r>
      <w:hyperlink r:id="rId448" w:tooltip="Iraq" w:history="1">
        <w:r w:rsidRPr="00B2451E">
          <w:rPr>
            <w:rFonts w:ascii="Verdana" w:eastAsia="Times New Roman" w:hAnsi="Verdana" w:cs="Times New Roman"/>
            <w:sz w:val="28"/>
            <w:szCs w:val="28"/>
            <w:u w:val="single"/>
            <w:lang w:val="en-US" w:eastAsia="ru-RU"/>
          </w:rPr>
          <w:t>Iraq</w:t>
        </w:r>
      </w:hyperlink>
      <w:r w:rsidRPr="00B2451E">
        <w:rPr>
          <w:rFonts w:ascii="Verdana" w:eastAsia="Times New Roman" w:hAnsi="Verdana" w:cs="Times New Roman"/>
          <w:sz w:val="28"/>
          <w:szCs w:val="28"/>
          <w:lang w:val="en-US" w:eastAsia="ru-RU"/>
        </w:rPr>
        <w:t xml:space="preserve">, </w:t>
      </w:r>
      <w:hyperlink r:id="rId449" w:tooltip="Kuwait" w:history="1">
        <w:r w:rsidRPr="00B2451E">
          <w:rPr>
            <w:rFonts w:ascii="Verdana" w:eastAsia="Times New Roman" w:hAnsi="Verdana" w:cs="Times New Roman"/>
            <w:sz w:val="28"/>
            <w:szCs w:val="28"/>
            <w:u w:val="single"/>
            <w:lang w:val="en-US" w:eastAsia="ru-RU"/>
          </w:rPr>
          <w:t>Kuwait</w:t>
        </w:r>
      </w:hyperlink>
      <w:r w:rsidRPr="00B2451E">
        <w:rPr>
          <w:rFonts w:ascii="Verdana" w:eastAsia="Times New Roman" w:hAnsi="Verdana" w:cs="Times New Roman"/>
          <w:sz w:val="28"/>
          <w:szCs w:val="28"/>
          <w:lang w:val="en-US" w:eastAsia="ru-RU"/>
        </w:rPr>
        <w:t xml:space="preserve"> and </w:t>
      </w:r>
      <w:hyperlink r:id="rId450" w:tooltip="Iran" w:history="1">
        <w:r w:rsidRPr="00B2451E">
          <w:rPr>
            <w:rFonts w:ascii="Verdana" w:eastAsia="Times New Roman" w:hAnsi="Verdana" w:cs="Times New Roman"/>
            <w:sz w:val="28"/>
            <w:szCs w:val="28"/>
            <w:u w:val="single"/>
            <w:lang w:val="en-US" w:eastAsia="ru-RU"/>
          </w:rPr>
          <w:t>Iran</w:t>
        </w:r>
      </w:hyperlink>
      <w:r w:rsidRPr="00B2451E">
        <w:rPr>
          <w:rFonts w:ascii="Verdana" w:eastAsia="Times New Roman" w:hAnsi="Verdana" w:cs="Times New Roman"/>
          <w:sz w:val="28"/>
          <w:szCs w:val="28"/>
          <w:lang w:val="en-US" w:eastAsia="ru-RU"/>
        </w:rPr>
        <w:t xml:space="preserve">, through </w:t>
      </w:r>
      <w:hyperlink r:id="rId451" w:tooltip="Central Asia" w:history="1">
        <w:r w:rsidRPr="00B2451E">
          <w:rPr>
            <w:rFonts w:ascii="Verdana" w:eastAsia="Times New Roman" w:hAnsi="Verdana" w:cs="Times New Roman"/>
            <w:sz w:val="28"/>
            <w:szCs w:val="28"/>
            <w:u w:val="single"/>
            <w:lang w:val="en-US" w:eastAsia="ru-RU"/>
          </w:rPr>
          <w:t>Central Asia</w:t>
        </w:r>
      </w:hyperlink>
      <w:r w:rsidRPr="00B2451E">
        <w:rPr>
          <w:rFonts w:ascii="Verdana" w:eastAsia="Times New Roman" w:hAnsi="Verdana" w:cs="Times New Roman"/>
          <w:sz w:val="28"/>
          <w:szCs w:val="28"/>
          <w:lang w:val="en-US" w:eastAsia="ru-RU"/>
        </w:rPr>
        <w:t xml:space="preserve"> encompassing part of </w:t>
      </w:r>
      <w:hyperlink r:id="rId452" w:tooltip="Kazakhstan" w:history="1">
        <w:r w:rsidRPr="00B2451E">
          <w:rPr>
            <w:rFonts w:ascii="Verdana" w:eastAsia="Times New Roman" w:hAnsi="Verdana" w:cs="Times New Roman"/>
            <w:sz w:val="28"/>
            <w:szCs w:val="28"/>
            <w:u w:val="single"/>
            <w:lang w:val="en-US" w:eastAsia="ru-RU"/>
          </w:rPr>
          <w:t>Kazakhstan</w:t>
        </w:r>
      </w:hyperlink>
      <w:r w:rsidRPr="00B2451E">
        <w:rPr>
          <w:rFonts w:ascii="Verdana" w:eastAsia="Times New Roman" w:hAnsi="Verdana" w:cs="Times New Roman"/>
          <w:sz w:val="28"/>
          <w:szCs w:val="28"/>
          <w:lang w:val="en-US" w:eastAsia="ru-RU"/>
        </w:rPr>
        <w:t xml:space="preserve">, </w:t>
      </w:r>
      <w:hyperlink r:id="rId453" w:tooltip="Afghanistan" w:history="1">
        <w:r w:rsidRPr="00B2451E">
          <w:rPr>
            <w:rFonts w:ascii="Verdana" w:eastAsia="Times New Roman" w:hAnsi="Verdana" w:cs="Times New Roman"/>
            <w:sz w:val="28"/>
            <w:szCs w:val="28"/>
            <w:u w:val="single"/>
            <w:lang w:val="en-US" w:eastAsia="ru-RU"/>
          </w:rPr>
          <w:t>Afghanistan</w:t>
        </w:r>
      </w:hyperlink>
      <w:r w:rsidRPr="00B2451E">
        <w:rPr>
          <w:rFonts w:ascii="Verdana" w:eastAsia="Times New Roman" w:hAnsi="Verdana" w:cs="Times New Roman"/>
          <w:sz w:val="28"/>
          <w:szCs w:val="28"/>
          <w:lang w:val="en-US" w:eastAsia="ru-RU"/>
        </w:rPr>
        <w:t xml:space="preserve">, </w:t>
      </w:r>
      <w:hyperlink r:id="rId454" w:tooltip="Armenia" w:history="1">
        <w:r w:rsidRPr="00B2451E">
          <w:rPr>
            <w:rFonts w:ascii="Verdana" w:eastAsia="Times New Roman" w:hAnsi="Verdana" w:cs="Times New Roman"/>
            <w:sz w:val="28"/>
            <w:szCs w:val="28"/>
            <w:u w:val="single"/>
            <w:lang w:val="en-US" w:eastAsia="ru-RU"/>
          </w:rPr>
          <w:t>Armenia</w:t>
        </w:r>
      </w:hyperlink>
      <w:r w:rsidRPr="00B2451E">
        <w:rPr>
          <w:rFonts w:ascii="Verdana" w:eastAsia="Times New Roman" w:hAnsi="Verdana" w:cs="Times New Roman"/>
          <w:sz w:val="28"/>
          <w:szCs w:val="28"/>
          <w:lang w:val="en-US" w:eastAsia="ru-RU"/>
        </w:rPr>
        <w:t xml:space="preserve">, </w:t>
      </w:r>
      <w:hyperlink r:id="rId455" w:tooltip="Azerbaijan" w:history="1">
        <w:r w:rsidRPr="00B2451E">
          <w:rPr>
            <w:rFonts w:ascii="Verdana" w:eastAsia="Times New Roman" w:hAnsi="Verdana" w:cs="Times New Roman"/>
            <w:sz w:val="28"/>
            <w:szCs w:val="28"/>
            <w:u w:val="single"/>
            <w:lang w:val="en-US" w:eastAsia="ru-RU"/>
          </w:rPr>
          <w:t>Azerbaijan</w:t>
        </w:r>
      </w:hyperlink>
      <w:r w:rsidRPr="00B2451E">
        <w:rPr>
          <w:rFonts w:ascii="Verdana" w:eastAsia="Times New Roman" w:hAnsi="Verdana" w:cs="Times New Roman"/>
          <w:sz w:val="28"/>
          <w:szCs w:val="28"/>
          <w:lang w:val="en-US" w:eastAsia="ru-RU"/>
        </w:rPr>
        <w:t xml:space="preserve">, </w:t>
      </w:r>
      <w:hyperlink r:id="rId456" w:tooltip="Georgia (country)" w:history="1">
        <w:r w:rsidRPr="00B2451E">
          <w:rPr>
            <w:rFonts w:ascii="Verdana" w:eastAsia="Times New Roman" w:hAnsi="Verdana" w:cs="Times New Roman"/>
            <w:sz w:val="28"/>
            <w:szCs w:val="28"/>
            <w:u w:val="single"/>
            <w:lang w:val="en-US" w:eastAsia="ru-RU"/>
          </w:rPr>
          <w:t>Georgia</w:t>
        </w:r>
      </w:hyperlink>
      <w:r w:rsidRPr="00B2451E">
        <w:rPr>
          <w:rFonts w:ascii="Verdana" w:eastAsia="Times New Roman" w:hAnsi="Verdana" w:cs="Times New Roman"/>
          <w:sz w:val="28"/>
          <w:szCs w:val="28"/>
          <w:lang w:val="en-US" w:eastAsia="ru-RU"/>
        </w:rPr>
        <w:t xml:space="preserve">, </w:t>
      </w:r>
      <w:hyperlink r:id="rId457" w:tooltip="Turkmenistan" w:history="1">
        <w:r w:rsidRPr="00B2451E">
          <w:rPr>
            <w:rFonts w:ascii="Verdana" w:eastAsia="Times New Roman" w:hAnsi="Verdana" w:cs="Times New Roman"/>
            <w:sz w:val="28"/>
            <w:szCs w:val="28"/>
            <w:u w:val="single"/>
            <w:lang w:val="en-US" w:eastAsia="ru-RU"/>
          </w:rPr>
          <w:t>Turkmenistan</w:t>
        </w:r>
      </w:hyperlink>
      <w:r w:rsidRPr="00B2451E">
        <w:rPr>
          <w:rFonts w:ascii="Verdana" w:eastAsia="Times New Roman" w:hAnsi="Verdana" w:cs="Times New Roman"/>
          <w:sz w:val="28"/>
          <w:szCs w:val="28"/>
          <w:lang w:val="en-US" w:eastAsia="ru-RU"/>
        </w:rPr>
        <w:t xml:space="preserve">, </w:t>
      </w:r>
      <w:hyperlink r:id="rId458" w:tooltip="Uzbekistan" w:history="1">
        <w:r w:rsidRPr="00B2451E">
          <w:rPr>
            <w:rFonts w:ascii="Verdana" w:eastAsia="Times New Roman" w:hAnsi="Verdana" w:cs="Times New Roman"/>
            <w:sz w:val="28"/>
            <w:szCs w:val="28"/>
            <w:u w:val="single"/>
            <w:lang w:val="en-US" w:eastAsia="ru-RU"/>
          </w:rPr>
          <w:t>Uzbekistan</w:t>
        </w:r>
      </w:hyperlink>
      <w:r w:rsidRPr="00B2451E">
        <w:rPr>
          <w:rFonts w:ascii="Verdana" w:eastAsia="Times New Roman" w:hAnsi="Verdana" w:cs="Times New Roman"/>
          <w:sz w:val="28"/>
          <w:szCs w:val="28"/>
          <w:lang w:val="en-US" w:eastAsia="ru-RU"/>
        </w:rPr>
        <w:t xml:space="preserve">, </w:t>
      </w:r>
      <w:hyperlink r:id="rId459" w:tooltip="Kyrgyzstan" w:history="1">
        <w:r w:rsidRPr="00B2451E">
          <w:rPr>
            <w:rFonts w:ascii="Verdana" w:eastAsia="Times New Roman" w:hAnsi="Verdana" w:cs="Times New Roman"/>
            <w:sz w:val="28"/>
            <w:szCs w:val="28"/>
            <w:u w:val="single"/>
            <w:lang w:val="en-US" w:eastAsia="ru-RU"/>
          </w:rPr>
          <w:t>Kyrgyzstan</w:t>
        </w:r>
      </w:hyperlink>
      <w:r w:rsidRPr="00B2451E">
        <w:rPr>
          <w:rFonts w:ascii="Verdana" w:eastAsia="Times New Roman" w:hAnsi="Verdana" w:cs="Times New Roman"/>
          <w:sz w:val="28"/>
          <w:szCs w:val="28"/>
          <w:lang w:val="en-US" w:eastAsia="ru-RU"/>
        </w:rPr>
        <w:t xml:space="preserve">, </w:t>
      </w:r>
      <w:hyperlink r:id="rId460" w:tooltip="Pakistan" w:history="1">
        <w:r w:rsidRPr="00B2451E">
          <w:rPr>
            <w:rFonts w:ascii="Verdana" w:eastAsia="Times New Roman" w:hAnsi="Verdana" w:cs="Times New Roman"/>
            <w:sz w:val="28"/>
            <w:szCs w:val="28"/>
            <w:u w:val="single"/>
            <w:lang w:val="en-US" w:eastAsia="ru-RU"/>
          </w:rPr>
          <w:t>Pakistan</w:t>
        </w:r>
      </w:hyperlink>
      <w:r w:rsidRPr="00B2451E">
        <w:rPr>
          <w:rFonts w:ascii="Verdana" w:eastAsia="Times New Roman" w:hAnsi="Verdana" w:cs="Times New Roman"/>
          <w:sz w:val="28"/>
          <w:szCs w:val="28"/>
          <w:lang w:val="en-US" w:eastAsia="ru-RU"/>
        </w:rPr>
        <w:t xml:space="preserve">, North-Western India, and even approaches </w:t>
      </w:r>
      <w:hyperlink r:id="rId461" w:tooltip="Kashgar" w:history="1">
        <w:r w:rsidRPr="00B2451E">
          <w:rPr>
            <w:rFonts w:ascii="Verdana" w:eastAsia="Times New Roman" w:hAnsi="Verdana" w:cs="Times New Roman"/>
            <w:sz w:val="28"/>
            <w:szCs w:val="28"/>
            <w:u w:val="single"/>
            <w:lang w:val="en-US" w:eastAsia="ru-RU"/>
          </w:rPr>
          <w:t>Kashgar</w:t>
        </w:r>
      </w:hyperlink>
      <w:r w:rsidRPr="00B2451E">
        <w:rPr>
          <w:rFonts w:ascii="Verdana" w:eastAsia="Times New Roman" w:hAnsi="Verdana" w:cs="Times New Roman"/>
          <w:sz w:val="28"/>
          <w:szCs w:val="28"/>
          <w:lang w:val="en-US" w:eastAsia="ru-RU"/>
        </w:rPr>
        <w:t xml:space="preserve"> in China. Northern Iraq remained predominantly </w:t>
      </w:r>
      <w:hyperlink r:id="rId462" w:tooltip="Assyrian Christian" w:history="1">
        <w:r w:rsidRPr="00B2451E">
          <w:rPr>
            <w:rFonts w:ascii="Verdana" w:eastAsia="Times New Roman" w:hAnsi="Verdana" w:cs="Times New Roman"/>
            <w:sz w:val="28"/>
            <w:szCs w:val="28"/>
            <w:u w:val="single"/>
            <w:lang w:val="en-US" w:eastAsia="ru-RU"/>
          </w:rPr>
          <w:t>Assyrian Christian</w:t>
        </w:r>
      </w:hyperlink>
      <w:r w:rsidRPr="00B2451E">
        <w:rPr>
          <w:rFonts w:ascii="Verdana" w:eastAsia="Times New Roman" w:hAnsi="Verdana" w:cs="Times New Roman"/>
          <w:sz w:val="28"/>
          <w:szCs w:val="28"/>
          <w:lang w:val="en-US" w:eastAsia="ru-RU"/>
        </w:rPr>
        <w:t xml:space="preserve"> until attacked, looted, plundered and destroyed by Timur leaving its population decimated by systematic mass slaughter. All churches were destroyed and any survivors forcefully converted to Islam by the sword.</w:t>
      </w:r>
      <w:hyperlink r:id="rId463" w:anchor="cite_note-25" w:history="1">
        <w:r w:rsidRPr="00B2451E">
          <w:rPr>
            <w:rFonts w:ascii="Verdana" w:eastAsia="Times New Roman" w:hAnsi="Verdana" w:cs="Times New Roman"/>
            <w:sz w:val="28"/>
            <w:szCs w:val="28"/>
            <w:u w:val="single"/>
            <w:vertAlign w:val="superscript"/>
            <w:lang w:val="en-US" w:eastAsia="ru-RU"/>
          </w:rPr>
          <w:t>[26]</w:t>
        </w:r>
      </w:hyperlink>
      <w:r w:rsidRPr="00B2451E">
        <w:rPr>
          <w:rFonts w:ascii="Verdana" w:eastAsia="Times New Roman" w:hAnsi="Verdana" w:cs="Times New Roman"/>
          <w:sz w:val="28"/>
          <w:szCs w:val="28"/>
          <w:lang w:val="en-US" w:eastAsia="ru-RU"/>
        </w:rPr>
        <w:t xml:space="preserve"> Of Timur's four sons, two (Jahangir and Umar Shaykh) predeceased him. His third son, </w:t>
      </w:r>
      <w:hyperlink r:id="rId464" w:tooltip="Miran Shah" w:history="1">
        <w:r w:rsidRPr="00B2451E">
          <w:rPr>
            <w:rFonts w:ascii="Verdana" w:eastAsia="Times New Roman" w:hAnsi="Verdana" w:cs="Times New Roman"/>
            <w:sz w:val="28"/>
            <w:szCs w:val="28"/>
            <w:u w:val="single"/>
            <w:lang w:val="en-US" w:eastAsia="ru-RU"/>
          </w:rPr>
          <w:t>Miran Shah</w:t>
        </w:r>
      </w:hyperlink>
      <w:r w:rsidRPr="00B2451E">
        <w:rPr>
          <w:rFonts w:ascii="Verdana" w:eastAsia="Times New Roman" w:hAnsi="Verdana" w:cs="Times New Roman"/>
          <w:sz w:val="28"/>
          <w:szCs w:val="28"/>
          <w:lang w:val="en-US" w:eastAsia="ru-RU"/>
        </w:rPr>
        <w:t xml:space="preserve">, died soon after Timur, leaving the youngest son, </w:t>
      </w:r>
      <w:hyperlink r:id="rId465" w:tooltip="Shah Rukh (Timurid dynasty)" w:history="1">
        <w:r w:rsidRPr="00B2451E">
          <w:rPr>
            <w:rFonts w:ascii="Verdana" w:eastAsia="Times New Roman" w:hAnsi="Verdana" w:cs="Times New Roman"/>
            <w:sz w:val="28"/>
            <w:szCs w:val="28"/>
            <w:u w:val="single"/>
            <w:lang w:val="en-US" w:eastAsia="ru-RU"/>
          </w:rPr>
          <w:t>Shah Rukh</w:t>
        </w:r>
      </w:hyperlink>
      <w:r w:rsidRPr="00B2451E">
        <w:rPr>
          <w:rFonts w:ascii="Verdana" w:eastAsia="Times New Roman" w:hAnsi="Verdana" w:cs="Times New Roman"/>
          <w:sz w:val="28"/>
          <w:szCs w:val="28"/>
          <w:lang w:val="en-US" w:eastAsia="ru-RU"/>
        </w:rPr>
        <w:t xml:space="preserve">. Although his designated successor was his grandson </w:t>
      </w:r>
      <w:hyperlink r:id="rId466" w:tooltip="Pir Muhammad" w:history="1">
        <w:r w:rsidRPr="00B2451E">
          <w:rPr>
            <w:rFonts w:ascii="Verdana" w:eastAsia="Times New Roman" w:hAnsi="Verdana" w:cs="Times New Roman"/>
            <w:sz w:val="28"/>
            <w:szCs w:val="28"/>
            <w:u w:val="single"/>
            <w:lang w:val="en-US" w:eastAsia="ru-RU"/>
          </w:rPr>
          <w:t>Pir Muhammad</w:t>
        </w:r>
      </w:hyperlink>
      <w:r w:rsidRPr="00B2451E">
        <w:rPr>
          <w:rFonts w:ascii="Verdana" w:eastAsia="Times New Roman" w:hAnsi="Verdana" w:cs="Times New Roman"/>
          <w:sz w:val="28"/>
          <w:szCs w:val="28"/>
          <w:lang w:val="en-US" w:eastAsia="ru-RU"/>
        </w:rPr>
        <w:t xml:space="preserve"> b. Jahangir, Timur was ultimately succeeded in power by his son Shah Rukh. His most illustrious descendant </w:t>
      </w:r>
      <w:hyperlink r:id="rId467" w:tooltip="Babur" w:history="1">
        <w:r w:rsidRPr="00B2451E">
          <w:rPr>
            <w:rFonts w:ascii="Verdana" w:eastAsia="Times New Roman" w:hAnsi="Verdana" w:cs="Times New Roman"/>
            <w:sz w:val="28"/>
            <w:szCs w:val="28"/>
            <w:u w:val="single"/>
            <w:lang w:val="en-US" w:eastAsia="ru-RU"/>
          </w:rPr>
          <w:t>Babur</w:t>
        </w:r>
      </w:hyperlink>
      <w:r w:rsidRPr="00B2451E">
        <w:rPr>
          <w:rFonts w:ascii="Verdana" w:eastAsia="Times New Roman" w:hAnsi="Verdana" w:cs="Times New Roman"/>
          <w:sz w:val="28"/>
          <w:szCs w:val="28"/>
          <w:lang w:val="en-US" w:eastAsia="ru-RU"/>
        </w:rPr>
        <w:t xml:space="preserve"> founded the </w:t>
      </w:r>
      <w:hyperlink r:id="rId468" w:tooltip="Mughal Empire" w:history="1">
        <w:r w:rsidRPr="00B2451E">
          <w:rPr>
            <w:rFonts w:ascii="Verdana" w:eastAsia="Times New Roman" w:hAnsi="Verdana" w:cs="Times New Roman"/>
            <w:sz w:val="28"/>
            <w:szCs w:val="28"/>
            <w:u w:val="single"/>
            <w:lang w:val="en-US" w:eastAsia="ru-RU"/>
          </w:rPr>
          <w:t>Mughal Empire</w:t>
        </w:r>
      </w:hyperlink>
      <w:r w:rsidRPr="00B2451E">
        <w:rPr>
          <w:rFonts w:ascii="Verdana" w:eastAsia="Times New Roman" w:hAnsi="Verdana" w:cs="Times New Roman"/>
          <w:sz w:val="28"/>
          <w:szCs w:val="28"/>
          <w:lang w:val="en-US" w:eastAsia="ru-RU"/>
        </w:rPr>
        <w:t xml:space="preserve"> and ruled over most of </w:t>
      </w:r>
      <w:hyperlink r:id="rId469" w:tooltip="Pakistan" w:history="1">
        <w:r w:rsidRPr="00B2451E">
          <w:rPr>
            <w:rFonts w:ascii="Verdana" w:eastAsia="Times New Roman" w:hAnsi="Verdana" w:cs="Times New Roman"/>
            <w:sz w:val="28"/>
            <w:szCs w:val="28"/>
            <w:u w:val="single"/>
            <w:lang w:val="en-US" w:eastAsia="ru-RU"/>
          </w:rPr>
          <w:t>Pakistan</w:t>
        </w:r>
      </w:hyperlink>
      <w:r w:rsidRPr="00B2451E">
        <w:rPr>
          <w:rFonts w:ascii="Verdana" w:eastAsia="Times New Roman" w:hAnsi="Verdana" w:cs="Times New Roman"/>
          <w:sz w:val="28"/>
          <w:szCs w:val="28"/>
          <w:lang w:val="en-US" w:eastAsia="ru-RU"/>
        </w:rPr>
        <w:t xml:space="preserve"> and </w:t>
      </w:r>
      <w:hyperlink r:id="rId470" w:tooltip="North India" w:history="1">
        <w:r w:rsidRPr="00B2451E">
          <w:rPr>
            <w:rFonts w:ascii="Verdana" w:eastAsia="Times New Roman" w:hAnsi="Verdana" w:cs="Times New Roman"/>
            <w:sz w:val="28"/>
            <w:szCs w:val="28"/>
            <w:u w:val="single"/>
            <w:lang w:val="en-US" w:eastAsia="ru-RU"/>
          </w:rPr>
          <w:t>North India</w:t>
        </w:r>
      </w:hyperlink>
      <w:r w:rsidRPr="00B2451E">
        <w:rPr>
          <w:rFonts w:ascii="Verdana" w:eastAsia="Times New Roman" w:hAnsi="Verdana" w:cs="Times New Roman"/>
          <w:sz w:val="28"/>
          <w:szCs w:val="28"/>
          <w:lang w:val="en-US" w:eastAsia="ru-RU"/>
        </w:rPr>
        <w:t xml:space="preserve">. Babur's descendants </w:t>
      </w:r>
      <w:hyperlink r:id="rId471" w:tooltip="Humayun" w:history="1">
        <w:r w:rsidRPr="00B2451E">
          <w:rPr>
            <w:rFonts w:ascii="Verdana" w:eastAsia="Times New Roman" w:hAnsi="Verdana" w:cs="Times New Roman"/>
            <w:sz w:val="28"/>
            <w:szCs w:val="28"/>
            <w:u w:val="single"/>
            <w:lang w:val="en-US" w:eastAsia="ru-RU"/>
          </w:rPr>
          <w:t>Humayun</w:t>
        </w:r>
      </w:hyperlink>
      <w:r w:rsidRPr="00B2451E">
        <w:rPr>
          <w:rFonts w:ascii="Verdana" w:eastAsia="Times New Roman" w:hAnsi="Verdana" w:cs="Times New Roman"/>
          <w:sz w:val="28"/>
          <w:szCs w:val="28"/>
          <w:lang w:val="en-US" w:eastAsia="ru-RU"/>
        </w:rPr>
        <w:t xml:space="preserve">, </w:t>
      </w:r>
      <w:hyperlink r:id="rId472" w:tooltip="Akbar" w:history="1">
        <w:r w:rsidRPr="00B2451E">
          <w:rPr>
            <w:rFonts w:ascii="Verdana" w:eastAsia="Times New Roman" w:hAnsi="Verdana" w:cs="Times New Roman"/>
            <w:sz w:val="28"/>
            <w:szCs w:val="28"/>
            <w:u w:val="single"/>
            <w:lang w:val="en-US" w:eastAsia="ru-RU"/>
          </w:rPr>
          <w:t>Akbar</w:t>
        </w:r>
      </w:hyperlink>
      <w:r w:rsidRPr="00B2451E">
        <w:rPr>
          <w:rFonts w:ascii="Verdana" w:eastAsia="Times New Roman" w:hAnsi="Verdana" w:cs="Times New Roman"/>
          <w:sz w:val="28"/>
          <w:szCs w:val="28"/>
          <w:lang w:val="en-US" w:eastAsia="ru-RU"/>
        </w:rPr>
        <w:t xml:space="preserve">, </w:t>
      </w:r>
      <w:hyperlink r:id="rId473" w:tooltip="Jahangir" w:history="1">
        <w:r w:rsidRPr="00B2451E">
          <w:rPr>
            <w:rFonts w:ascii="Verdana" w:eastAsia="Times New Roman" w:hAnsi="Verdana" w:cs="Times New Roman"/>
            <w:sz w:val="28"/>
            <w:szCs w:val="28"/>
            <w:u w:val="single"/>
            <w:lang w:val="en-US" w:eastAsia="ru-RU"/>
          </w:rPr>
          <w:t>Jahangir</w:t>
        </w:r>
      </w:hyperlink>
      <w:r w:rsidRPr="00B2451E">
        <w:rPr>
          <w:rFonts w:ascii="Verdana" w:eastAsia="Times New Roman" w:hAnsi="Verdana" w:cs="Times New Roman"/>
          <w:sz w:val="28"/>
          <w:szCs w:val="28"/>
          <w:lang w:val="en-US" w:eastAsia="ru-RU"/>
        </w:rPr>
        <w:t xml:space="preserve">, </w:t>
      </w:r>
      <w:hyperlink r:id="rId474" w:tooltip="Shah Jahan" w:history="1">
        <w:r w:rsidRPr="00B2451E">
          <w:rPr>
            <w:rFonts w:ascii="Verdana" w:eastAsia="Times New Roman" w:hAnsi="Verdana" w:cs="Times New Roman"/>
            <w:sz w:val="28"/>
            <w:szCs w:val="28"/>
            <w:u w:val="single"/>
            <w:lang w:val="en-US" w:eastAsia="ru-RU"/>
          </w:rPr>
          <w:t>Shah Jahan</w:t>
        </w:r>
      </w:hyperlink>
      <w:r w:rsidRPr="00B2451E">
        <w:rPr>
          <w:rFonts w:ascii="Verdana" w:eastAsia="Times New Roman" w:hAnsi="Verdana" w:cs="Times New Roman"/>
          <w:sz w:val="28"/>
          <w:szCs w:val="28"/>
          <w:lang w:val="en-US" w:eastAsia="ru-RU"/>
        </w:rPr>
        <w:t xml:space="preserve"> and </w:t>
      </w:r>
      <w:hyperlink r:id="rId475" w:tooltip="Aurangzeb" w:history="1">
        <w:r w:rsidRPr="00B2451E">
          <w:rPr>
            <w:rFonts w:ascii="Verdana" w:eastAsia="Times New Roman" w:hAnsi="Verdana" w:cs="Times New Roman"/>
            <w:sz w:val="28"/>
            <w:szCs w:val="28"/>
            <w:u w:val="single"/>
            <w:lang w:val="en-US" w:eastAsia="ru-RU"/>
          </w:rPr>
          <w:t>Aurangzeb</w:t>
        </w:r>
      </w:hyperlink>
      <w:r w:rsidRPr="00B2451E">
        <w:rPr>
          <w:rFonts w:ascii="Verdana" w:eastAsia="Times New Roman" w:hAnsi="Verdana" w:cs="Times New Roman"/>
          <w:sz w:val="28"/>
          <w:szCs w:val="28"/>
          <w:lang w:val="en-US" w:eastAsia="ru-RU"/>
        </w:rPr>
        <w:t xml:space="preserve">, expanded the Mughal Empire to most of the </w:t>
      </w:r>
      <w:hyperlink r:id="rId476" w:tooltip="Indian subcontinent" w:history="1">
        <w:r w:rsidRPr="00B2451E">
          <w:rPr>
            <w:rFonts w:ascii="Verdana" w:eastAsia="Times New Roman" w:hAnsi="Verdana" w:cs="Times New Roman"/>
            <w:sz w:val="28"/>
            <w:szCs w:val="28"/>
            <w:u w:val="single"/>
            <w:lang w:val="en-US" w:eastAsia="ru-RU"/>
          </w:rPr>
          <w:t>Indian subcontinent</w:t>
        </w:r>
      </w:hyperlink>
      <w:r w:rsidRPr="00B2451E">
        <w:rPr>
          <w:rFonts w:ascii="Verdana" w:eastAsia="Times New Roman" w:hAnsi="Verdana" w:cs="Times New Roman"/>
          <w:sz w:val="28"/>
          <w:szCs w:val="28"/>
          <w:lang w:val="en-US" w:eastAsia="ru-RU"/>
        </w:rPr>
        <w:t xml:space="preserve"> along with parts of modern </w:t>
      </w:r>
      <w:hyperlink r:id="rId477" w:tooltip="Pakistan" w:history="1">
        <w:r w:rsidRPr="00B2451E">
          <w:rPr>
            <w:rFonts w:ascii="Verdana" w:eastAsia="Times New Roman" w:hAnsi="Verdana" w:cs="Times New Roman"/>
            <w:sz w:val="28"/>
            <w:szCs w:val="28"/>
            <w:u w:val="single"/>
            <w:lang w:val="en-US" w:eastAsia="ru-RU"/>
          </w:rPr>
          <w:t>Pakistan</w:t>
        </w:r>
      </w:hyperlink>
      <w:r w:rsidRPr="00B2451E">
        <w:rPr>
          <w:rFonts w:ascii="Verdana" w:eastAsia="Times New Roman" w:hAnsi="Verdana" w:cs="Times New Roman"/>
          <w:sz w:val="28"/>
          <w:szCs w:val="28"/>
          <w:lang w:val="en-US" w:eastAsia="ru-RU"/>
        </w:rPr>
        <w:t xml:space="preserve"> and </w:t>
      </w:r>
      <w:hyperlink r:id="rId478" w:tooltip="Afghanistan" w:history="1">
        <w:r w:rsidRPr="00B2451E">
          <w:rPr>
            <w:rFonts w:ascii="Verdana" w:eastAsia="Times New Roman" w:hAnsi="Verdana" w:cs="Times New Roman"/>
            <w:sz w:val="28"/>
            <w:szCs w:val="28"/>
            <w:u w:val="single"/>
            <w:lang w:val="en-US" w:eastAsia="ru-RU"/>
          </w:rPr>
          <w:t>Afghanistan</w:t>
        </w:r>
      </w:hyperlink>
      <w:r w:rsidRPr="00B2451E">
        <w:rPr>
          <w:rFonts w:ascii="Verdana" w:eastAsia="Times New Roman" w:hAnsi="Verdana" w:cs="Times New Roman"/>
          <w:sz w:val="28"/>
          <w:szCs w:val="28"/>
          <w:lang w:val="en-US" w:eastAsia="ru-RU"/>
        </w:rPr>
        <w:t>.</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Markham, in his introduction to the narrative of Clavijo's embassy, states that his body "was embalmed with musk and rose water, wrapped in linen, laid in an ebony coffin and sent to </w:t>
      </w:r>
      <w:hyperlink r:id="rId479" w:tooltip="Samarkand" w:history="1">
        <w:r w:rsidRPr="00B2451E">
          <w:rPr>
            <w:rFonts w:ascii="Verdana" w:eastAsia="Times New Roman" w:hAnsi="Verdana" w:cs="Times New Roman"/>
            <w:sz w:val="28"/>
            <w:szCs w:val="28"/>
            <w:u w:val="single"/>
            <w:lang w:val="en-US" w:eastAsia="ru-RU"/>
          </w:rPr>
          <w:t>Samarkand</w:t>
        </w:r>
      </w:hyperlink>
      <w:r w:rsidRPr="00B2451E">
        <w:rPr>
          <w:rFonts w:ascii="Verdana" w:eastAsia="Times New Roman" w:hAnsi="Verdana" w:cs="Times New Roman"/>
          <w:sz w:val="28"/>
          <w:szCs w:val="28"/>
          <w:lang w:val="en-US" w:eastAsia="ru-RU"/>
        </w:rPr>
        <w:t xml:space="preserve">, where it was buried." His tomb, the </w:t>
      </w:r>
      <w:hyperlink r:id="rId480" w:tooltip="Gur-e Amir" w:history="1">
        <w:r w:rsidRPr="00B2451E">
          <w:rPr>
            <w:rFonts w:ascii="Verdana" w:eastAsia="Times New Roman" w:hAnsi="Verdana" w:cs="Times New Roman"/>
            <w:sz w:val="28"/>
            <w:szCs w:val="28"/>
            <w:u w:val="single"/>
            <w:lang w:val="en-US" w:eastAsia="ru-RU"/>
          </w:rPr>
          <w:t>Gur-e Amir</w:t>
        </w:r>
      </w:hyperlink>
      <w:r w:rsidRPr="00B2451E">
        <w:rPr>
          <w:rFonts w:ascii="Verdana" w:eastAsia="Times New Roman" w:hAnsi="Verdana" w:cs="Times New Roman"/>
          <w:sz w:val="28"/>
          <w:szCs w:val="28"/>
          <w:lang w:val="en-US" w:eastAsia="ru-RU"/>
        </w:rPr>
        <w:t xml:space="preserve">, still stands in Samarkand, though it has been heavily restored in recent years. Timur had carried his victorious arms on one side </w:t>
      </w:r>
      <w:r w:rsidRPr="00B2451E">
        <w:rPr>
          <w:rFonts w:ascii="Verdana" w:eastAsia="Times New Roman" w:hAnsi="Verdana" w:cs="Times New Roman"/>
          <w:sz w:val="28"/>
          <w:szCs w:val="28"/>
          <w:lang w:val="en-US" w:eastAsia="ru-RU"/>
        </w:rPr>
        <w:lastRenderedPageBreak/>
        <w:t xml:space="preserve">from the </w:t>
      </w:r>
      <w:hyperlink r:id="rId481" w:tooltip="Irtish" w:history="1">
        <w:r w:rsidRPr="00B2451E">
          <w:rPr>
            <w:rFonts w:ascii="Verdana" w:eastAsia="Times New Roman" w:hAnsi="Verdana" w:cs="Times New Roman"/>
            <w:sz w:val="28"/>
            <w:szCs w:val="28"/>
            <w:u w:val="single"/>
            <w:lang w:val="en-US" w:eastAsia="ru-RU"/>
          </w:rPr>
          <w:t>Irtish</w:t>
        </w:r>
      </w:hyperlink>
      <w:r w:rsidRPr="00B2451E">
        <w:rPr>
          <w:rFonts w:ascii="Verdana" w:eastAsia="Times New Roman" w:hAnsi="Verdana" w:cs="Times New Roman"/>
          <w:sz w:val="28"/>
          <w:szCs w:val="28"/>
          <w:lang w:val="en-US" w:eastAsia="ru-RU"/>
        </w:rPr>
        <w:t xml:space="preserve"> and the Volga to the </w:t>
      </w:r>
      <w:hyperlink r:id="rId482" w:tooltip="Persian Gulf" w:history="1">
        <w:r w:rsidRPr="00B2451E">
          <w:rPr>
            <w:rFonts w:ascii="Verdana" w:eastAsia="Times New Roman" w:hAnsi="Verdana" w:cs="Times New Roman"/>
            <w:sz w:val="28"/>
            <w:szCs w:val="28"/>
            <w:u w:val="single"/>
            <w:lang w:val="en-US" w:eastAsia="ru-RU"/>
          </w:rPr>
          <w:t>Persian Gulf</w:t>
        </w:r>
      </w:hyperlink>
      <w:r w:rsidRPr="00B2451E">
        <w:rPr>
          <w:rFonts w:ascii="Verdana" w:eastAsia="Times New Roman" w:hAnsi="Verdana" w:cs="Times New Roman"/>
          <w:sz w:val="28"/>
          <w:szCs w:val="28"/>
          <w:lang w:val="en-US" w:eastAsia="ru-RU"/>
        </w:rPr>
        <w:t xml:space="preserve">, and on the other from the </w:t>
      </w:r>
      <w:hyperlink r:id="rId483" w:tooltip="Hellespont" w:history="1">
        <w:r w:rsidRPr="00B2451E">
          <w:rPr>
            <w:rFonts w:ascii="Verdana" w:eastAsia="Times New Roman" w:hAnsi="Verdana" w:cs="Times New Roman"/>
            <w:sz w:val="28"/>
            <w:szCs w:val="28"/>
            <w:u w:val="single"/>
            <w:lang w:val="en-US" w:eastAsia="ru-RU"/>
          </w:rPr>
          <w:t>Hellespont</w:t>
        </w:r>
      </w:hyperlink>
      <w:r w:rsidRPr="00B2451E">
        <w:rPr>
          <w:rFonts w:ascii="Verdana" w:eastAsia="Times New Roman" w:hAnsi="Verdana" w:cs="Times New Roman"/>
          <w:sz w:val="28"/>
          <w:szCs w:val="28"/>
          <w:lang w:val="en-US" w:eastAsia="ru-RU"/>
        </w:rPr>
        <w:t xml:space="preserve"> to the </w:t>
      </w:r>
      <w:hyperlink r:id="rId484" w:tooltip="Ganges River" w:history="1">
        <w:r w:rsidRPr="00B2451E">
          <w:rPr>
            <w:rFonts w:ascii="Verdana" w:eastAsia="Times New Roman" w:hAnsi="Verdana" w:cs="Times New Roman"/>
            <w:sz w:val="28"/>
            <w:szCs w:val="28"/>
            <w:u w:val="single"/>
            <w:lang w:val="en-US" w:eastAsia="ru-RU"/>
          </w:rPr>
          <w:t>Ganges River</w:t>
        </w:r>
      </w:hyperlink>
      <w:r w:rsidRPr="00B2451E">
        <w:rPr>
          <w:rFonts w:ascii="Verdana" w:eastAsia="Times New Roman" w:hAnsi="Verdana" w:cs="Times New Roman"/>
          <w:sz w:val="28"/>
          <w:szCs w:val="28"/>
          <w:lang w:val="en-US" w:eastAsia="ru-RU"/>
        </w:rPr>
        <w:t>.</w:t>
      </w:r>
    </w:p>
    <w:p w:rsidR="007D4C8D" w:rsidRPr="00B2451E" w:rsidRDefault="007D4C8D" w:rsidP="00B2451E">
      <w:pPr>
        <w:shd w:val="clear" w:color="auto" w:fill="F8FCFF"/>
        <w:spacing w:before="100" w:beforeAutospacing="1" w:after="100" w:afterAutospacing="1" w:line="360" w:lineRule="auto"/>
        <w:outlineLvl w:val="1"/>
        <w:rPr>
          <w:rFonts w:ascii="Verdana" w:eastAsia="Times New Roman" w:hAnsi="Verdana" w:cs="Times New Roman"/>
          <w:b/>
          <w:bCs/>
          <w:sz w:val="28"/>
          <w:szCs w:val="28"/>
          <w:lang w:val="en-US" w:eastAsia="ru-RU"/>
        </w:rPr>
      </w:pPr>
      <w:r w:rsidRPr="00B2451E">
        <w:rPr>
          <w:rFonts w:ascii="Verdana" w:eastAsia="Times New Roman" w:hAnsi="Verdana" w:cs="Times New Roman"/>
          <w:b/>
          <w:bCs/>
          <w:sz w:val="28"/>
          <w:szCs w:val="28"/>
          <w:lang w:val="en-US" w:eastAsia="ru-RU"/>
        </w:rPr>
        <w:t>[</w:t>
      </w:r>
      <w:hyperlink r:id="rId485" w:tooltip="Edit section: Contributions to the arts" w:history="1">
        <w:r w:rsidRPr="00B2451E">
          <w:rPr>
            <w:rFonts w:ascii="Verdana" w:eastAsia="Times New Roman" w:hAnsi="Verdana" w:cs="Times New Roman"/>
            <w:b/>
            <w:bCs/>
            <w:sz w:val="28"/>
            <w:szCs w:val="28"/>
            <w:u w:val="single"/>
            <w:lang w:val="en-US" w:eastAsia="ru-RU"/>
          </w:rPr>
          <w:t>edit</w:t>
        </w:r>
      </w:hyperlink>
      <w:r w:rsidRPr="00B2451E">
        <w:rPr>
          <w:rFonts w:ascii="Verdana" w:eastAsia="Times New Roman" w:hAnsi="Verdana" w:cs="Times New Roman"/>
          <w:b/>
          <w:bCs/>
          <w:sz w:val="28"/>
          <w:szCs w:val="28"/>
          <w:lang w:val="en-US" w:eastAsia="ru-RU"/>
        </w:rPr>
        <w:t>] Contributions to the arts</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Timur became widely known as a patron to the arts. Much of the architecture he commissioned still stands in </w:t>
      </w:r>
      <w:hyperlink r:id="rId486" w:tooltip="Samarkand" w:history="1">
        <w:r w:rsidRPr="00B2451E">
          <w:rPr>
            <w:rFonts w:ascii="Verdana" w:eastAsia="Times New Roman" w:hAnsi="Verdana" w:cs="Times New Roman"/>
            <w:sz w:val="28"/>
            <w:szCs w:val="28"/>
            <w:u w:val="single"/>
            <w:lang w:val="en-US" w:eastAsia="ru-RU"/>
          </w:rPr>
          <w:t>Samarkand</w:t>
        </w:r>
      </w:hyperlink>
      <w:r w:rsidRPr="00B2451E">
        <w:rPr>
          <w:rFonts w:ascii="Verdana" w:eastAsia="Times New Roman" w:hAnsi="Verdana" w:cs="Times New Roman"/>
          <w:sz w:val="28"/>
          <w:szCs w:val="28"/>
          <w:lang w:val="en-US" w:eastAsia="ru-RU"/>
        </w:rPr>
        <w:t xml:space="preserve">, now in present-day </w:t>
      </w:r>
      <w:hyperlink r:id="rId487" w:tooltip="Uzbekistan" w:history="1">
        <w:r w:rsidRPr="00B2451E">
          <w:rPr>
            <w:rFonts w:ascii="Verdana" w:eastAsia="Times New Roman" w:hAnsi="Verdana" w:cs="Times New Roman"/>
            <w:sz w:val="28"/>
            <w:szCs w:val="28"/>
            <w:u w:val="single"/>
            <w:lang w:val="en-US" w:eastAsia="ru-RU"/>
          </w:rPr>
          <w:t>Uzbekistan</w:t>
        </w:r>
      </w:hyperlink>
      <w:r w:rsidRPr="00B2451E">
        <w:rPr>
          <w:rFonts w:ascii="Verdana" w:eastAsia="Times New Roman" w:hAnsi="Verdana" w:cs="Times New Roman"/>
          <w:sz w:val="28"/>
          <w:szCs w:val="28"/>
          <w:lang w:val="en-US" w:eastAsia="ru-RU"/>
        </w:rPr>
        <w:t>. He was known to bring the most talented artisans from the lands he conquered back to Samarkand, and is credited with often giving them a wide latitude of artistic freedom to express themselves.</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According to legend, Omar Aqta, Timur's court </w:t>
      </w:r>
      <w:hyperlink r:id="rId488" w:tooltip="Arabic calligraphy" w:history="1">
        <w:r w:rsidRPr="00B2451E">
          <w:rPr>
            <w:rFonts w:ascii="Verdana" w:eastAsia="Times New Roman" w:hAnsi="Verdana" w:cs="Times New Roman"/>
            <w:sz w:val="28"/>
            <w:szCs w:val="28"/>
            <w:u w:val="single"/>
            <w:lang w:val="en-US" w:eastAsia="ru-RU"/>
          </w:rPr>
          <w:t>calligrapher</w:t>
        </w:r>
      </w:hyperlink>
      <w:r w:rsidRPr="00B2451E">
        <w:rPr>
          <w:rFonts w:ascii="Verdana" w:eastAsia="Times New Roman" w:hAnsi="Verdana" w:cs="Times New Roman"/>
          <w:sz w:val="28"/>
          <w:szCs w:val="28"/>
          <w:lang w:val="en-US" w:eastAsia="ru-RU"/>
        </w:rPr>
        <w:t xml:space="preserve">, transcribed the </w:t>
      </w:r>
      <w:hyperlink r:id="rId489" w:tooltip="Qur'an" w:history="1">
        <w:r w:rsidRPr="00B2451E">
          <w:rPr>
            <w:rFonts w:ascii="Verdana" w:eastAsia="Times New Roman" w:hAnsi="Verdana" w:cs="Times New Roman"/>
            <w:sz w:val="28"/>
            <w:szCs w:val="28"/>
            <w:u w:val="single"/>
            <w:lang w:val="en-US" w:eastAsia="ru-RU"/>
          </w:rPr>
          <w:t>Qur'an</w:t>
        </w:r>
      </w:hyperlink>
      <w:r w:rsidRPr="00B2451E">
        <w:rPr>
          <w:rFonts w:ascii="Verdana" w:eastAsia="Times New Roman" w:hAnsi="Verdana" w:cs="Times New Roman"/>
          <w:sz w:val="28"/>
          <w:szCs w:val="28"/>
          <w:lang w:val="en-US" w:eastAsia="ru-RU"/>
        </w:rPr>
        <w:t xml:space="preserve"> using letters so small that the entire text of the book fit on a </w:t>
      </w:r>
      <w:hyperlink r:id="rId490" w:tooltip="Signet ring" w:history="1">
        <w:r w:rsidRPr="00B2451E">
          <w:rPr>
            <w:rFonts w:ascii="Verdana" w:eastAsia="Times New Roman" w:hAnsi="Verdana" w:cs="Times New Roman"/>
            <w:sz w:val="28"/>
            <w:szCs w:val="28"/>
            <w:u w:val="single"/>
            <w:lang w:val="en-US" w:eastAsia="ru-RU"/>
          </w:rPr>
          <w:t>signet ring</w:t>
        </w:r>
      </w:hyperlink>
      <w:r w:rsidRPr="00B2451E">
        <w:rPr>
          <w:rFonts w:ascii="Verdana" w:eastAsia="Times New Roman" w:hAnsi="Verdana" w:cs="Times New Roman"/>
          <w:sz w:val="28"/>
          <w:szCs w:val="28"/>
          <w:lang w:val="en-US" w:eastAsia="ru-RU"/>
        </w:rPr>
        <w:t xml:space="preserve">. Omar also is said to have created a Qur'an so large that a </w:t>
      </w:r>
      <w:hyperlink r:id="rId491" w:tooltip="Wheelbarrow" w:history="1">
        <w:r w:rsidRPr="00B2451E">
          <w:rPr>
            <w:rFonts w:ascii="Verdana" w:eastAsia="Times New Roman" w:hAnsi="Verdana" w:cs="Times New Roman"/>
            <w:sz w:val="28"/>
            <w:szCs w:val="28"/>
            <w:u w:val="single"/>
            <w:lang w:val="en-US" w:eastAsia="ru-RU"/>
          </w:rPr>
          <w:t>wheelbarrow</w:t>
        </w:r>
      </w:hyperlink>
      <w:r w:rsidRPr="00B2451E">
        <w:rPr>
          <w:rFonts w:ascii="Verdana" w:eastAsia="Times New Roman" w:hAnsi="Verdana" w:cs="Times New Roman"/>
          <w:sz w:val="28"/>
          <w:szCs w:val="28"/>
          <w:lang w:val="en-US" w:eastAsia="ru-RU"/>
        </w:rPr>
        <w:t xml:space="preserve"> was required to transport it. </w:t>
      </w:r>
      <w:hyperlink r:id="rId492" w:tooltip="Bookbinding" w:history="1">
        <w:r w:rsidRPr="00B2451E">
          <w:rPr>
            <w:rFonts w:ascii="Verdana" w:eastAsia="Times New Roman" w:hAnsi="Verdana" w:cs="Times New Roman"/>
            <w:sz w:val="28"/>
            <w:szCs w:val="28"/>
            <w:u w:val="single"/>
            <w:lang w:val="en-US" w:eastAsia="ru-RU"/>
          </w:rPr>
          <w:t>Folios</w:t>
        </w:r>
      </w:hyperlink>
      <w:r w:rsidRPr="00B2451E">
        <w:rPr>
          <w:rFonts w:ascii="Verdana" w:eastAsia="Times New Roman" w:hAnsi="Verdana" w:cs="Times New Roman"/>
          <w:sz w:val="28"/>
          <w:szCs w:val="28"/>
          <w:lang w:val="en-US" w:eastAsia="ru-RU"/>
        </w:rPr>
        <w:t xml:space="preserve"> of what is probably this larger Qur'an have been found, written in gold lettering on huge pages.</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Timur was also said to have created </w:t>
      </w:r>
      <w:hyperlink r:id="rId493" w:tooltip="Tamerlane Chess" w:history="1">
        <w:r w:rsidRPr="00B2451E">
          <w:rPr>
            <w:rFonts w:ascii="Verdana" w:eastAsia="Times New Roman" w:hAnsi="Verdana" w:cs="Times New Roman"/>
            <w:sz w:val="28"/>
            <w:szCs w:val="28"/>
            <w:u w:val="single"/>
            <w:lang w:val="en-US" w:eastAsia="ru-RU"/>
          </w:rPr>
          <w:t>Tamerlane Chess</w:t>
        </w:r>
      </w:hyperlink>
      <w:r w:rsidRPr="00B2451E">
        <w:rPr>
          <w:rFonts w:ascii="Verdana" w:eastAsia="Times New Roman" w:hAnsi="Verdana" w:cs="Times New Roman"/>
          <w:sz w:val="28"/>
          <w:szCs w:val="28"/>
          <w:lang w:val="en-US" w:eastAsia="ru-RU"/>
        </w:rPr>
        <w:t xml:space="preserve">, a variant of </w:t>
      </w:r>
      <w:hyperlink r:id="rId494" w:tooltip="Shatranj" w:history="1">
        <w:r w:rsidRPr="00B2451E">
          <w:rPr>
            <w:rFonts w:ascii="Verdana" w:eastAsia="Times New Roman" w:hAnsi="Verdana" w:cs="Times New Roman"/>
            <w:sz w:val="28"/>
            <w:szCs w:val="28"/>
            <w:u w:val="single"/>
            <w:lang w:val="en-US" w:eastAsia="ru-RU"/>
          </w:rPr>
          <w:t>shatranj</w:t>
        </w:r>
      </w:hyperlink>
      <w:r w:rsidRPr="00B2451E">
        <w:rPr>
          <w:rFonts w:ascii="Verdana" w:eastAsia="Times New Roman" w:hAnsi="Verdana" w:cs="Times New Roman"/>
          <w:sz w:val="28"/>
          <w:szCs w:val="28"/>
          <w:lang w:val="en-US" w:eastAsia="ru-RU"/>
        </w:rPr>
        <w:t xml:space="preserve"> (also known as </w:t>
      </w:r>
      <w:hyperlink r:id="rId495" w:tooltip="Medieval" w:history="1">
        <w:r w:rsidRPr="00B2451E">
          <w:rPr>
            <w:rFonts w:ascii="Verdana" w:eastAsia="Times New Roman" w:hAnsi="Verdana" w:cs="Times New Roman"/>
            <w:sz w:val="28"/>
            <w:szCs w:val="28"/>
            <w:u w:val="single"/>
            <w:lang w:val="en-US" w:eastAsia="ru-RU"/>
          </w:rPr>
          <w:t>medieval</w:t>
        </w:r>
      </w:hyperlink>
      <w:r w:rsidRPr="00B2451E">
        <w:rPr>
          <w:rFonts w:ascii="Verdana" w:eastAsia="Times New Roman" w:hAnsi="Verdana" w:cs="Times New Roman"/>
          <w:sz w:val="28"/>
          <w:szCs w:val="28"/>
          <w:lang w:val="en-US" w:eastAsia="ru-RU"/>
        </w:rPr>
        <w:t xml:space="preserve"> </w:t>
      </w:r>
      <w:hyperlink r:id="rId496" w:tooltip="Chess" w:history="1">
        <w:r w:rsidRPr="00B2451E">
          <w:rPr>
            <w:rFonts w:ascii="Verdana" w:eastAsia="Times New Roman" w:hAnsi="Verdana" w:cs="Times New Roman"/>
            <w:sz w:val="28"/>
            <w:szCs w:val="28"/>
            <w:u w:val="single"/>
            <w:lang w:val="en-US" w:eastAsia="ru-RU"/>
          </w:rPr>
          <w:t>chess</w:t>
        </w:r>
      </w:hyperlink>
      <w:r w:rsidRPr="00B2451E">
        <w:rPr>
          <w:rFonts w:ascii="Verdana" w:eastAsia="Times New Roman" w:hAnsi="Verdana" w:cs="Times New Roman"/>
          <w:sz w:val="28"/>
          <w:szCs w:val="28"/>
          <w:lang w:val="en-US" w:eastAsia="ru-RU"/>
        </w:rPr>
        <w:t>) played on a larger board with several additional pieces and an original method of pawn promotion. These pieces included the camel, siege-weapon, giraffe, and several others as well as boasting a complicated system involving the ability to exchange pawns for certain pieces should they reach the other side of the board.</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Timur's mandating of </w:t>
      </w:r>
      <w:hyperlink r:id="rId497" w:tooltip="Kurash" w:history="1">
        <w:r w:rsidRPr="00B2451E">
          <w:rPr>
            <w:rFonts w:ascii="Verdana" w:eastAsia="Times New Roman" w:hAnsi="Verdana" w:cs="Times New Roman"/>
            <w:sz w:val="28"/>
            <w:szCs w:val="28"/>
            <w:u w:val="single"/>
            <w:lang w:val="en-US" w:eastAsia="ru-RU"/>
          </w:rPr>
          <w:t>Kurash</w:t>
        </w:r>
      </w:hyperlink>
      <w:r w:rsidRPr="00B2451E">
        <w:rPr>
          <w:rFonts w:ascii="Verdana" w:eastAsia="Times New Roman" w:hAnsi="Verdana" w:cs="Times New Roman"/>
          <w:sz w:val="28"/>
          <w:szCs w:val="28"/>
          <w:lang w:val="en-US" w:eastAsia="ru-RU"/>
        </w:rPr>
        <w:t xml:space="preserve"> wrestling for his soldiers ensured for it a lasting and legendary legacy. Kurash is now a popular international sport and part of the </w:t>
      </w:r>
      <w:hyperlink r:id="rId498" w:tooltip="Asian Games" w:history="1">
        <w:r w:rsidRPr="00B2451E">
          <w:rPr>
            <w:rFonts w:ascii="Verdana" w:eastAsia="Times New Roman" w:hAnsi="Verdana" w:cs="Times New Roman"/>
            <w:sz w:val="28"/>
            <w:szCs w:val="28"/>
            <w:u w:val="single"/>
            <w:lang w:val="en-US" w:eastAsia="ru-RU"/>
          </w:rPr>
          <w:t>Asian Games</w:t>
        </w:r>
      </w:hyperlink>
      <w:r w:rsidRPr="00B2451E">
        <w:rPr>
          <w:rFonts w:ascii="Verdana" w:eastAsia="Times New Roman" w:hAnsi="Verdana" w:cs="Times New Roman"/>
          <w:sz w:val="28"/>
          <w:szCs w:val="28"/>
          <w:lang w:val="en-US" w:eastAsia="ru-RU"/>
        </w:rPr>
        <w:t>.</w:t>
      </w:r>
    </w:p>
    <w:p w:rsidR="007D4C8D" w:rsidRPr="00B2451E" w:rsidRDefault="007D4C8D" w:rsidP="00B2451E">
      <w:pPr>
        <w:shd w:val="clear" w:color="auto" w:fill="F8FCFF"/>
        <w:spacing w:before="100" w:beforeAutospacing="1" w:after="100" w:afterAutospacing="1" w:line="360" w:lineRule="auto"/>
        <w:outlineLvl w:val="1"/>
        <w:rPr>
          <w:rFonts w:ascii="Verdana" w:eastAsia="Times New Roman" w:hAnsi="Verdana" w:cs="Times New Roman"/>
          <w:b/>
          <w:bCs/>
          <w:sz w:val="28"/>
          <w:szCs w:val="28"/>
          <w:lang w:val="en-US" w:eastAsia="ru-RU"/>
        </w:rPr>
      </w:pPr>
      <w:r w:rsidRPr="00B2451E">
        <w:rPr>
          <w:rFonts w:ascii="Verdana" w:eastAsia="Times New Roman" w:hAnsi="Verdana" w:cs="Times New Roman"/>
          <w:b/>
          <w:bCs/>
          <w:sz w:val="28"/>
          <w:szCs w:val="28"/>
          <w:lang w:val="en-US" w:eastAsia="ru-RU"/>
        </w:rPr>
        <w:lastRenderedPageBreak/>
        <w:t>[</w:t>
      </w:r>
      <w:hyperlink r:id="rId499" w:tooltip="Edit section: Exchanges with the West" w:history="1">
        <w:r w:rsidRPr="00B2451E">
          <w:rPr>
            <w:rFonts w:ascii="Verdana" w:eastAsia="Times New Roman" w:hAnsi="Verdana" w:cs="Times New Roman"/>
            <w:b/>
            <w:bCs/>
            <w:sz w:val="28"/>
            <w:szCs w:val="28"/>
            <w:u w:val="single"/>
            <w:lang w:val="en-US" w:eastAsia="ru-RU"/>
          </w:rPr>
          <w:t>edit</w:t>
        </w:r>
      </w:hyperlink>
      <w:r w:rsidRPr="00B2451E">
        <w:rPr>
          <w:rFonts w:ascii="Verdana" w:eastAsia="Times New Roman" w:hAnsi="Verdana" w:cs="Times New Roman"/>
          <w:b/>
          <w:bCs/>
          <w:sz w:val="28"/>
          <w:szCs w:val="28"/>
          <w:lang w:val="en-US" w:eastAsia="ru-RU"/>
        </w:rPr>
        <w:t>] Exchanges with the West</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B2451E">
        <w:rPr>
          <w:rFonts w:ascii="Verdana" w:eastAsia="Times New Roman" w:hAnsi="Verdana" w:cs="Times New Roman"/>
          <w:sz w:val="28"/>
          <w:szCs w:val="28"/>
          <w:lang w:val="en-US" w:eastAsia="ru-RU"/>
        </w:rPr>
        <w:t xml:space="preserve">Timur had numerous epistolary exchanges with Western, especially French, rulers. </w:t>
      </w:r>
      <w:r w:rsidRPr="00B2451E">
        <w:rPr>
          <w:rFonts w:ascii="Verdana" w:eastAsia="Times New Roman" w:hAnsi="Verdana" w:cs="Times New Roman"/>
          <w:sz w:val="28"/>
          <w:szCs w:val="28"/>
          <w:lang w:eastAsia="ru-RU"/>
        </w:rPr>
        <w:t>The French archives preserve:</w:t>
      </w:r>
    </w:p>
    <w:p w:rsidR="007D4C8D" w:rsidRPr="00B2451E" w:rsidRDefault="007D4C8D" w:rsidP="00B2451E">
      <w:pPr>
        <w:numPr>
          <w:ilvl w:val="0"/>
          <w:numId w:val="2"/>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B2451E">
        <w:rPr>
          <w:rFonts w:ascii="Verdana" w:eastAsia="Times New Roman" w:hAnsi="Verdana" w:cs="Times New Roman"/>
          <w:sz w:val="28"/>
          <w:szCs w:val="28"/>
          <w:lang w:val="en-US" w:eastAsia="ru-RU"/>
        </w:rPr>
        <w:t xml:space="preserve">A July 30, 1402, letter from Timur to </w:t>
      </w:r>
      <w:hyperlink r:id="rId500" w:tooltip="Charles VI of France" w:history="1">
        <w:r w:rsidRPr="00B2451E">
          <w:rPr>
            <w:rFonts w:ascii="Verdana" w:eastAsia="Times New Roman" w:hAnsi="Verdana" w:cs="Times New Roman"/>
            <w:sz w:val="28"/>
            <w:szCs w:val="28"/>
            <w:u w:val="single"/>
            <w:lang w:val="en-US" w:eastAsia="ru-RU"/>
          </w:rPr>
          <w:t>Charles VI</w:t>
        </w:r>
      </w:hyperlink>
      <w:r w:rsidRPr="00B2451E">
        <w:rPr>
          <w:rFonts w:ascii="Verdana" w:eastAsia="Times New Roman" w:hAnsi="Verdana" w:cs="Times New Roman"/>
          <w:sz w:val="28"/>
          <w:szCs w:val="28"/>
          <w:lang w:val="en-US" w:eastAsia="ru-RU"/>
        </w:rPr>
        <w:t xml:space="preserve">, king of France, suggesting him to send traders to the Orient. </w:t>
      </w:r>
      <w:r w:rsidRPr="00B2451E">
        <w:rPr>
          <w:rFonts w:ascii="Verdana" w:eastAsia="Times New Roman" w:hAnsi="Verdana" w:cs="Times New Roman"/>
          <w:sz w:val="28"/>
          <w:szCs w:val="28"/>
          <w:lang w:eastAsia="ru-RU"/>
        </w:rPr>
        <w:t xml:space="preserve">It was written in </w:t>
      </w:r>
      <w:hyperlink r:id="rId501" w:tooltip="Persian language" w:history="1">
        <w:r w:rsidRPr="00B2451E">
          <w:rPr>
            <w:rFonts w:ascii="Verdana" w:eastAsia="Times New Roman" w:hAnsi="Verdana" w:cs="Times New Roman"/>
            <w:sz w:val="28"/>
            <w:szCs w:val="28"/>
            <w:u w:val="single"/>
            <w:lang w:eastAsia="ru-RU"/>
          </w:rPr>
          <w:t>Persian</w:t>
        </w:r>
      </w:hyperlink>
      <w:r w:rsidRPr="00B2451E">
        <w:rPr>
          <w:rFonts w:ascii="Verdana" w:eastAsia="Times New Roman" w:hAnsi="Verdana" w:cs="Times New Roman"/>
          <w:sz w:val="28"/>
          <w:szCs w:val="28"/>
          <w:lang w:eastAsia="ru-RU"/>
        </w:rPr>
        <w:t>.</w:t>
      </w:r>
      <w:hyperlink r:id="rId502" w:anchor="cite_note-26" w:history="1">
        <w:r w:rsidRPr="00B2451E">
          <w:rPr>
            <w:rFonts w:ascii="Verdana" w:eastAsia="Times New Roman" w:hAnsi="Verdana" w:cs="Times New Roman"/>
            <w:sz w:val="28"/>
            <w:szCs w:val="28"/>
            <w:u w:val="single"/>
            <w:vertAlign w:val="superscript"/>
            <w:lang w:eastAsia="ru-RU"/>
          </w:rPr>
          <w:t>[27]</w:t>
        </w:r>
      </w:hyperlink>
    </w:p>
    <w:p w:rsidR="007D4C8D" w:rsidRPr="00B2451E" w:rsidRDefault="007D4C8D" w:rsidP="00B2451E">
      <w:pPr>
        <w:numPr>
          <w:ilvl w:val="0"/>
          <w:numId w:val="2"/>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B2451E">
        <w:rPr>
          <w:rFonts w:ascii="Verdana" w:eastAsia="Times New Roman" w:hAnsi="Verdana" w:cs="Times New Roman"/>
          <w:sz w:val="28"/>
          <w:szCs w:val="28"/>
          <w:lang w:val="en-US" w:eastAsia="ru-RU"/>
        </w:rPr>
        <w:t xml:space="preserve">A May 1403 letter. This is a Latin transcription of a letter from Timur to Charles VI, and another from </w:t>
      </w:r>
      <w:hyperlink r:id="rId503" w:tooltip="Amiza Miranchah" w:history="1">
        <w:r w:rsidRPr="00B2451E">
          <w:rPr>
            <w:rFonts w:ascii="Verdana" w:eastAsia="Times New Roman" w:hAnsi="Verdana" w:cs="Times New Roman"/>
            <w:sz w:val="28"/>
            <w:szCs w:val="28"/>
            <w:u w:val="single"/>
            <w:lang w:val="en-US" w:eastAsia="ru-RU"/>
          </w:rPr>
          <w:t>Amiza Miranchah</w:t>
        </w:r>
      </w:hyperlink>
      <w:r w:rsidRPr="00B2451E">
        <w:rPr>
          <w:rFonts w:ascii="Verdana" w:eastAsia="Times New Roman" w:hAnsi="Verdana" w:cs="Times New Roman"/>
          <w:sz w:val="28"/>
          <w:szCs w:val="28"/>
          <w:lang w:val="en-US" w:eastAsia="ru-RU"/>
        </w:rPr>
        <w:t xml:space="preserve">, his son, to the Christian princes, announcing their victory over </w:t>
      </w:r>
      <w:hyperlink r:id="rId504" w:tooltip="Bayezid I" w:history="1">
        <w:r w:rsidRPr="00B2451E">
          <w:rPr>
            <w:rFonts w:ascii="Verdana" w:eastAsia="Times New Roman" w:hAnsi="Verdana" w:cs="Times New Roman"/>
            <w:sz w:val="28"/>
            <w:szCs w:val="28"/>
            <w:u w:val="single"/>
            <w:lang w:val="en-US" w:eastAsia="ru-RU"/>
          </w:rPr>
          <w:t>Bayezid</w:t>
        </w:r>
      </w:hyperlink>
      <w:r w:rsidRPr="00B2451E">
        <w:rPr>
          <w:rFonts w:ascii="Verdana" w:eastAsia="Times New Roman" w:hAnsi="Verdana" w:cs="Times New Roman"/>
          <w:sz w:val="28"/>
          <w:szCs w:val="28"/>
          <w:lang w:val="en-US" w:eastAsia="ru-RU"/>
        </w:rPr>
        <w:t xml:space="preserve">, in </w:t>
      </w:r>
      <w:hyperlink r:id="rId505" w:tooltip="Smyrna" w:history="1">
        <w:r w:rsidRPr="00B2451E">
          <w:rPr>
            <w:rFonts w:ascii="Verdana" w:eastAsia="Times New Roman" w:hAnsi="Verdana" w:cs="Times New Roman"/>
            <w:sz w:val="28"/>
            <w:szCs w:val="28"/>
            <w:u w:val="single"/>
            <w:lang w:val="en-US" w:eastAsia="ru-RU"/>
          </w:rPr>
          <w:t>Smyrna</w:t>
        </w:r>
      </w:hyperlink>
      <w:r w:rsidRPr="00B2451E">
        <w:rPr>
          <w:rFonts w:ascii="Verdana" w:eastAsia="Times New Roman" w:hAnsi="Verdana" w:cs="Times New Roman"/>
          <w:sz w:val="28"/>
          <w:szCs w:val="28"/>
          <w:lang w:val="en-US" w:eastAsia="ru-RU"/>
        </w:rPr>
        <w:t>.</w:t>
      </w:r>
      <w:hyperlink r:id="rId506" w:anchor="cite_note-27" w:history="1">
        <w:r w:rsidRPr="00B2451E">
          <w:rPr>
            <w:rFonts w:ascii="Verdana" w:eastAsia="Times New Roman" w:hAnsi="Verdana" w:cs="Times New Roman"/>
            <w:sz w:val="28"/>
            <w:szCs w:val="28"/>
            <w:u w:val="single"/>
            <w:vertAlign w:val="superscript"/>
            <w:lang w:eastAsia="ru-RU"/>
          </w:rPr>
          <w:t>[28]</w:t>
        </w:r>
      </w:hyperlink>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A copy has been kept of the answer of Charles VI to Timur, dated June 15, 1403.</w:t>
      </w:r>
      <w:hyperlink r:id="rId507" w:anchor="cite_note-28" w:history="1">
        <w:r w:rsidRPr="00B2451E">
          <w:rPr>
            <w:rFonts w:ascii="Verdana" w:eastAsia="Times New Roman" w:hAnsi="Verdana" w:cs="Times New Roman"/>
            <w:sz w:val="28"/>
            <w:szCs w:val="28"/>
            <w:u w:val="single"/>
            <w:vertAlign w:val="superscript"/>
            <w:lang w:val="en-US" w:eastAsia="ru-RU"/>
          </w:rPr>
          <w:t>[29]</w:t>
        </w:r>
      </w:hyperlink>
    </w:p>
    <w:p w:rsidR="007D4C8D" w:rsidRPr="00B2451E" w:rsidRDefault="007D4C8D" w:rsidP="00B2451E">
      <w:pPr>
        <w:shd w:val="clear" w:color="auto" w:fill="F8FCFF"/>
        <w:spacing w:before="100" w:beforeAutospacing="1" w:after="100" w:afterAutospacing="1" w:line="360" w:lineRule="auto"/>
        <w:outlineLvl w:val="1"/>
        <w:rPr>
          <w:rFonts w:ascii="Verdana" w:eastAsia="Times New Roman" w:hAnsi="Verdana" w:cs="Times New Roman"/>
          <w:b/>
          <w:bCs/>
          <w:sz w:val="28"/>
          <w:szCs w:val="28"/>
          <w:lang w:val="en-US" w:eastAsia="ru-RU"/>
        </w:rPr>
      </w:pPr>
      <w:r w:rsidRPr="00B2451E">
        <w:rPr>
          <w:rFonts w:ascii="Verdana" w:eastAsia="Times New Roman" w:hAnsi="Verdana" w:cs="Times New Roman"/>
          <w:b/>
          <w:bCs/>
          <w:sz w:val="28"/>
          <w:szCs w:val="28"/>
          <w:lang w:val="en-US" w:eastAsia="ru-RU"/>
        </w:rPr>
        <w:t>[</w:t>
      </w:r>
      <w:hyperlink r:id="rId508" w:tooltip="Edit section: Legacy" w:history="1">
        <w:r w:rsidRPr="00B2451E">
          <w:rPr>
            <w:rFonts w:ascii="Verdana" w:eastAsia="Times New Roman" w:hAnsi="Verdana" w:cs="Times New Roman"/>
            <w:b/>
            <w:bCs/>
            <w:sz w:val="28"/>
            <w:szCs w:val="28"/>
            <w:u w:val="single"/>
            <w:lang w:val="en-US" w:eastAsia="ru-RU"/>
          </w:rPr>
          <w:t>edit</w:t>
        </w:r>
      </w:hyperlink>
      <w:r w:rsidRPr="00B2451E">
        <w:rPr>
          <w:rFonts w:ascii="Verdana" w:eastAsia="Times New Roman" w:hAnsi="Verdana" w:cs="Times New Roman"/>
          <w:b/>
          <w:bCs/>
          <w:sz w:val="28"/>
          <w:szCs w:val="28"/>
          <w:lang w:val="en-US" w:eastAsia="ru-RU"/>
        </w:rPr>
        <w:t>] Legacy</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Timur's legacy is a mixed one. While Central Asia blossomed under his reign, other places such as </w:t>
      </w:r>
      <w:hyperlink r:id="rId509" w:anchor="Early_invaders" w:tooltip="Baghdad" w:history="1">
        <w:r w:rsidRPr="00B2451E">
          <w:rPr>
            <w:rFonts w:ascii="Verdana" w:eastAsia="Times New Roman" w:hAnsi="Verdana" w:cs="Times New Roman"/>
            <w:sz w:val="28"/>
            <w:szCs w:val="28"/>
            <w:u w:val="single"/>
            <w:lang w:val="en-US" w:eastAsia="ru-RU"/>
          </w:rPr>
          <w:t>Baghdad</w:t>
        </w:r>
      </w:hyperlink>
      <w:r w:rsidRPr="00B2451E">
        <w:rPr>
          <w:rFonts w:ascii="Verdana" w:eastAsia="Times New Roman" w:hAnsi="Verdana" w:cs="Times New Roman"/>
          <w:sz w:val="28"/>
          <w:szCs w:val="28"/>
          <w:lang w:val="en-US" w:eastAsia="ru-RU"/>
        </w:rPr>
        <w:t xml:space="preserve">, </w:t>
      </w:r>
      <w:hyperlink r:id="rId510" w:anchor="Timurlank" w:tooltip="Damascus" w:history="1">
        <w:r w:rsidRPr="00B2451E">
          <w:rPr>
            <w:rFonts w:ascii="Verdana" w:eastAsia="Times New Roman" w:hAnsi="Verdana" w:cs="Times New Roman"/>
            <w:sz w:val="28"/>
            <w:szCs w:val="28"/>
            <w:u w:val="single"/>
            <w:lang w:val="en-US" w:eastAsia="ru-RU"/>
          </w:rPr>
          <w:t>Damascus</w:t>
        </w:r>
      </w:hyperlink>
      <w:r w:rsidRPr="00B2451E">
        <w:rPr>
          <w:rFonts w:ascii="Verdana" w:eastAsia="Times New Roman" w:hAnsi="Verdana" w:cs="Times New Roman"/>
          <w:sz w:val="28"/>
          <w:szCs w:val="28"/>
          <w:lang w:val="en-US" w:eastAsia="ru-RU"/>
        </w:rPr>
        <w:t xml:space="preserve">, </w:t>
      </w:r>
      <w:hyperlink r:id="rId511" w:tooltip="Delhi" w:history="1">
        <w:r w:rsidRPr="00B2451E">
          <w:rPr>
            <w:rFonts w:ascii="Verdana" w:eastAsia="Times New Roman" w:hAnsi="Verdana" w:cs="Times New Roman"/>
            <w:sz w:val="28"/>
            <w:szCs w:val="28"/>
            <w:u w:val="single"/>
            <w:lang w:val="en-US" w:eastAsia="ru-RU"/>
          </w:rPr>
          <w:t>Delhi</w:t>
        </w:r>
      </w:hyperlink>
      <w:r w:rsidRPr="00B2451E">
        <w:rPr>
          <w:rFonts w:ascii="Verdana" w:eastAsia="Times New Roman" w:hAnsi="Verdana" w:cs="Times New Roman"/>
          <w:sz w:val="28"/>
          <w:szCs w:val="28"/>
          <w:lang w:val="en-US" w:eastAsia="ru-RU"/>
        </w:rPr>
        <w:t xml:space="preserve"> and other Arab, Persian, Indian and Turkic cities were sacked and destroyed. Thus, while Timur still retains a positive image in </w:t>
      </w:r>
      <w:hyperlink r:id="rId512" w:tooltip="Central Asia" w:history="1">
        <w:r w:rsidRPr="00B2451E">
          <w:rPr>
            <w:rFonts w:ascii="Verdana" w:eastAsia="Times New Roman" w:hAnsi="Verdana" w:cs="Times New Roman"/>
            <w:sz w:val="28"/>
            <w:szCs w:val="28"/>
            <w:u w:val="single"/>
            <w:lang w:val="en-US" w:eastAsia="ru-RU"/>
          </w:rPr>
          <w:t>Central Asia</w:t>
        </w:r>
      </w:hyperlink>
      <w:r w:rsidRPr="00B2451E">
        <w:rPr>
          <w:rFonts w:ascii="Verdana" w:eastAsia="Times New Roman" w:hAnsi="Verdana" w:cs="Times New Roman"/>
          <w:sz w:val="28"/>
          <w:szCs w:val="28"/>
          <w:lang w:val="en-US" w:eastAsia="ru-RU"/>
        </w:rPr>
        <w:t>, he is vilified by many in Arab, Persian and Indian societies.</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Timur's military talents were unique. He used </w:t>
      </w:r>
      <w:hyperlink r:id="rId513" w:tooltip="Propaganda" w:history="1">
        <w:r w:rsidRPr="00B2451E">
          <w:rPr>
            <w:rFonts w:ascii="Verdana" w:eastAsia="Times New Roman" w:hAnsi="Verdana" w:cs="Times New Roman"/>
            <w:sz w:val="28"/>
            <w:szCs w:val="28"/>
            <w:u w:val="single"/>
            <w:lang w:val="en-US" w:eastAsia="ru-RU"/>
          </w:rPr>
          <w:t>propaganda</w:t>
        </w:r>
      </w:hyperlink>
      <w:r w:rsidRPr="00B2451E">
        <w:rPr>
          <w:rFonts w:ascii="Verdana" w:eastAsia="Times New Roman" w:hAnsi="Verdana" w:cs="Times New Roman"/>
          <w:sz w:val="28"/>
          <w:szCs w:val="28"/>
          <w:lang w:val="en-US" w:eastAsia="ru-RU"/>
        </w:rPr>
        <w:t xml:space="preserve"> in what is now called </w:t>
      </w:r>
      <w:hyperlink r:id="rId514" w:tooltip="Information warfare" w:history="1">
        <w:r w:rsidRPr="00B2451E">
          <w:rPr>
            <w:rFonts w:ascii="Verdana" w:eastAsia="Times New Roman" w:hAnsi="Verdana" w:cs="Times New Roman"/>
            <w:sz w:val="28"/>
            <w:szCs w:val="28"/>
            <w:u w:val="single"/>
            <w:lang w:val="en-US" w:eastAsia="ru-RU"/>
          </w:rPr>
          <w:t>information warfare</w:t>
        </w:r>
      </w:hyperlink>
      <w:r w:rsidRPr="00B2451E">
        <w:rPr>
          <w:rFonts w:ascii="Verdana" w:eastAsia="Times New Roman" w:hAnsi="Verdana" w:cs="Times New Roman"/>
          <w:sz w:val="28"/>
          <w:szCs w:val="28"/>
          <w:lang w:val="en-US" w:eastAsia="ru-RU"/>
        </w:rPr>
        <w:t xml:space="preserve"> as part of his tactics. His campaigns were preceded by the deployment of spies whose tasks included collecting information and spreading horrifying reports about the cruelty, size, and might of Timur’s armies. Such disinformation eventually weakened the morale of threatened </w:t>
      </w:r>
      <w:r w:rsidRPr="00B2451E">
        <w:rPr>
          <w:rFonts w:ascii="Verdana" w:eastAsia="Times New Roman" w:hAnsi="Verdana" w:cs="Times New Roman"/>
          <w:sz w:val="28"/>
          <w:szCs w:val="28"/>
          <w:lang w:val="en-US" w:eastAsia="ru-RU"/>
        </w:rPr>
        <w:lastRenderedPageBreak/>
        <w:t>populations and caused panic among enemy forces. He planned all his campaigns years in advance, including planting barley for horse feed two-years ahead of his campaigns. Whilst Timur’s uncharacteristic (for the time) concern for his troops inspired fierce loyalty he did not pay them. Their only incentives were from looting captured territory — a bounty that included horses, wives, precious metals and stones; in other words whatever they, or their newly indentured slaves, could carry away from the conquered lands.</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Timur's short-lived empire also melded the </w:t>
      </w:r>
      <w:hyperlink r:id="rId515" w:tooltip="Turko-Persian tradition" w:history="1">
        <w:r w:rsidRPr="00B2451E">
          <w:rPr>
            <w:rFonts w:ascii="Verdana" w:eastAsia="Times New Roman" w:hAnsi="Verdana" w:cs="Times New Roman"/>
            <w:sz w:val="28"/>
            <w:szCs w:val="28"/>
            <w:u w:val="single"/>
            <w:lang w:val="en-US" w:eastAsia="ru-RU"/>
          </w:rPr>
          <w:t>Turko-Persian tradition</w:t>
        </w:r>
      </w:hyperlink>
      <w:r w:rsidRPr="00B2451E">
        <w:rPr>
          <w:rFonts w:ascii="Verdana" w:eastAsia="Times New Roman" w:hAnsi="Verdana" w:cs="Times New Roman"/>
          <w:sz w:val="28"/>
          <w:szCs w:val="28"/>
          <w:lang w:val="en-US" w:eastAsia="ru-RU"/>
        </w:rPr>
        <w:t xml:space="preserve"> in </w:t>
      </w:r>
      <w:hyperlink r:id="rId516" w:tooltip="Transoxiania" w:history="1">
        <w:r w:rsidRPr="00B2451E">
          <w:rPr>
            <w:rFonts w:ascii="Verdana" w:eastAsia="Times New Roman" w:hAnsi="Verdana" w:cs="Times New Roman"/>
            <w:sz w:val="28"/>
            <w:szCs w:val="28"/>
            <w:u w:val="single"/>
            <w:lang w:val="en-US" w:eastAsia="ru-RU"/>
          </w:rPr>
          <w:t>Transoxiania</w:t>
        </w:r>
      </w:hyperlink>
      <w:r w:rsidRPr="00B2451E">
        <w:rPr>
          <w:rFonts w:ascii="Verdana" w:eastAsia="Times New Roman" w:hAnsi="Verdana" w:cs="Times New Roman"/>
          <w:sz w:val="28"/>
          <w:szCs w:val="28"/>
          <w:lang w:val="en-US" w:eastAsia="ru-RU"/>
        </w:rPr>
        <w:t xml:space="preserve">, and in most of the territories which he incorporated into his </w:t>
      </w:r>
      <w:hyperlink r:id="rId517" w:tooltip="Fiefdom" w:history="1">
        <w:r w:rsidRPr="00B2451E">
          <w:rPr>
            <w:rFonts w:ascii="Verdana" w:eastAsia="Times New Roman" w:hAnsi="Verdana" w:cs="Times New Roman"/>
            <w:sz w:val="28"/>
            <w:szCs w:val="28"/>
            <w:u w:val="single"/>
            <w:lang w:val="en-US" w:eastAsia="ru-RU"/>
          </w:rPr>
          <w:t>fiefdom</w:t>
        </w:r>
      </w:hyperlink>
      <w:r w:rsidRPr="00B2451E">
        <w:rPr>
          <w:rFonts w:ascii="Verdana" w:eastAsia="Times New Roman" w:hAnsi="Verdana" w:cs="Times New Roman"/>
          <w:sz w:val="28"/>
          <w:szCs w:val="28"/>
          <w:lang w:val="en-US" w:eastAsia="ru-RU"/>
        </w:rPr>
        <w:t xml:space="preserve">, </w:t>
      </w:r>
      <w:hyperlink r:id="rId518" w:tooltip="Persian language" w:history="1">
        <w:r w:rsidRPr="00B2451E">
          <w:rPr>
            <w:rFonts w:ascii="Verdana" w:eastAsia="Times New Roman" w:hAnsi="Verdana" w:cs="Times New Roman"/>
            <w:sz w:val="28"/>
            <w:szCs w:val="28"/>
            <w:u w:val="single"/>
            <w:lang w:val="en-US" w:eastAsia="ru-RU"/>
          </w:rPr>
          <w:t>Persian</w:t>
        </w:r>
      </w:hyperlink>
      <w:r w:rsidRPr="00B2451E">
        <w:rPr>
          <w:rFonts w:ascii="Verdana" w:eastAsia="Times New Roman" w:hAnsi="Verdana" w:cs="Times New Roman"/>
          <w:sz w:val="28"/>
          <w:szCs w:val="28"/>
          <w:lang w:val="en-US" w:eastAsia="ru-RU"/>
        </w:rPr>
        <w:t xml:space="preserve"> became the primary </w:t>
      </w:r>
      <w:hyperlink r:id="rId519" w:tooltip="Language" w:history="1">
        <w:r w:rsidRPr="00B2451E">
          <w:rPr>
            <w:rFonts w:ascii="Verdana" w:eastAsia="Times New Roman" w:hAnsi="Verdana" w:cs="Times New Roman"/>
            <w:sz w:val="28"/>
            <w:szCs w:val="28"/>
            <w:u w:val="single"/>
            <w:lang w:val="en-US" w:eastAsia="ru-RU"/>
          </w:rPr>
          <w:t>language</w:t>
        </w:r>
      </w:hyperlink>
      <w:r w:rsidRPr="00B2451E">
        <w:rPr>
          <w:rFonts w:ascii="Verdana" w:eastAsia="Times New Roman" w:hAnsi="Verdana" w:cs="Times New Roman"/>
          <w:sz w:val="28"/>
          <w:szCs w:val="28"/>
          <w:lang w:val="en-US" w:eastAsia="ru-RU"/>
        </w:rPr>
        <w:t xml:space="preserve"> of administration and literary culture (</w:t>
      </w:r>
      <w:hyperlink r:id="rId520" w:tooltip="Divan" w:history="1">
        <w:r w:rsidRPr="00B2451E">
          <w:rPr>
            <w:rFonts w:ascii="Verdana" w:eastAsia="Times New Roman" w:hAnsi="Verdana" w:cs="Times New Roman"/>
            <w:i/>
            <w:iCs/>
            <w:sz w:val="28"/>
            <w:szCs w:val="28"/>
            <w:u w:val="single"/>
            <w:lang w:val="en-US" w:eastAsia="ru-RU"/>
          </w:rPr>
          <w:t>diwan</w:t>
        </w:r>
      </w:hyperlink>
      <w:r w:rsidRPr="00B2451E">
        <w:rPr>
          <w:rFonts w:ascii="Verdana" w:eastAsia="Times New Roman" w:hAnsi="Verdana" w:cs="Times New Roman"/>
          <w:sz w:val="28"/>
          <w:szCs w:val="28"/>
          <w:lang w:val="en-US" w:eastAsia="ru-RU"/>
        </w:rPr>
        <w:t xml:space="preserve">), regardless of </w:t>
      </w:r>
      <w:hyperlink r:id="rId521" w:tooltip="Ethnicity" w:history="1">
        <w:r w:rsidRPr="00B2451E">
          <w:rPr>
            <w:rFonts w:ascii="Verdana" w:eastAsia="Times New Roman" w:hAnsi="Verdana" w:cs="Times New Roman"/>
            <w:sz w:val="28"/>
            <w:szCs w:val="28"/>
            <w:u w:val="single"/>
            <w:lang w:val="en-US" w:eastAsia="ru-RU"/>
          </w:rPr>
          <w:t>ethnicity</w:t>
        </w:r>
      </w:hyperlink>
      <w:r w:rsidRPr="00B2451E">
        <w:rPr>
          <w:rFonts w:ascii="Verdana" w:eastAsia="Times New Roman" w:hAnsi="Verdana" w:cs="Times New Roman"/>
          <w:sz w:val="28"/>
          <w:szCs w:val="28"/>
          <w:lang w:val="en-US" w:eastAsia="ru-RU"/>
        </w:rPr>
        <w:t>.</w:t>
      </w:r>
      <w:hyperlink r:id="rId522" w:anchor="cite_note-29" w:history="1">
        <w:r w:rsidRPr="00B2451E">
          <w:rPr>
            <w:rFonts w:ascii="Verdana" w:eastAsia="Times New Roman" w:hAnsi="Verdana" w:cs="Times New Roman"/>
            <w:sz w:val="28"/>
            <w:szCs w:val="28"/>
            <w:u w:val="single"/>
            <w:vertAlign w:val="superscript"/>
            <w:lang w:val="en-US" w:eastAsia="ru-RU"/>
          </w:rPr>
          <w:t>[30]</w:t>
        </w:r>
      </w:hyperlink>
      <w:r w:rsidRPr="00B2451E">
        <w:rPr>
          <w:rFonts w:ascii="Verdana" w:eastAsia="Times New Roman" w:hAnsi="Verdana" w:cs="Times New Roman"/>
          <w:sz w:val="28"/>
          <w:szCs w:val="28"/>
          <w:lang w:val="en-US" w:eastAsia="ru-RU"/>
        </w:rPr>
        <w:t xml:space="preserve"> In addition, during his reign, some contributions to Turkic literature were penned, with Turkic cultural influence expanding and flourishing as a result. A literary form of </w:t>
      </w:r>
      <w:hyperlink r:id="rId523" w:tooltip="Chaghatai language" w:history="1">
        <w:r w:rsidRPr="00B2451E">
          <w:rPr>
            <w:rFonts w:ascii="Verdana" w:eastAsia="Times New Roman" w:hAnsi="Verdana" w:cs="Times New Roman"/>
            <w:sz w:val="28"/>
            <w:szCs w:val="28"/>
            <w:u w:val="single"/>
            <w:lang w:val="en-US" w:eastAsia="ru-RU"/>
          </w:rPr>
          <w:t>Chagatai Turkic</w:t>
        </w:r>
      </w:hyperlink>
      <w:r w:rsidRPr="00B2451E">
        <w:rPr>
          <w:rFonts w:ascii="Verdana" w:eastAsia="Times New Roman" w:hAnsi="Verdana" w:cs="Times New Roman"/>
          <w:sz w:val="28"/>
          <w:szCs w:val="28"/>
          <w:lang w:val="en-US" w:eastAsia="ru-RU"/>
        </w:rPr>
        <w:t xml:space="preserve"> came into use alongside Persian as both a cultural and an official language.</w:t>
      </w:r>
      <w:hyperlink r:id="rId524" w:anchor="cite_note-30" w:history="1">
        <w:r w:rsidRPr="00B2451E">
          <w:rPr>
            <w:rFonts w:ascii="Verdana" w:eastAsia="Times New Roman" w:hAnsi="Verdana" w:cs="Times New Roman"/>
            <w:sz w:val="28"/>
            <w:szCs w:val="28"/>
            <w:u w:val="single"/>
            <w:vertAlign w:val="superscript"/>
            <w:lang w:val="en-US" w:eastAsia="ru-RU"/>
          </w:rPr>
          <w:t>[31]</w:t>
        </w:r>
      </w:hyperlink>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Timur became a popular figure in Europe for centuries after his death, not in the least because of his victory over the Ottoman Sultan and the humiliations to which he is said to have subjected his prisoner Bayezid.</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Timur was officially recognized as a national hero of newly independent </w:t>
      </w:r>
      <w:hyperlink r:id="rId525" w:tooltip="Uzbekistan" w:history="1">
        <w:r w:rsidRPr="00B2451E">
          <w:rPr>
            <w:rFonts w:ascii="Verdana" w:eastAsia="Times New Roman" w:hAnsi="Verdana" w:cs="Times New Roman"/>
            <w:sz w:val="28"/>
            <w:szCs w:val="28"/>
            <w:u w:val="single"/>
            <w:lang w:val="en-US" w:eastAsia="ru-RU"/>
          </w:rPr>
          <w:t>Uzbekistan</w:t>
        </w:r>
      </w:hyperlink>
      <w:r w:rsidRPr="00B2451E">
        <w:rPr>
          <w:rFonts w:ascii="Verdana" w:eastAsia="Times New Roman" w:hAnsi="Verdana" w:cs="Times New Roman"/>
          <w:sz w:val="28"/>
          <w:szCs w:val="28"/>
          <w:lang w:val="en-US" w:eastAsia="ru-RU"/>
        </w:rPr>
        <w:t xml:space="preserve">. His monument in Tashkent takes the place where </w:t>
      </w:r>
      <w:hyperlink r:id="rId526" w:tooltip="Marx" w:history="1">
        <w:r w:rsidRPr="00B2451E">
          <w:rPr>
            <w:rFonts w:ascii="Verdana" w:eastAsia="Times New Roman" w:hAnsi="Verdana" w:cs="Times New Roman"/>
            <w:sz w:val="28"/>
            <w:szCs w:val="28"/>
            <w:u w:val="single"/>
            <w:lang w:val="en-US" w:eastAsia="ru-RU"/>
          </w:rPr>
          <w:t>Marx</w:t>
        </w:r>
      </w:hyperlink>
      <w:r w:rsidRPr="00B2451E">
        <w:rPr>
          <w:rFonts w:ascii="Verdana" w:eastAsia="Times New Roman" w:hAnsi="Verdana" w:cs="Times New Roman"/>
          <w:sz w:val="28"/>
          <w:szCs w:val="28"/>
          <w:lang w:val="en-US" w:eastAsia="ru-RU"/>
        </w:rPr>
        <w:t>'s statue once stood.</w:t>
      </w:r>
      <w:hyperlink r:id="rId527" w:anchor="cite_note-31" w:history="1">
        <w:r w:rsidRPr="00B2451E">
          <w:rPr>
            <w:rFonts w:ascii="Verdana" w:eastAsia="Times New Roman" w:hAnsi="Verdana" w:cs="Times New Roman"/>
            <w:sz w:val="28"/>
            <w:szCs w:val="28"/>
            <w:u w:val="single"/>
            <w:vertAlign w:val="superscript"/>
            <w:lang w:val="en-US" w:eastAsia="ru-RU"/>
          </w:rPr>
          <w:t>[32]</w:t>
        </w:r>
      </w:hyperlink>
    </w:p>
    <w:p w:rsidR="007D4C8D" w:rsidRPr="00B2451E" w:rsidRDefault="007D4C8D" w:rsidP="00B2451E">
      <w:pPr>
        <w:shd w:val="clear" w:color="auto" w:fill="F8FCFF"/>
        <w:spacing w:before="100" w:beforeAutospacing="1" w:after="100" w:afterAutospacing="1" w:line="360" w:lineRule="auto"/>
        <w:outlineLvl w:val="2"/>
        <w:rPr>
          <w:rFonts w:ascii="Verdana" w:eastAsia="Times New Roman" w:hAnsi="Verdana" w:cs="Times New Roman"/>
          <w:b/>
          <w:bCs/>
          <w:sz w:val="28"/>
          <w:szCs w:val="28"/>
          <w:lang w:val="en-US" w:eastAsia="ru-RU"/>
        </w:rPr>
      </w:pPr>
      <w:r w:rsidRPr="00B2451E">
        <w:rPr>
          <w:rFonts w:ascii="Verdana" w:eastAsia="Times New Roman" w:hAnsi="Verdana" w:cs="Times New Roman"/>
          <w:b/>
          <w:bCs/>
          <w:sz w:val="28"/>
          <w:szCs w:val="28"/>
          <w:lang w:val="en-US" w:eastAsia="ru-RU"/>
        </w:rPr>
        <w:t>[</w:t>
      </w:r>
      <w:hyperlink r:id="rId528" w:tooltip="Edit section: Biographies" w:history="1">
        <w:r w:rsidRPr="00B2451E">
          <w:rPr>
            <w:rFonts w:ascii="Verdana" w:eastAsia="Times New Roman" w:hAnsi="Verdana" w:cs="Times New Roman"/>
            <w:b/>
            <w:bCs/>
            <w:sz w:val="28"/>
            <w:szCs w:val="28"/>
            <w:u w:val="single"/>
            <w:lang w:val="en-US" w:eastAsia="ru-RU"/>
          </w:rPr>
          <w:t>edit</w:t>
        </w:r>
      </w:hyperlink>
      <w:r w:rsidRPr="00B2451E">
        <w:rPr>
          <w:rFonts w:ascii="Verdana" w:eastAsia="Times New Roman" w:hAnsi="Verdana" w:cs="Times New Roman"/>
          <w:b/>
          <w:bCs/>
          <w:sz w:val="28"/>
          <w:szCs w:val="28"/>
          <w:lang w:val="en-US" w:eastAsia="ru-RU"/>
        </w:rPr>
        <w:t>] Biographies</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lastRenderedPageBreak/>
        <w:t xml:space="preserve">Timur's generally recognized biographers are Ali Yazdi, commonly called </w:t>
      </w:r>
      <w:hyperlink r:id="rId529" w:tooltip="Sharaf ad-Din Ali Yazdi" w:history="1">
        <w:r w:rsidRPr="00B2451E">
          <w:rPr>
            <w:rFonts w:ascii="Verdana" w:eastAsia="Times New Roman" w:hAnsi="Verdana" w:cs="Times New Roman"/>
            <w:sz w:val="28"/>
            <w:szCs w:val="28"/>
            <w:u w:val="single"/>
            <w:lang w:val="en-US" w:eastAsia="ru-RU"/>
          </w:rPr>
          <w:t>Sharaf ud-Din</w:t>
        </w:r>
      </w:hyperlink>
      <w:r w:rsidRPr="00B2451E">
        <w:rPr>
          <w:rFonts w:ascii="Verdana" w:eastAsia="Times New Roman" w:hAnsi="Verdana" w:cs="Times New Roman"/>
          <w:sz w:val="28"/>
          <w:szCs w:val="28"/>
          <w:lang w:val="en-US" w:eastAsia="ru-RU"/>
        </w:rPr>
        <w:t xml:space="preserve">, author of the </w:t>
      </w:r>
      <w:hyperlink r:id="rId530" w:tooltip="Zafar-Nameh" w:history="1">
        <w:r w:rsidRPr="00B2451E">
          <w:rPr>
            <w:rFonts w:ascii="Verdana" w:eastAsia="Times New Roman" w:hAnsi="Verdana" w:cs="Times New Roman"/>
            <w:i/>
            <w:iCs/>
            <w:sz w:val="28"/>
            <w:szCs w:val="28"/>
            <w:u w:val="single"/>
            <w:lang w:val="en-US" w:eastAsia="ru-RU"/>
          </w:rPr>
          <w:t>Zafarnāmeh</w:t>
        </w:r>
      </w:hyperlink>
      <w:r w:rsidRPr="00B2451E">
        <w:rPr>
          <w:rFonts w:ascii="Verdana" w:eastAsia="Times New Roman" w:hAnsi="Verdana" w:cs="Times New Roman"/>
          <w:sz w:val="28"/>
          <w:szCs w:val="28"/>
          <w:lang w:val="en-US" w:eastAsia="ru-RU"/>
        </w:rPr>
        <w:t xml:space="preserve"> in Persian (</w:t>
      </w:r>
      <w:r w:rsidRPr="00B2451E">
        <w:rPr>
          <w:rFonts w:ascii="Tahoma" w:eastAsia="Times New Roman" w:hAnsi="Tahoma" w:cs="Tahoma"/>
          <w:b/>
          <w:bCs/>
          <w:sz w:val="28"/>
          <w:szCs w:val="28"/>
          <w:lang w:eastAsia="ru-RU"/>
        </w:rPr>
        <w:t>ظفرنامه</w:t>
      </w:r>
      <w:r w:rsidRPr="00B2451E">
        <w:rPr>
          <w:rFonts w:ascii="Verdana" w:eastAsia="Times New Roman" w:hAnsi="Verdana" w:cs="Times New Roman"/>
          <w:sz w:val="28"/>
          <w:szCs w:val="28"/>
          <w:lang w:val="en-US" w:eastAsia="ru-RU"/>
        </w:rPr>
        <w:t xml:space="preserve">), translated by Petis de la Croix in 1722 , and from </w:t>
      </w:r>
      <w:hyperlink r:id="rId531" w:tooltip="French language" w:history="1">
        <w:r w:rsidRPr="00B2451E">
          <w:rPr>
            <w:rFonts w:ascii="Verdana" w:eastAsia="Times New Roman" w:hAnsi="Verdana" w:cs="Times New Roman"/>
            <w:sz w:val="28"/>
            <w:szCs w:val="28"/>
            <w:u w:val="single"/>
            <w:lang w:val="en-US" w:eastAsia="ru-RU"/>
          </w:rPr>
          <w:t>French</w:t>
        </w:r>
      </w:hyperlink>
      <w:r w:rsidRPr="00B2451E">
        <w:rPr>
          <w:rFonts w:ascii="Verdana" w:eastAsia="Times New Roman" w:hAnsi="Verdana" w:cs="Times New Roman"/>
          <w:sz w:val="28"/>
          <w:szCs w:val="28"/>
          <w:lang w:val="en-US" w:eastAsia="ru-RU"/>
        </w:rPr>
        <w:t xml:space="preserve"> into </w:t>
      </w:r>
      <w:hyperlink r:id="rId532" w:tooltip="English language" w:history="1">
        <w:r w:rsidRPr="00B2451E">
          <w:rPr>
            <w:rFonts w:ascii="Verdana" w:eastAsia="Times New Roman" w:hAnsi="Verdana" w:cs="Times New Roman"/>
            <w:sz w:val="28"/>
            <w:szCs w:val="28"/>
            <w:u w:val="single"/>
            <w:lang w:val="en-US" w:eastAsia="ru-RU"/>
          </w:rPr>
          <w:t>English</w:t>
        </w:r>
      </w:hyperlink>
      <w:r w:rsidRPr="00B2451E">
        <w:rPr>
          <w:rFonts w:ascii="Verdana" w:eastAsia="Times New Roman" w:hAnsi="Verdana" w:cs="Times New Roman"/>
          <w:sz w:val="28"/>
          <w:szCs w:val="28"/>
          <w:lang w:val="en-US" w:eastAsia="ru-RU"/>
        </w:rPr>
        <w:t xml:space="preserve"> by J. Darby in the following year; and Ahmad ibn Muhammad ibn Abdallah, al-Dimashiqi, al-Ajami (commonly called Ahmad Ibn Arabshah) translated by the Dutch Orientalist Colitis in 1636. In the work of the former, as </w:t>
      </w:r>
      <w:hyperlink r:id="rId533" w:tooltip="William Jones (philologist)" w:history="1">
        <w:r w:rsidRPr="00B2451E">
          <w:rPr>
            <w:rFonts w:ascii="Verdana" w:eastAsia="Times New Roman" w:hAnsi="Verdana" w:cs="Times New Roman"/>
            <w:sz w:val="28"/>
            <w:szCs w:val="28"/>
            <w:u w:val="single"/>
            <w:lang w:val="en-US" w:eastAsia="ru-RU"/>
          </w:rPr>
          <w:t>Sir William Jones</w:t>
        </w:r>
      </w:hyperlink>
      <w:r w:rsidRPr="00B2451E">
        <w:rPr>
          <w:rFonts w:ascii="Verdana" w:eastAsia="Times New Roman" w:hAnsi="Verdana" w:cs="Times New Roman"/>
          <w:sz w:val="28"/>
          <w:szCs w:val="28"/>
          <w:lang w:val="en-US" w:eastAsia="ru-RU"/>
        </w:rPr>
        <w:t xml:space="preserve"> remarks, "the Tatarian conqueror is represented as a liberal, benevolent and illustrious prince", in that of the latter he is "deformed and impious, of a low birth and detestable principles." But the favourable account was written under the personal supervision of Timur's grandson, Ibrahim, while the other was the production of his direst enemy.</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Among less reputed biographies or materials for biography may be mentioned a second </w:t>
      </w:r>
      <w:hyperlink r:id="rId534" w:tooltip="Zafar-Nameh" w:history="1">
        <w:r w:rsidRPr="00B2451E">
          <w:rPr>
            <w:rFonts w:ascii="Verdana" w:eastAsia="Times New Roman" w:hAnsi="Verdana" w:cs="Times New Roman"/>
            <w:i/>
            <w:iCs/>
            <w:sz w:val="28"/>
            <w:szCs w:val="28"/>
            <w:u w:val="single"/>
            <w:lang w:val="en-US" w:eastAsia="ru-RU"/>
          </w:rPr>
          <w:t>Zafarnāmeh</w:t>
        </w:r>
      </w:hyperlink>
      <w:r w:rsidRPr="00B2451E">
        <w:rPr>
          <w:rFonts w:ascii="Verdana" w:eastAsia="Times New Roman" w:hAnsi="Verdana" w:cs="Times New Roman"/>
          <w:sz w:val="28"/>
          <w:szCs w:val="28"/>
          <w:lang w:val="en-US" w:eastAsia="ru-RU"/>
        </w:rPr>
        <w:t xml:space="preserve">, by Nizam al-Din Shami, stated to be the earliest known history of Timur, and the only one written in his lifetime. Timur's purported autobiography, the </w:t>
      </w:r>
      <w:hyperlink r:id="rId535" w:tooltip="Tuzk-e-Taimuri" w:history="1">
        <w:r w:rsidRPr="00B2451E">
          <w:rPr>
            <w:rFonts w:ascii="Verdana" w:eastAsia="Times New Roman" w:hAnsi="Verdana" w:cs="Times New Roman"/>
            <w:i/>
            <w:iCs/>
            <w:sz w:val="28"/>
            <w:szCs w:val="28"/>
            <w:u w:val="single"/>
            <w:lang w:val="en-US" w:eastAsia="ru-RU"/>
          </w:rPr>
          <w:t>Tuzk-e-Taimuri</w:t>
        </w:r>
      </w:hyperlink>
      <w:r w:rsidRPr="00B2451E">
        <w:rPr>
          <w:rFonts w:ascii="Verdana" w:eastAsia="Times New Roman" w:hAnsi="Verdana" w:cs="Times New Roman"/>
          <w:sz w:val="28"/>
          <w:szCs w:val="28"/>
          <w:lang w:val="en-US" w:eastAsia="ru-RU"/>
        </w:rPr>
        <w:t xml:space="preserve"> ("Memoirs of Temur") is a later fabrication, although most of the historical facts are accurate.</w:t>
      </w:r>
      <w:hyperlink r:id="rId536" w:anchor="cite_note-EI-3" w:history="1">
        <w:r w:rsidRPr="00B2451E">
          <w:rPr>
            <w:rFonts w:ascii="Verdana" w:eastAsia="Times New Roman" w:hAnsi="Verdana" w:cs="Times New Roman"/>
            <w:sz w:val="28"/>
            <w:szCs w:val="28"/>
            <w:u w:val="single"/>
            <w:vertAlign w:val="superscript"/>
            <w:lang w:val="en-US" w:eastAsia="ru-RU"/>
          </w:rPr>
          <w:t>[4]</w:t>
        </w:r>
      </w:hyperlink>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More recent biographies include Justin Marozzi's </w:t>
      </w:r>
      <w:r w:rsidRPr="00B2451E">
        <w:rPr>
          <w:rFonts w:ascii="Verdana" w:eastAsia="Times New Roman" w:hAnsi="Verdana" w:cs="Times New Roman"/>
          <w:i/>
          <w:iCs/>
          <w:sz w:val="28"/>
          <w:szCs w:val="28"/>
          <w:lang w:val="en-US" w:eastAsia="ru-RU"/>
        </w:rPr>
        <w:t>Tamerlane: Sword of Islam, Conqueror of the World</w:t>
      </w:r>
      <w:r w:rsidRPr="00B2451E">
        <w:rPr>
          <w:rFonts w:ascii="Verdana" w:eastAsia="Times New Roman" w:hAnsi="Verdana" w:cs="Times New Roman"/>
          <w:sz w:val="28"/>
          <w:szCs w:val="28"/>
          <w:lang w:val="en-US" w:eastAsia="ru-RU"/>
        </w:rPr>
        <w:t xml:space="preserve"> (2006)</w:t>
      </w:r>
      <w:hyperlink r:id="rId537" w:anchor="cite_note-32" w:history="1">
        <w:r w:rsidRPr="00B2451E">
          <w:rPr>
            <w:rFonts w:ascii="Verdana" w:eastAsia="Times New Roman" w:hAnsi="Verdana" w:cs="Times New Roman"/>
            <w:sz w:val="28"/>
            <w:szCs w:val="28"/>
            <w:u w:val="single"/>
            <w:vertAlign w:val="superscript"/>
            <w:lang w:val="en-US" w:eastAsia="ru-RU"/>
          </w:rPr>
          <w:t>[33]</w:t>
        </w:r>
      </w:hyperlink>
      <w:r w:rsidRPr="00B2451E">
        <w:rPr>
          <w:rFonts w:ascii="Verdana" w:eastAsia="Times New Roman" w:hAnsi="Verdana" w:cs="Times New Roman"/>
          <w:sz w:val="28"/>
          <w:szCs w:val="28"/>
          <w:lang w:val="en-US" w:eastAsia="ru-RU"/>
        </w:rPr>
        <w:t xml:space="preserve"> and Roy Stier's </w:t>
      </w:r>
      <w:r w:rsidRPr="00B2451E">
        <w:rPr>
          <w:rFonts w:ascii="Verdana" w:eastAsia="Times New Roman" w:hAnsi="Verdana" w:cs="Times New Roman"/>
          <w:i/>
          <w:iCs/>
          <w:sz w:val="28"/>
          <w:szCs w:val="28"/>
          <w:lang w:val="en-US" w:eastAsia="ru-RU"/>
        </w:rPr>
        <w:t>Tamerlane: The Ultimate Warrior</w:t>
      </w:r>
      <w:r w:rsidRPr="00B2451E">
        <w:rPr>
          <w:rFonts w:ascii="Verdana" w:eastAsia="Times New Roman" w:hAnsi="Verdana" w:cs="Times New Roman"/>
          <w:sz w:val="28"/>
          <w:szCs w:val="28"/>
          <w:lang w:val="en-US" w:eastAsia="ru-RU"/>
        </w:rPr>
        <w:t xml:space="preserve"> (1998).</w:t>
      </w:r>
      <w:hyperlink r:id="rId538" w:anchor="cite_note-33" w:history="1">
        <w:r w:rsidRPr="00B2451E">
          <w:rPr>
            <w:rFonts w:ascii="Verdana" w:eastAsia="Times New Roman" w:hAnsi="Verdana" w:cs="Times New Roman"/>
            <w:sz w:val="28"/>
            <w:szCs w:val="28"/>
            <w:u w:val="single"/>
            <w:vertAlign w:val="superscript"/>
            <w:lang w:val="en-US" w:eastAsia="ru-RU"/>
          </w:rPr>
          <w:t>[34]</w:t>
        </w:r>
      </w:hyperlink>
    </w:p>
    <w:p w:rsidR="007D4C8D" w:rsidRPr="00B2451E" w:rsidRDefault="007D4C8D" w:rsidP="00B2451E">
      <w:pPr>
        <w:shd w:val="clear" w:color="auto" w:fill="F8FCFF"/>
        <w:spacing w:before="100" w:beforeAutospacing="1" w:after="100" w:afterAutospacing="1" w:line="360" w:lineRule="auto"/>
        <w:outlineLvl w:val="2"/>
        <w:rPr>
          <w:rFonts w:ascii="Verdana" w:eastAsia="Times New Roman" w:hAnsi="Verdana" w:cs="Times New Roman"/>
          <w:b/>
          <w:bCs/>
          <w:sz w:val="28"/>
          <w:szCs w:val="28"/>
          <w:lang w:val="en-US" w:eastAsia="ru-RU"/>
        </w:rPr>
      </w:pPr>
      <w:r w:rsidRPr="00B2451E">
        <w:rPr>
          <w:rFonts w:ascii="Verdana" w:eastAsia="Times New Roman" w:hAnsi="Verdana" w:cs="Times New Roman"/>
          <w:b/>
          <w:bCs/>
          <w:sz w:val="28"/>
          <w:szCs w:val="28"/>
          <w:lang w:val="en-US" w:eastAsia="ru-RU"/>
        </w:rPr>
        <w:t>[</w:t>
      </w:r>
      <w:hyperlink r:id="rId539" w:tooltip="Edit section: Exhumation" w:history="1">
        <w:r w:rsidRPr="00B2451E">
          <w:rPr>
            <w:rFonts w:ascii="Verdana" w:eastAsia="Times New Roman" w:hAnsi="Verdana" w:cs="Times New Roman"/>
            <w:b/>
            <w:bCs/>
            <w:sz w:val="28"/>
            <w:szCs w:val="28"/>
            <w:u w:val="single"/>
            <w:lang w:val="en-US" w:eastAsia="ru-RU"/>
          </w:rPr>
          <w:t>edit</w:t>
        </w:r>
      </w:hyperlink>
      <w:r w:rsidRPr="00B2451E">
        <w:rPr>
          <w:rFonts w:ascii="Verdana" w:eastAsia="Times New Roman" w:hAnsi="Verdana" w:cs="Times New Roman"/>
          <w:b/>
          <w:bCs/>
          <w:sz w:val="28"/>
          <w:szCs w:val="28"/>
          <w:lang w:val="en-US" w:eastAsia="ru-RU"/>
        </w:rPr>
        <w:t>] Exhumation</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Timur's body was </w:t>
      </w:r>
      <w:hyperlink r:id="rId540" w:anchor="Exhumation" w:tooltip="Burial" w:history="1">
        <w:r w:rsidRPr="00B2451E">
          <w:rPr>
            <w:rFonts w:ascii="Verdana" w:eastAsia="Times New Roman" w:hAnsi="Verdana" w:cs="Times New Roman"/>
            <w:sz w:val="28"/>
            <w:szCs w:val="28"/>
            <w:u w:val="single"/>
            <w:lang w:val="en-US" w:eastAsia="ru-RU"/>
          </w:rPr>
          <w:t>exhumed</w:t>
        </w:r>
      </w:hyperlink>
      <w:r w:rsidRPr="00B2451E">
        <w:rPr>
          <w:rFonts w:ascii="Verdana" w:eastAsia="Times New Roman" w:hAnsi="Verdana" w:cs="Times New Roman"/>
          <w:sz w:val="28"/>
          <w:szCs w:val="28"/>
          <w:lang w:val="en-US" w:eastAsia="ru-RU"/>
        </w:rPr>
        <w:t xml:space="preserve"> from his tomb in 1941 by the </w:t>
      </w:r>
      <w:hyperlink r:id="rId541" w:tooltip="USSR" w:history="1">
        <w:r w:rsidRPr="00B2451E">
          <w:rPr>
            <w:rFonts w:ascii="Verdana" w:eastAsia="Times New Roman" w:hAnsi="Verdana" w:cs="Times New Roman"/>
            <w:sz w:val="28"/>
            <w:szCs w:val="28"/>
            <w:u w:val="single"/>
            <w:lang w:val="en-US" w:eastAsia="ru-RU"/>
          </w:rPr>
          <w:t>Soviet</w:t>
        </w:r>
      </w:hyperlink>
      <w:r w:rsidRPr="00B2451E">
        <w:rPr>
          <w:rFonts w:ascii="Verdana" w:eastAsia="Times New Roman" w:hAnsi="Verdana" w:cs="Times New Roman"/>
          <w:sz w:val="28"/>
          <w:szCs w:val="28"/>
          <w:lang w:val="en-US" w:eastAsia="ru-RU"/>
        </w:rPr>
        <w:t xml:space="preserve"> </w:t>
      </w:r>
      <w:hyperlink r:id="rId542" w:tooltip="Anthropology" w:history="1">
        <w:r w:rsidRPr="00B2451E">
          <w:rPr>
            <w:rFonts w:ascii="Verdana" w:eastAsia="Times New Roman" w:hAnsi="Verdana" w:cs="Times New Roman"/>
            <w:sz w:val="28"/>
            <w:szCs w:val="28"/>
            <w:u w:val="single"/>
            <w:lang w:val="en-US" w:eastAsia="ru-RU"/>
          </w:rPr>
          <w:t>anthropologist</w:t>
        </w:r>
      </w:hyperlink>
      <w:r w:rsidRPr="00B2451E">
        <w:rPr>
          <w:rFonts w:ascii="Verdana" w:eastAsia="Times New Roman" w:hAnsi="Verdana" w:cs="Times New Roman"/>
          <w:sz w:val="28"/>
          <w:szCs w:val="28"/>
          <w:lang w:val="en-US" w:eastAsia="ru-RU"/>
        </w:rPr>
        <w:t xml:space="preserve"> </w:t>
      </w:r>
      <w:hyperlink r:id="rId543" w:tooltip="Mikhail Mikhaylovich Gerasimov" w:history="1">
        <w:r w:rsidRPr="00B2451E">
          <w:rPr>
            <w:rFonts w:ascii="Verdana" w:eastAsia="Times New Roman" w:hAnsi="Verdana" w:cs="Times New Roman"/>
            <w:sz w:val="28"/>
            <w:szCs w:val="28"/>
            <w:u w:val="single"/>
            <w:lang w:val="en-US" w:eastAsia="ru-RU"/>
          </w:rPr>
          <w:t>Mikhail M. Gerasimov</w:t>
        </w:r>
      </w:hyperlink>
      <w:r w:rsidRPr="00B2451E">
        <w:rPr>
          <w:rFonts w:ascii="Verdana" w:eastAsia="Times New Roman" w:hAnsi="Verdana" w:cs="Times New Roman"/>
          <w:sz w:val="28"/>
          <w:szCs w:val="28"/>
          <w:lang w:val="en-US" w:eastAsia="ru-RU"/>
        </w:rPr>
        <w:t xml:space="preserve">. From his bones it was clear that Timur was a tall and broad chested man with strong cheek </w:t>
      </w:r>
      <w:r w:rsidRPr="00B2451E">
        <w:rPr>
          <w:rFonts w:ascii="Verdana" w:eastAsia="Times New Roman" w:hAnsi="Verdana" w:cs="Times New Roman"/>
          <w:sz w:val="28"/>
          <w:szCs w:val="28"/>
          <w:lang w:val="en-US" w:eastAsia="ru-RU"/>
        </w:rPr>
        <w:lastRenderedPageBreak/>
        <w:t xml:space="preserve">bones. Gerasimov also found that Timur's facial characteristics conformed to partial </w:t>
      </w:r>
      <w:hyperlink r:id="rId544" w:tooltip="Mongoloid" w:history="1">
        <w:r w:rsidRPr="00B2451E">
          <w:rPr>
            <w:rFonts w:ascii="Verdana" w:eastAsia="Times New Roman" w:hAnsi="Verdana" w:cs="Times New Roman"/>
            <w:sz w:val="28"/>
            <w:szCs w:val="28"/>
            <w:u w:val="single"/>
            <w:lang w:val="en-US" w:eastAsia="ru-RU"/>
          </w:rPr>
          <w:t>Mongoloid</w:t>
        </w:r>
      </w:hyperlink>
      <w:r w:rsidRPr="00B2451E">
        <w:rPr>
          <w:rFonts w:ascii="Verdana" w:eastAsia="Times New Roman" w:hAnsi="Verdana" w:cs="Times New Roman"/>
          <w:sz w:val="28"/>
          <w:szCs w:val="28"/>
          <w:lang w:val="en-US" w:eastAsia="ru-RU"/>
        </w:rPr>
        <w:t xml:space="preserve"> features, which he believed, in some part, supported Timur's notion that he was descended from </w:t>
      </w:r>
      <w:hyperlink r:id="rId545" w:tooltip="Genghis Khan" w:history="1">
        <w:r w:rsidRPr="00B2451E">
          <w:rPr>
            <w:rFonts w:ascii="Verdana" w:eastAsia="Times New Roman" w:hAnsi="Verdana" w:cs="Times New Roman"/>
            <w:sz w:val="28"/>
            <w:szCs w:val="28"/>
            <w:u w:val="single"/>
            <w:lang w:val="en-US" w:eastAsia="ru-RU"/>
          </w:rPr>
          <w:t>Genghis Khan</w:t>
        </w:r>
      </w:hyperlink>
      <w:r w:rsidRPr="00B2451E">
        <w:rPr>
          <w:rFonts w:ascii="Verdana" w:eastAsia="Times New Roman" w:hAnsi="Verdana" w:cs="Times New Roman"/>
          <w:sz w:val="28"/>
          <w:szCs w:val="28"/>
          <w:lang w:val="en-US" w:eastAsia="ru-RU"/>
        </w:rPr>
        <w:t xml:space="preserve">. Gerasimov was able to reconstruct the likeness of Timur from his </w:t>
      </w:r>
      <w:hyperlink r:id="rId546" w:tooltip="Skull" w:history="1">
        <w:r w:rsidRPr="00B2451E">
          <w:rPr>
            <w:rFonts w:ascii="Verdana" w:eastAsia="Times New Roman" w:hAnsi="Verdana" w:cs="Times New Roman"/>
            <w:sz w:val="28"/>
            <w:szCs w:val="28"/>
            <w:u w:val="single"/>
            <w:lang w:val="en-US" w:eastAsia="ru-RU"/>
          </w:rPr>
          <w:t>skull</w:t>
        </w:r>
      </w:hyperlink>
      <w:r w:rsidRPr="00B2451E">
        <w:rPr>
          <w:rFonts w:ascii="Verdana" w:eastAsia="Times New Roman" w:hAnsi="Verdana" w:cs="Times New Roman"/>
          <w:sz w:val="28"/>
          <w:szCs w:val="28"/>
          <w:lang w:val="en-US" w:eastAsia="ru-RU"/>
        </w:rPr>
        <w:t>. His height was 5 foot 8 inches (1.73 meters), tall for his era. He also confirmed Timur's lameness due to a hip injury.</w:t>
      </w:r>
    </w:p>
    <w:p w:rsidR="007D4C8D" w:rsidRPr="00B2451E" w:rsidRDefault="007D4C8D" w:rsidP="00B2451E">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B2451E">
        <w:rPr>
          <w:rFonts w:ascii="Verdana" w:eastAsia="Times New Roman" w:hAnsi="Verdana" w:cs="Times New Roman"/>
          <w:sz w:val="28"/>
          <w:szCs w:val="28"/>
          <w:lang w:val="en-US" w:eastAsia="ru-RU"/>
        </w:rPr>
        <w:t xml:space="preserve">Timur's tomb is protected by a slab of jade in which are carved the words in Arabic: "When I rise, the World will Tremble". </w:t>
      </w:r>
      <w:hyperlink r:id="rId547" w:anchor="cite_note-34" w:history="1">
        <w:r w:rsidRPr="00B2451E">
          <w:rPr>
            <w:rFonts w:ascii="Verdana" w:eastAsia="Times New Roman" w:hAnsi="Verdana" w:cs="Times New Roman"/>
            <w:sz w:val="28"/>
            <w:szCs w:val="28"/>
            <w:u w:val="single"/>
            <w:vertAlign w:val="superscript"/>
            <w:lang w:val="en-US" w:eastAsia="ru-RU"/>
          </w:rPr>
          <w:t>[35]</w:t>
        </w:r>
      </w:hyperlink>
      <w:r w:rsidRPr="00B2451E">
        <w:rPr>
          <w:rFonts w:ascii="Verdana" w:eastAsia="Times New Roman" w:hAnsi="Verdana" w:cs="Times New Roman"/>
          <w:sz w:val="28"/>
          <w:szCs w:val="28"/>
          <w:lang w:val="en-US" w:eastAsia="ru-RU"/>
        </w:rPr>
        <w:t xml:space="preserve"> It is said that when Gerasimov exhumed the body, an additional inscription inside the casket was found reading "Whosoever opens my tomb shall unleash an invader more terrible than I."</w:t>
      </w:r>
      <w:hyperlink r:id="rId548" w:anchor="cite_note-35" w:history="1">
        <w:r w:rsidRPr="00B2451E">
          <w:rPr>
            <w:rFonts w:ascii="Verdana" w:eastAsia="Times New Roman" w:hAnsi="Verdana" w:cs="Times New Roman"/>
            <w:sz w:val="28"/>
            <w:szCs w:val="28"/>
            <w:u w:val="single"/>
            <w:vertAlign w:val="superscript"/>
            <w:lang w:val="en-US" w:eastAsia="ru-RU"/>
          </w:rPr>
          <w:t>[36]</w:t>
        </w:r>
      </w:hyperlink>
      <w:r w:rsidRPr="00B2451E">
        <w:rPr>
          <w:rFonts w:ascii="Verdana" w:eastAsia="Times New Roman" w:hAnsi="Verdana" w:cs="Times New Roman"/>
          <w:sz w:val="28"/>
          <w:szCs w:val="28"/>
          <w:lang w:val="en-US" w:eastAsia="ru-RU"/>
        </w:rPr>
        <w:t xml:space="preserve"> In any case, two days after Gerasimov had begun the exhumation, Nazi Germany launched </w:t>
      </w:r>
      <w:hyperlink r:id="rId549" w:tooltip="Operation Barbarossa" w:history="1">
        <w:r w:rsidRPr="00B2451E">
          <w:rPr>
            <w:rFonts w:ascii="Verdana" w:eastAsia="Times New Roman" w:hAnsi="Verdana" w:cs="Times New Roman"/>
            <w:sz w:val="28"/>
            <w:szCs w:val="28"/>
            <w:u w:val="single"/>
            <w:lang w:val="en-US" w:eastAsia="ru-RU"/>
          </w:rPr>
          <w:t>Operation Barbarossa</w:t>
        </w:r>
      </w:hyperlink>
      <w:r w:rsidRPr="00B2451E">
        <w:rPr>
          <w:rFonts w:ascii="Verdana" w:eastAsia="Times New Roman" w:hAnsi="Verdana" w:cs="Times New Roman"/>
          <w:sz w:val="28"/>
          <w:szCs w:val="28"/>
          <w:lang w:val="en-US" w:eastAsia="ru-RU"/>
        </w:rPr>
        <w:t>, its invasion of the U.S.S.R.</w:t>
      </w:r>
      <w:hyperlink r:id="rId550" w:anchor="cite_note-36" w:history="1">
        <w:r w:rsidRPr="00B2451E">
          <w:rPr>
            <w:rFonts w:ascii="Verdana" w:eastAsia="Times New Roman" w:hAnsi="Verdana" w:cs="Times New Roman"/>
            <w:sz w:val="28"/>
            <w:szCs w:val="28"/>
            <w:u w:val="single"/>
            <w:vertAlign w:val="superscript"/>
            <w:lang w:val="en-US" w:eastAsia="ru-RU"/>
          </w:rPr>
          <w:t>[37]</w:t>
        </w:r>
      </w:hyperlink>
      <w:r w:rsidRPr="00B2451E">
        <w:rPr>
          <w:rFonts w:ascii="Verdana" w:eastAsia="Times New Roman" w:hAnsi="Verdana" w:cs="Times New Roman"/>
          <w:sz w:val="28"/>
          <w:szCs w:val="28"/>
          <w:lang w:val="en-US" w:eastAsia="ru-RU"/>
        </w:rPr>
        <w:t xml:space="preserve"> Timur was re-buried with full Islamic ritual in November 1942 just before the Soviet victory at the </w:t>
      </w:r>
      <w:hyperlink r:id="rId551" w:tooltip="Battle of Stalingrad" w:history="1">
        <w:r w:rsidRPr="00B2451E">
          <w:rPr>
            <w:rFonts w:ascii="Verdana" w:eastAsia="Times New Roman" w:hAnsi="Verdana" w:cs="Times New Roman"/>
            <w:sz w:val="28"/>
            <w:szCs w:val="28"/>
            <w:u w:val="single"/>
            <w:lang w:val="en-US" w:eastAsia="ru-RU"/>
          </w:rPr>
          <w:t>Battle of Stalingrad</w:t>
        </w:r>
      </w:hyperlink>
      <w:r w:rsidRPr="00B2451E">
        <w:rPr>
          <w:rFonts w:ascii="Verdana" w:eastAsia="Times New Roman" w:hAnsi="Verdana" w:cs="Times New Roman"/>
          <w:sz w:val="28"/>
          <w:szCs w:val="28"/>
          <w:lang w:val="en-US" w:eastAsia="ru-RU"/>
        </w:rPr>
        <w:t xml:space="preserve"> (ref Marozzi 2004)</w:t>
      </w:r>
    </w:p>
    <w:p w:rsidR="00CF2E99" w:rsidRPr="00B2451E" w:rsidRDefault="00CF2E99" w:rsidP="00B2451E">
      <w:pPr>
        <w:spacing w:line="360" w:lineRule="auto"/>
        <w:rPr>
          <w:rFonts w:ascii="Verdana" w:hAnsi="Verdana"/>
          <w:sz w:val="28"/>
          <w:szCs w:val="28"/>
          <w:lang w:val="en-US"/>
        </w:rPr>
      </w:pPr>
    </w:p>
    <w:sectPr w:rsidR="00CF2E99" w:rsidRPr="00B2451E" w:rsidSect="00426ACB">
      <w:headerReference w:type="even" r:id="rId552"/>
      <w:headerReference w:type="default" r:id="rId553"/>
      <w:footerReference w:type="even" r:id="rId554"/>
      <w:footerReference w:type="default" r:id="rId555"/>
      <w:headerReference w:type="first" r:id="rId556"/>
      <w:footerReference w:type="first" r:id="rId557"/>
      <w:pgSz w:w="11906" w:h="16838"/>
      <w:pgMar w:top="1134" w:right="850" w:bottom="1134" w:left="1701" w:header="708"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63F" w:rsidRDefault="00DD563F" w:rsidP="00426ACB">
      <w:pPr>
        <w:spacing w:after="0" w:line="240" w:lineRule="auto"/>
      </w:pPr>
      <w:r>
        <w:separator/>
      </w:r>
    </w:p>
  </w:endnote>
  <w:endnote w:type="continuationSeparator" w:id="1">
    <w:p w:rsidR="00DD563F" w:rsidRDefault="00DD563F" w:rsidP="00426A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nherit">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ACB" w:rsidRDefault="00426AC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ACB" w:rsidRDefault="00426ACB" w:rsidP="00426ACB">
    <w:pPr>
      <w:pStyle w:val="a9"/>
    </w:pPr>
    <w:r>
      <w:t>www.UzReferat.ucoz.net</w:t>
    </w:r>
  </w:p>
  <w:p w:rsidR="00426ACB" w:rsidRDefault="00426ACB">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ACB" w:rsidRDefault="00426AC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63F" w:rsidRDefault="00DD563F" w:rsidP="00426ACB">
      <w:pPr>
        <w:spacing w:after="0" w:line="240" w:lineRule="auto"/>
      </w:pPr>
      <w:r>
        <w:separator/>
      </w:r>
    </w:p>
  </w:footnote>
  <w:footnote w:type="continuationSeparator" w:id="1">
    <w:p w:rsidR="00DD563F" w:rsidRDefault="00DD563F" w:rsidP="00426A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ACB" w:rsidRDefault="00426ACB">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ACB" w:rsidRDefault="00426ACB">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ACB" w:rsidRDefault="00426ACB">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35EB0"/>
    <w:multiLevelType w:val="multilevel"/>
    <w:tmpl w:val="BB80A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9009A1"/>
    <w:multiLevelType w:val="multilevel"/>
    <w:tmpl w:val="0D48F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4D1261C"/>
    <w:multiLevelType w:val="multilevel"/>
    <w:tmpl w:val="74C6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BD77406"/>
    <w:multiLevelType w:val="multilevel"/>
    <w:tmpl w:val="846A5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rsids>
    <w:rsidRoot w:val="007D4C8D"/>
    <w:rsid w:val="00426ACB"/>
    <w:rsid w:val="00435BF3"/>
    <w:rsid w:val="0044743C"/>
    <w:rsid w:val="005A2EB5"/>
    <w:rsid w:val="007D4C8D"/>
    <w:rsid w:val="009710FB"/>
    <w:rsid w:val="009C7275"/>
    <w:rsid w:val="00B2451E"/>
    <w:rsid w:val="00CB0A97"/>
    <w:rsid w:val="00CF2E99"/>
    <w:rsid w:val="00DD56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E99"/>
  </w:style>
  <w:style w:type="paragraph" w:styleId="1">
    <w:name w:val="heading 1"/>
    <w:basedOn w:val="a"/>
    <w:link w:val="10"/>
    <w:uiPriority w:val="9"/>
    <w:qFormat/>
    <w:rsid w:val="007D4C8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D4C8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D4C8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10">
    <w:name w:val="Заголовок 1 Знак"/>
    <w:basedOn w:val="a0"/>
    <w:link w:val="1"/>
    <w:uiPriority w:val="9"/>
    <w:rsid w:val="007D4C8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D4C8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D4C8D"/>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7D4C8D"/>
    <w:rPr>
      <w:color w:val="0000FF"/>
      <w:u w:val="single"/>
    </w:rPr>
  </w:style>
  <w:style w:type="character" w:styleId="a4">
    <w:name w:val="FollowedHyperlink"/>
    <w:basedOn w:val="a0"/>
    <w:uiPriority w:val="99"/>
    <w:semiHidden/>
    <w:unhideWhenUsed/>
    <w:rsid w:val="007D4C8D"/>
    <w:rPr>
      <w:color w:val="800080"/>
      <w:u w:val="single"/>
    </w:rPr>
  </w:style>
  <w:style w:type="character" w:styleId="HTML">
    <w:name w:val="HTML Cite"/>
    <w:basedOn w:val="a0"/>
    <w:uiPriority w:val="99"/>
    <w:semiHidden/>
    <w:unhideWhenUsed/>
    <w:rsid w:val="007D4C8D"/>
    <w:rPr>
      <w:i w:val="0"/>
      <w:iCs w:val="0"/>
    </w:rPr>
  </w:style>
  <w:style w:type="character" w:styleId="HTML0">
    <w:name w:val="HTML Code"/>
    <w:basedOn w:val="a0"/>
    <w:uiPriority w:val="99"/>
    <w:semiHidden/>
    <w:unhideWhenUsed/>
    <w:rsid w:val="007D4C8D"/>
    <w:rPr>
      <w:rFonts w:ascii="Courier New" w:eastAsia="Times New Roman" w:hAnsi="Courier New" w:cs="Courier New" w:hint="default"/>
      <w:sz w:val="20"/>
      <w:szCs w:val="20"/>
    </w:rPr>
  </w:style>
  <w:style w:type="paragraph" w:styleId="HTML1">
    <w:name w:val="HTML Preformatted"/>
    <w:basedOn w:val="a"/>
    <w:link w:val="HTML2"/>
    <w:uiPriority w:val="99"/>
    <w:semiHidden/>
    <w:unhideWhenUsed/>
    <w:rsid w:val="007D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2">
    <w:name w:val="Стандартный HTML Знак"/>
    <w:basedOn w:val="a0"/>
    <w:link w:val="HTML1"/>
    <w:uiPriority w:val="99"/>
    <w:semiHidden/>
    <w:rsid w:val="007D4C8D"/>
    <w:rPr>
      <w:rFonts w:ascii="Courier New" w:eastAsia="Times New Roman" w:hAnsi="Courier New" w:cs="Courier New"/>
      <w:sz w:val="20"/>
      <w:szCs w:val="20"/>
      <w:lang w:eastAsia="ru-RU"/>
    </w:rPr>
  </w:style>
  <w:style w:type="character" w:styleId="HTML3">
    <w:name w:val="HTML Typewriter"/>
    <w:basedOn w:val="a0"/>
    <w:uiPriority w:val="99"/>
    <w:semiHidden/>
    <w:unhideWhenUsed/>
    <w:rsid w:val="007D4C8D"/>
    <w:rPr>
      <w:rFonts w:ascii="Courier New" w:eastAsia="Times New Roman" w:hAnsi="Courier New" w:cs="Courier New" w:hint="default"/>
      <w:sz w:val="20"/>
      <w:szCs w:val="20"/>
    </w:rPr>
  </w:style>
  <w:style w:type="paragraph" w:customStyle="1" w:styleId="error">
    <w:name w:val="error"/>
    <w:basedOn w:val="a"/>
    <w:rsid w:val="007D4C8D"/>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styleId="a5">
    <w:name w:val="Normal (Web)"/>
    <w:basedOn w:val="a"/>
    <w:uiPriority w:val="99"/>
    <w:semiHidden/>
    <w:unhideWhenUsed/>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7D4C8D"/>
    <w:pPr>
      <w:spacing w:after="100" w:afterAutospacing="1"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7D4C8D"/>
    <w:pPr>
      <w:pBdr>
        <w:top w:val="single" w:sz="2" w:space="3" w:color="AAAAAA"/>
        <w:left w:val="single" w:sz="12" w:space="3" w:color="AAAAAA"/>
        <w:bottom w:val="single" w:sz="12" w:space="3" w:color="AAAAAA"/>
        <w:right w:val="single" w:sz="12" w:space="3" w:color="AAAAAA"/>
      </w:pBdr>
      <w:shd w:val="clear" w:color="auto" w:fill="FFFFFF"/>
      <w:spacing w:after="0" w:line="300" w:lineRule="atLeast"/>
    </w:pPr>
    <w:rPr>
      <w:rFonts w:ascii="Times New Roman" w:eastAsia="Times New Roman" w:hAnsi="Times New Roman" w:cs="Times New Roman"/>
      <w:vanish/>
      <w:sz w:val="19"/>
      <w:szCs w:val="19"/>
      <w:lang w:eastAsia="ru-RU"/>
    </w:rPr>
  </w:style>
  <w:style w:type="paragraph" w:customStyle="1" w:styleId="suggestions-results">
    <w:name w:val="suggestions-results"/>
    <w:basedOn w:val="a"/>
    <w:rsid w:val="007D4C8D"/>
    <w:pPr>
      <w:pBdr>
        <w:top w:val="single" w:sz="12" w:space="0" w:color="AAAAAA"/>
        <w:left w:val="single" w:sz="12" w:space="0" w:color="AAAAAA"/>
        <w:bottom w:val="single" w:sz="12" w:space="0" w:color="AAAAAA"/>
        <w:right w:val="single" w:sz="12" w:space="0" w:color="AAAAAA"/>
      </w:pBdr>
      <w:shd w:val="clear" w:color="auto" w:fill="FFFFFF"/>
      <w:spacing w:after="0" w:line="240" w:lineRule="auto"/>
    </w:pPr>
    <w:rPr>
      <w:rFonts w:ascii="Times New Roman" w:eastAsia="Times New Roman" w:hAnsi="Times New Roman" w:cs="Times New Roman"/>
      <w:sz w:val="19"/>
      <w:szCs w:val="19"/>
      <w:lang w:eastAsia="ru-RU"/>
    </w:rPr>
  </w:style>
  <w:style w:type="paragraph" w:customStyle="1" w:styleId="suggestions-result">
    <w:name w:val="suggestions-result"/>
    <w:basedOn w:val="a"/>
    <w:rsid w:val="007D4C8D"/>
    <w:pPr>
      <w:spacing w:after="0" w:line="240" w:lineRule="auto"/>
    </w:pPr>
    <w:rPr>
      <w:rFonts w:ascii="Times New Roman" w:eastAsia="Times New Roman" w:hAnsi="Times New Roman" w:cs="Times New Roman"/>
      <w:sz w:val="24"/>
      <w:szCs w:val="24"/>
      <w:lang w:eastAsia="ru-RU"/>
    </w:rPr>
  </w:style>
  <w:style w:type="paragraph" w:customStyle="1" w:styleId="suggestions-result-current">
    <w:name w:val="suggestions-result-current"/>
    <w:basedOn w:val="a"/>
    <w:rsid w:val="007D4C8D"/>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wikieditor-ui">
    <w:name w:val="wikieditor-ui"/>
    <w:basedOn w:val="a"/>
    <w:rsid w:val="007D4C8D"/>
    <w:pPr>
      <w:pBdr>
        <w:top w:val="single" w:sz="12" w:space="0" w:color="C0C0C0"/>
        <w:left w:val="single" w:sz="12" w:space="0" w:color="C0C0C0"/>
        <w:bottom w:val="single" w:sz="12" w:space="0" w:color="C0C0C0"/>
        <w:right w:val="single" w:sz="12" w:space="0" w:color="C0C0C0"/>
      </w:pBdr>
      <w:shd w:val="clear" w:color="auto" w:fill="F3F3F3"/>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kieditor-ui-text">
    <w:name w:val="wikieditor-ui-text"/>
    <w:basedOn w:val="a"/>
    <w:rsid w:val="007D4C8D"/>
    <w:pPr>
      <w:pBdr>
        <w:right w:val="single" w:sz="12" w:space="0" w:color="C0C0C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c">
    <w:name w:val="wikieditor-ui-toc"/>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olbar">
    <w:name w:val="wikieditor-ui-toolbar"/>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helper-hidden">
    <w:name w:val="ui-helper-hidden"/>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i-helper-reset">
    <w:name w:val="ui-helper-reset"/>
    <w:basedOn w:val="a"/>
    <w:rsid w:val="007D4C8D"/>
    <w:pPr>
      <w:spacing w:after="0" w:line="240" w:lineRule="auto"/>
    </w:pPr>
    <w:rPr>
      <w:rFonts w:ascii="Times New Roman" w:eastAsia="Times New Roman" w:hAnsi="Times New Roman" w:cs="Times New Roman"/>
      <w:sz w:val="24"/>
      <w:szCs w:val="24"/>
      <w:lang w:eastAsia="ru-RU"/>
    </w:rPr>
  </w:style>
  <w:style w:type="paragraph" w:customStyle="1" w:styleId="ui-helper-clearfix">
    <w:name w:val="ui-helper-clearfix"/>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helper-zfix">
    <w:name w:val="ui-helper-zfix"/>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
    <w:name w:val="ui-icon"/>
    <w:basedOn w:val="a"/>
    <w:rsid w:val="007D4C8D"/>
    <w:pPr>
      <w:spacing w:before="100" w:beforeAutospacing="1"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widget-overlay">
    <w:name w:val="ui-widget-overlay"/>
    <w:basedOn w:val="a"/>
    <w:rsid w:val="007D4C8D"/>
    <w:pPr>
      <w:shd w:val="clear" w:color="auto" w:fill="AAAAA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widget">
    <w:name w:val="ui-widget"/>
    <w:basedOn w:val="a"/>
    <w:rsid w:val="007D4C8D"/>
    <w:pPr>
      <w:spacing w:before="100" w:beforeAutospacing="1" w:after="100" w:afterAutospacing="1" w:line="240" w:lineRule="auto"/>
    </w:pPr>
    <w:rPr>
      <w:rFonts w:ascii="Arial" w:eastAsia="Times New Roman" w:hAnsi="Arial" w:cs="Arial"/>
      <w:sz w:val="26"/>
      <w:szCs w:val="26"/>
      <w:lang w:eastAsia="ru-RU"/>
    </w:rPr>
  </w:style>
  <w:style w:type="paragraph" w:customStyle="1" w:styleId="ui-widget-content">
    <w:name w:val="ui-widget-content"/>
    <w:basedOn w:val="a"/>
    <w:rsid w:val="007D4C8D"/>
    <w:pPr>
      <w:pBdr>
        <w:top w:val="single" w:sz="12" w:space="0" w:color="C0C0C0"/>
        <w:left w:val="single" w:sz="12" w:space="0" w:color="C0C0C0"/>
        <w:bottom w:val="single" w:sz="12" w:space="0" w:color="C0C0C0"/>
        <w:right w:val="single" w:sz="12" w:space="0" w:color="C0C0C0"/>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ui-widget-header">
    <w:name w:val="ui-widget-header"/>
    <w:basedOn w:val="a"/>
    <w:rsid w:val="007D4C8D"/>
    <w:pPr>
      <w:pBdr>
        <w:top w:val="single" w:sz="12" w:space="0" w:color="C0C0C0"/>
        <w:left w:val="single" w:sz="12" w:space="0" w:color="C0C0C0"/>
        <w:bottom w:val="single" w:sz="12" w:space="0" w:color="C0C0C0"/>
        <w:right w:val="single" w:sz="12" w:space="0" w:color="C0C0C0"/>
      </w:pBdr>
      <w:shd w:val="clear" w:color="auto" w:fill="A7D7F9"/>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ui-state-default">
    <w:name w:val="ui-state-default"/>
    <w:basedOn w:val="a"/>
    <w:rsid w:val="007D4C8D"/>
    <w:pPr>
      <w:pBdr>
        <w:top w:val="single" w:sz="12" w:space="0" w:color="C0C0C0"/>
        <w:left w:val="single" w:sz="12" w:space="0" w:color="C0C0C0"/>
        <w:bottom w:val="single" w:sz="12" w:space="0" w:color="C0C0C0"/>
        <w:right w:val="single" w:sz="12" w:space="0" w:color="C0C0C0"/>
      </w:pBdr>
      <w:shd w:val="clear" w:color="auto" w:fill="E6E6E6"/>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ui-state-hover">
    <w:name w:val="ui-state-hover"/>
    <w:basedOn w:val="a"/>
    <w:rsid w:val="007D4C8D"/>
    <w:pPr>
      <w:pBdr>
        <w:top w:val="single" w:sz="12" w:space="0" w:color="999999"/>
        <w:left w:val="single" w:sz="12" w:space="0" w:color="999999"/>
        <w:bottom w:val="single" w:sz="12" w:space="0" w:color="999999"/>
        <w:right w:val="single" w:sz="12"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
    <w:name w:val="ui-state-focus"/>
    <w:basedOn w:val="a"/>
    <w:rsid w:val="007D4C8D"/>
    <w:pPr>
      <w:pBdr>
        <w:top w:val="single" w:sz="12" w:space="0" w:color="999999"/>
        <w:left w:val="single" w:sz="12" w:space="0" w:color="999999"/>
        <w:bottom w:val="single" w:sz="12" w:space="0" w:color="999999"/>
        <w:right w:val="single" w:sz="12"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
    <w:name w:val="ui-state-active"/>
    <w:basedOn w:val="a"/>
    <w:rsid w:val="007D4C8D"/>
    <w:pPr>
      <w:pBdr>
        <w:top w:val="single" w:sz="12" w:space="0" w:color="AAAAAA"/>
        <w:left w:val="single" w:sz="12" w:space="0" w:color="AAAAAA"/>
        <w:bottom w:val="single" w:sz="12" w:space="0" w:color="AAAAAA"/>
        <w:right w:val="single" w:sz="12"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ighlight">
    <w:name w:val="ui-state-highlight"/>
    <w:basedOn w:val="a"/>
    <w:rsid w:val="007D4C8D"/>
    <w:pPr>
      <w:pBdr>
        <w:top w:val="single" w:sz="12" w:space="0" w:color="FCEFA1"/>
        <w:left w:val="single" w:sz="12" w:space="0" w:color="FCEFA1"/>
        <w:bottom w:val="single" w:sz="12" w:space="0" w:color="FCEFA1"/>
        <w:right w:val="single" w:sz="12"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error">
    <w:name w:val="ui-state-error"/>
    <w:basedOn w:val="a"/>
    <w:rsid w:val="007D4C8D"/>
    <w:pPr>
      <w:pBdr>
        <w:top w:val="single" w:sz="12" w:space="0" w:color="CD0A0A"/>
        <w:left w:val="single" w:sz="12" w:space="0" w:color="CD0A0A"/>
        <w:bottom w:val="single" w:sz="12" w:space="0" w:color="CD0A0A"/>
        <w:right w:val="single" w:sz="12" w:space="0" w:color="CD0A0A"/>
      </w:pBd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
    <w:name w:val="ui-state-error-text"/>
    <w:basedOn w:val="a"/>
    <w:rsid w:val="007D4C8D"/>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disabled">
    <w:name w:val="ui-state-disabled"/>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iority-primary">
    <w:name w:val="ui-priority-primary"/>
    <w:basedOn w:val="a"/>
    <w:rsid w:val="007D4C8D"/>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secondary">
    <w:name w:val="ui-priority-secondary"/>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widget-shadow">
    <w:name w:val="ui-widget-shadow"/>
    <w:basedOn w:val="a"/>
    <w:rsid w:val="007D4C8D"/>
    <w:pPr>
      <w:shd w:val="clear" w:color="auto" w:fill="AAAAAA"/>
      <w:spacing w:after="0" w:line="240" w:lineRule="auto"/>
      <w:ind w:left="-199"/>
    </w:pPr>
    <w:rPr>
      <w:rFonts w:ascii="Times New Roman" w:eastAsia="Times New Roman" w:hAnsi="Times New Roman" w:cs="Times New Roman"/>
      <w:sz w:val="24"/>
      <w:szCs w:val="24"/>
      <w:lang w:eastAsia="ru-RU"/>
    </w:rPr>
  </w:style>
  <w:style w:type="paragraph" w:customStyle="1" w:styleId="ui-datepicker">
    <w:name w:val="ui-datepicker"/>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row-break">
    <w:name w:val="ui-datepicker-row-break"/>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rtl">
    <w:name w:val="ui-datepicker-rtl"/>
    <w:basedOn w:val="a"/>
    <w:rsid w:val="007D4C8D"/>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cover">
    <w:name w:val="ui-datepicker-cover"/>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
    <w:name w:val="ui-dialog"/>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ogressbar">
    <w:name w:val="ui-progressbar"/>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handle">
    <w:name w:val="ui-resizable-handle"/>
    <w:basedOn w:val="a"/>
    <w:rsid w:val="007D4C8D"/>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ui-resizable-n">
    <w:name w:val="ui-resizable-n"/>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
    <w:name w:val="ui-resizable-s"/>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e">
    <w:name w:val="ui-resizable-e"/>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w">
    <w:name w:val="ui-resizable-w"/>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e">
    <w:name w:val="ui-resizable-se"/>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w">
    <w:name w:val="ui-resizable-sw"/>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nw">
    <w:name w:val="ui-resizable-nw"/>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ne">
    <w:name w:val="ui-resizable-ne"/>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
    <w:name w:val="ui-slider"/>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horizontal">
    <w:name w:val="ui-slider-horizontal"/>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vertical">
    <w:name w:val="ui-slider-vertical"/>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
    <w:name w:val="ui-tabs"/>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erences-small">
    <w:name w:val="references-small"/>
    <w:basedOn w:val="a"/>
    <w:rsid w:val="007D4C8D"/>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references-2column">
    <w:name w:val="references-2column"/>
    <w:basedOn w:val="a"/>
    <w:rsid w:val="007D4C8D"/>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navbox-title">
    <w:name w:val="navbox-title"/>
    <w:basedOn w:val="a"/>
    <w:rsid w:val="007D4C8D"/>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7D4C8D"/>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navbox-group">
    <w:name w:val="navbox-group"/>
    <w:basedOn w:val="a"/>
    <w:rsid w:val="007D4C8D"/>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navbox">
    <w:name w:val="navbox"/>
    <w:basedOn w:val="a"/>
    <w:rsid w:val="007D4C8D"/>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7D4C8D"/>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list">
    <w:name w:val="navbox-list"/>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7D4C8D"/>
    <w:pPr>
      <w:shd w:val="clear" w:color="auto" w:fill="F7F7F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apsebutton">
    <w:name w:val="collapsebutton"/>
    <w:basedOn w:val="a"/>
    <w:rsid w:val="007D4C8D"/>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infobox">
    <w:name w:val="infobox"/>
    <w:basedOn w:val="a"/>
    <w:rsid w:val="007D4C8D"/>
    <w:pPr>
      <w:pBdr>
        <w:top w:val="single" w:sz="12" w:space="2" w:color="AAAAAA"/>
        <w:left w:val="single" w:sz="12" w:space="2" w:color="AAAAAA"/>
        <w:bottom w:val="single" w:sz="12" w:space="2" w:color="AAAAAA"/>
        <w:right w:val="single" w:sz="12" w:space="2" w:color="AAAAAA"/>
      </w:pBdr>
      <w:shd w:val="clear" w:color="auto" w:fill="F9F9F9"/>
      <w:spacing w:before="120" w:after="120" w:line="240" w:lineRule="auto"/>
      <w:ind w:left="240"/>
    </w:pPr>
    <w:rPr>
      <w:rFonts w:ascii="Times New Roman" w:eastAsia="Times New Roman" w:hAnsi="Times New Roman" w:cs="Times New Roman"/>
      <w:color w:val="000000"/>
      <w:sz w:val="24"/>
      <w:szCs w:val="24"/>
      <w:lang w:eastAsia="ru-RU"/>
    </w:rPr>
  </w:style>
  <w:style w:type="paragraph" w:customStyle="1" w:styleId="redirect-in-category">
    <w:name w:val="redirect-in-category"/>
    <w:basedOn w:val="a"/>
    <w:rsid w:val="007D4C8D"/>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allpagesredirect">
    <w:name w:val="allpagesredirect"/>
    <w:basedOn w:val="a"/>
    <w:rsid w:val="007D4C8D"/>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essagebox">
    <w:name w:val="messagebox"/>
    <w:basedOn w:val="a"/>
    <w:rsid w:val="007D4C8D"/>
    <w:pPr>
      <w:pBdr>
        <w:top w:val="single" w:sz="12" w:space="2" w:color="AAAAAA"/>
        <w:left w:val="single" w:sz="12" w:space="2" w:color="AAAAAA"/>
        <w:bottom w:val="single" w:sz="12" w:space="2" w:color="AAAAAA"/>
        <w:right w:val="single" w:sz="12" w:space="2" w:color="AAAAAA"/>
      </w:pBdr>
      <w:shd w:val="clear" w:color="auto" w:fill="F9F9F9"/>
      <w:spacing w:after="240" w:line="240" w:lineRule="auto"/>
    </w:pPr>
    <w:rPr>
      <w:rFonts w:ascii="Times New Roman" w:eastAsia="Times New Roman" w:hAnsi="Times New Roman" w:cs="Times New Roman"/>
      <w:sz w:val="24"/>
      <w:szCs w:val="24"/>
      <w:lang w:eastAsia="ru-RU"/>
    </w:rPr>
  </w:style>
  <w:style w:type="paragraph" w:customStyle="1" w:styleId="ipa">
    <w:name w:val="ipa"/>
    <w:basedOn w:val="a"/>
    <w:rsid w:val="007D4C8D"/>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unicode">
    <w:name w:val="unicode"/>
    <w:basedOn w:val="a"/>
    <w:rsid w:val="007D4C8D"/>
    <w:pPr>
      <w:spacing w:before="100" w:beforeAutospacing="1" w:after="100" w:afterAutospacing="1" w:line="240" w:lineRule="auto"/>
    </w:pPr>
    <w:rPr>
      <w:rFonts w:ascii="inherit" w:eastAsia="Times New Roman" w:hAnsi="inherit" w:cs="Times New Roman"/>
      <w:sz w:val="24"/>
      <w:szCs w:val="24"/>
      <w:lang w:eastAsia="ru-RU"/>
    </w:rPr>
  </w:style>
  <w:style w:type="paragraph" w:customStyle="1" w:styleId="latinx">
    <w:name w:val="latinx"/>
    <w:basedOn w:val="a"/>
    <w:rsid w:val="007D4C8D"/>
    <w:pPr>
      <w:spacing w:before="100" w:beforeAutospacing="1" w:after="100" w:afterAutospacing="1" w:line="240" w:lineRule="auto"/>
    </w:pPr>
    <w:rPr>
      <w:rFonts w:ascii="inherit" w:eastAsia="Times New Roman" w:hAnsi="inherit" w:cs="Times New Roman"/>
      <w:sz w:val="24"/>
      <w:szCs w:val="24"/>
      <w:lang w:eastAsia="ru-RU"/>
    </w:rPr>
  </w:style>
  <w:style w:type="paragraph" w:customStyle="1" w:styleId="polytonic">
    <w:name w:val="polytonic"/>
    <w:basedOn w:val="a"/>
    <w:rsid w:val="007D4C8D"/>
    <w:pPr>
      <w:spacing w:before="100" w:beforeAutospacing="1" w:after="100" w:afterAutospacing="1" w:line="240" w:lineRule="auto"/>
    </w:pPr>
    <w:rPr>
      <w:rFonts w:ascii="inherit" w:eastAsia="Times New Roman" w:hAnsi="inherit" w:cs="Times New Roman"/>
      <w:sz w:val="24"/>
      <w:szCs w:val="24"/>
      <w:lang w:eastAsia="ru-RU"/>
    </w:rPr>
  </w:style>
  <w:style w:type="paragraph" w:customStyle="1" w:styleId="hiddenstructure">
    <w:name w:val="hiddenstructure"/>
    <w:basedOn w:val="a"/>
    <w:rsid w:val="007D4C8D"/>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rellink">
    <w:name w:val="rellink"/>
    <w:basedOn w:val="a"/>
    <w:rsid w:val="007D4C8D"/>
    <w:pPr>
      <w:spacing w:before="100" w:beforeAutospacing="1" w:after="120" w:line="240" w:lineRule="auto"/>
    </w:pPr>
    <w:rPr>
      <w:rFonts w:ascii="Times New Roman" w:eastAsia="Times New Roman" w:hAnsi="Times New Roman" w:cs="Times New Roman"/>
      <w:i/>
      <w:iCs/>
      <w:sz w:val="24"/>
      <w:szCs w:val="24"/>
      <w:lang w:eastAsia="ru-RU"/>
    </w:rPr>
  </w:style>
  <w:style w:type="paragraph" w:customStyle="1" w:styleId="dablink">
    <w:name w:val="dablink"/>
    <w:basedOn w:val="a"/>
    <w:rsid w:val="007D4C8D"/>
    <w:pPr>
      <w:spacing w:before="100" w:beforeAutospacing="1" w:after="120" w:line="240" w:lineRule="auto"/>
    </w:pPr>
    <w:rPr>
      <w:rFonts w:ascii="Times New Roman" w:eastAsia="Times New Roman" w:hAnsi="Times New Roman" w:cs="Times New Roman"/>
      <w:i/>
      <w:iCs/>
      <w:sz w:val="24"/>
      <w:szCs w:val="24"/>
      <w:lang w:eastAsia="ru-RU"/>
    </w:rPr>
  </w:style>
  <w:style w:type="paragraph" w:customStyle="1" w:styleId="geo-default">
    <w:name w:val="geo-default"/>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nondefault">
    <w:name w:val="geo-nondefault"/>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multi-punct">
    <w:name w:val="geo-multi-punct"/>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longitude">
    <w:name w:val="longitude"/>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titude">
    <w:name w:val="latitude"/>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mplate-documentation">
    <w:name w:val="template-documentation"/>
    <w:basedOn w:val="a"/>
    <w:rsid w:val="007D4C8D"/>
    <w:pPr>
      <w:pBdr>
        <w:top w:val="single" w:sz="12" w:space="12" w:color="AAAAAA"/>
        <w:left w:val="single" w:sz="12" w:space="12" w:color="AAAAAA"/>
        <w:bottom w:val="single" w:sz="12" w:space="12" w:color="AAAAAA"/>
        <w:right w:val="single" w:sz="12" w:space="12" w:color="AAAAAA"/>
      </w:pBdr>
      <w:shd w:val="clear" w:color="auto" w:fill="ECFCF4"/>
      <w:spacing w:before="240" w:after="0" w:line="240" w:lineRule="auto"/>
    </w:pPr>
    <w:rPr>
      <w:rFonts w:ascii="Times New Roman" w:eastAsia="Times New Roman" w:hAnsi="Times New Roman" w:cs="Times New Roman"/>
      <w:sz w:val="24"/>
      <w:szCs w:val="24"/>
      <w:lang w:eastAsia="ru-RU"/>
    </w:rPr>
  </w:style>
  <w:style w:type="paragraph" w:customStyle="1" w:styleId="mw-tag-markers">
    <w:name w:val="mw-tag-markers"/>
    <w:basedOn w:val="a"/>
    <w:rsid w:val="007D4C8D"/>
    <w:pPr>
      <w:spacing w:before="100" w:beforeAutospacing="1" w:after="100" w:afterAutospacing="1" w:line="240" w:lineRule="auto"/>
    </w:pPr>
    <w:rPr>
      <w:rFonts w:ascii="Arial" w:eastAsia="Times New Roman" w:hAnsi="Arial" w:cs="Arial"/>
      <w:i/>
      <w:iCs/>
      <w:lang w:eastAsia="ru-RU"/>
    </w:rPr>
  </w:style>
  <w:style w:type="paragraph" w:customStyle="1" w:styleId="diffchange">
    <w:name w:val="diffchange"/>
    <w:basedOn w:val="a"/>
    <w:rsid w:val="007D4C8D"/>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toccolours">
    <w:name w:val="toccolours"/>
    <w:basedOn w:val="a"/>
    <w:rsid w:val="007D4C8D"/>
    <w:pPr>
      <w:pBdr>
        <w:top w:val="single" w:sz="12" w:space="6" w:color="AAAAAA"/>
        <w:left w:val="single" w:sz="12" w:space="6" w:color="AAAAAA"/>
        <w:bottom w:val="single" w:sz="12" w:space="6" w:color="AAAAAA"/>
        <w:right w:val="single" w:sz="12" w:space="6" w:color="AAAAAA"/>
      </w:pBdr>
      <w:shd w:val="clear" w:color="auto" w:fill="F9F9F9"/>
      <w:spacing w:before="100" w:beforeAutospacing="1" w:after="100" w:afterAutospacing="1" w:line="240" w:lineRule="auto"/>
    </w:pPr>
    <w:rPr>
      <w:rFonts w:ascii="Times New Roman" w:eastAsia="Times New Roman" w:hAnsi="Times New Roman" w:cs="Times New Roman"/>
      <w:sz w:val="23"/>
      <w:szCs w:val="23"/>
      <w:lang w:eastAsia="ru-RU"/>
    </w:rPr>
  </w:style>
  <w:style w:type="paragraph" w:customStyle="1" w:styleId="texhtml">
    <w:name w:val="texhtml"/>
    <w:basedOn w:val="a"/>
    <w:rsid w:val="007D4C8D"/>
    <w:pPr>
      <w:spacing w:before="100" w:beforeAutospacing="1" w:after="100" w:afterAutospacing="1" w:line="360" w:lineRule="atLeast"/>
    </w:pPr>
    <w:rPr>
      <w:rFonts w:ascii="Times New Roman" w:eastAsia="Times New Roman" w:hAnsi="Times New Roman" w:cs="Times New Roman"/>
      <w:sz w:val="30"/>
      <w:szCs w:val="30"/>
      <w:lang w:eastAsia="ru-RU"/>
    </w:rPr>
  </w:style>
  <w:style w:type="paragraph" w:customStyle="1" w:styleId="wikieditor-ui-bottom">
    <w:name w:val="wikieditor-ui-bottom"/>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p">
    <w:name w:val="wikieditor-ui-top"/>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s">
    <w:name w:val="sections"/>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
    <w:name w:val="tabs"/>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main">
    <w:name w:val="section-main"/>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oup">
    <w:name w:val="group"/>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
    <w:name w:val="ui-accordion-header"/>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li-fix">
    <w:name w:val="ui-accordion-li-fix"/>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content">
    <w:name w:val="ui-accordion-content"/>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content-active">
    <w:name w:val="ui-accordion-content-active"/>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
    <w:name w:val="ui-datepicker-buttonpane"/>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
    <w:name w:val="ui-datepicker-group"/>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
    <w:name w:val="ui-dialog-titlebar"/>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
    <w:name w:val="ui-dialog-title"/>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close">
    <w:name w:val="ui-dialog-titlebar-close"/>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content">
    <w:name w:val="ui-dialog-content"/>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
    <w:name w:val="ui-dialog-buttonpane"/>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ogressbar-value">
    <w:name w:val="ui-progressbar-value"/>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handle">
    <w:name w:val="ui-slider-handle"/>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range">
    <w:name w:val="ui-slider-range"/>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nav">
    <w:name w:val="ui-tabs-nav"/>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panel">
    <w:name w:val="ui-tabs-panel"/>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header">
    <w:name w:val="wpb-header"/>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outside">
    <w:name w:val="wpb-outside"/>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
    <w:name w:val="section"/>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
    <w:name w:val="loading"/>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bel">
    <w:name w:val="label"/>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ol-select">
    <w:name w:val="tool-select"/>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dex">
    <w:name w:val="index"/>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es">
    <w:name w:val="pages"/>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inner">
    <w:name w:val="spinner"/>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s">
    <w:name w:val="options"/>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
    <w:name w:val="option"/>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relheading-2">
    <w:name w:val="option[rel=heading-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relheading-3">
    <w:name w:val="option[rel=heading-3]"/>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relheading-4">
    <w:name w:val="option[rel=heading-4]"/>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relheading-5">
    <w:name w:val="option[rel=heading-5]"/>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itenoticesmall">
    <w:name w:val="sitenoticesmall"/>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itenoticesmallanon">
    <w:name w:val="sitenoticesmallanon"/>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itenoticesmalluser">
    <w:name w:val="sitenoticesmalluser"/>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active">
    <w:name w:val="ui-accordion-header-active"/>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hide">
    <w:name w:val="ui-tabs-hide"/>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itation">
    <w:name w:val="citation"/>
    <w:basedOn w:val="a0"/>
    <w:rsid w:val="007D4C8D"/>
    <w:rPr>
      <w:i w:val="0"/>
      <w:iCs w:val="0"/>
    </w:rPr>
  </w:style>
  <w:style w:type="character" w:customStyle="1" w:styleId="texhtml1">
    <w:name w:val="texhtml1"/>
    <w:basedOn w:val="a0"/>
    <w:rsid w:val="007D4C8D"/>
    <w:rPr>
      <w:sz w:val="30"/>
      <w:szCs w:val="30"/>
    </w:rPr>
  </w:style>
  <w:style w:type="character" w:customStyle="1" w:styleId="tab">
    <w:name w:val="tab"/>
    <w:basedOn w:val="a0"/>
    <w:rsid w:val="007D4C8D"/>
  </w:style>
  <w:style w:type="paragraph" w:customStyle="1" w:styleId="wikieditor-ui-bottom1">
    <w:name w:val="wikieditor-ui-bottom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p1">
    <w:name w:val="wikieditor-ui-top1"/>
    <w:basedOn w:val="a"/>
    <w:rsid w:val="007D4C8D"/>
    <w:pPr>
      <w:pBdr>
        <w:bottom w:val="single" w:sz="12" w:space="0" w:color="C0C0C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ext1">
    <w:name w:val="wikieditor-ui-text1"/>
    <w:basedOn w:val="a"/>
    <w:rsid w:val="007D4C8D"/>
    <w:pPr>
      <w:pBdr>
        <w:left w:val="single" w:sz="12" w:space="0" w:color="C0C0C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c1">
    <w:name w:val="wikieditor-ui-toc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s1">
    <w:name w:val="sections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1">
    <w:name w:val="section1"/>
    <w:basedOn w:val="a"/>
    <w:rsid w:val="007D4C8D"/>
    <w:pPr>
      <w:pBdr>
        <w:top w:val="single" w:sz="12" w:space="0" w:color="DDDDDD"/>
      </w:pBdr>
      <w:shd w:val="clear" w:color="auto" w:fill="F3F3F3"/>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loading1">
    <w:name w:val="loading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inner1">
    <w:name w:val="spinner1"/>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pinner2">
    <w:name w:val="spinner2"/>
    <w:basedOn w:val="a"/>
    <w:rsid w:val="007D4C8D"/>
    <w:pPr>
      <w:spacing w:before="100" w:beforeAutospacing="1" w:after="100" w:afterAutospacing="1" w:line="240" w:lineRule="auto"/>
      <w:ind w:left="240"/>
    </w:pPr>
    <w:rPr>
      <w:rFonts w:ascii="Times New Roman" w:eastAsia="Times New Roman" w:hAnsi="Times New Roman" w:cs="Times New Roman"/>
      <w:color w:val="666666"/>
      <w:sz w:val="24"/>
      <w:szCs w:val="24"/>
      <w:lang w:eastAsia="ru-RU"/>
    </w:rPr>
  </w:style>
  <w:style w:type="paragraph" w:customStyle="1" w:styleId="spinner3">
    <w:name w:val="spinner3"/>
    <w:basedOn w:val="a"/>
    <w:rsid w:val="007D4C8D"/>
    <w:pPr>
      <w:spacing w:before="100" w:beforeAutospacing="1" w:after="100" w:afterAutospacing="1" w:line="240" w:lineRule="auto"/>
      <w:ind w:right="240"/>
    </w:pPr>
    <w:rPr>
      <w:rFonts w:ascii="Times New Roman" w:eastAsia="Times New Roman" w:hAnsi="Times New Roman" w:cs="Times New Roman"/>
      <w:color w:val="666666"/>
      <w:sz w:val="24"/>
      <w:szCs w:val="24"/>
      <w:lang w:eastAsia="ru-RU"/>
    </w:rPr>
  </w:style>
  <w:style w:type="paragraph" w:customStyle="1" w:styleId="tabs1">
    <w:name w:val="tabs1"/>
    <w:basedOn w:val="a"/>
    <w:rsid w:val="007D4C8D"/>
    <w:pPr>
      <w:spacing w:before="74" w:after="74" w:line="240" w:lineRule="auto"/>
      <w:ind w:left="74" w:right="74"/>
    </w:pPr>
    <w:rPr>
      <w:rFonts w:ascii="Times New Roman" w:eastAsia="Times New Roman" w:hAnsi="Times New Roman" w:cs="Times New Roman"/>
      <w:sz w:val="24"/>
      <w:szCs w:val="24"/>
      <w:lang w:eastAsia="ru-RU"/>
    </w:rPr>
  </w:style>
  <w:style w:type="paragraph" w:customStyle="1" w:styleId="section-main1">
    <w:name w:val="section-main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oup1">
    <w:name w:val="group1"/>
    <w:basedOn w:val="a"/>
    <w:rsid w:val="007D4C8D"/>
    <w:pPr>
      <w:pBdr>
        <w:right w:val="single" w:sz="12" w:space="7" w:color="DDDDDD"/>
      </w:pBdr>
      <w:spacing w:before="74" w:after="74" w:line="240" w:lineRule="auto"/>
      <w:ind w:left="74" w:right="74"/>
    </w:pPr>
    <w:rPr>
      <w:rFonts w:ascii="Times New Roman" w:eastAsia="Times New Roman" w:hAnsi="Times New Roman" w:cs="Times New Roman"/>
      <w:sz w:val="24"/>
      <w:szCs w:val="24"/>
      <w:lang w:eastAsia="ru-RU"/>
    </w:rPr>
  </w:style>
  <w:style w:type="paragraph" w:customStyle="1" w:styleId="group2">
    <w:name w:val="group2"/>
    <w:basedOn w:val="a"/>
    <w:rsid w:val="007D4C8D"/>
    <w:pPr>
      <w:pBdr>
        <w:left w:val="single" w:sz="12" w:space="7" w:color="DDDDDD"/>
      </w:pBdr>
      <w:spacing w:before="74" w:after="74" w:line="240" w:lineRule="auto"/>
      <w:ind w:left="74" w:right="74"/>
    </w:pPr>
    <w:rPr>
      <w:rFonts w:ascii="Times New Roman" w:eastAsia="Times New Roman" w:hAnsi="Times New Roman" w:cs="Times New Roman"/>
      <w:sz w:val="24"/>
      <w:szCs w:val="24"/>
      <w:lang w:eastAsia="ru-RU"/>
    </w:rPr>
  </w:style>
  <w:style w:type="character" w:customStyle="1" w:styleId="tab1">
    <w:name w:val="tab1"/>
    <w:basedOn w:val="a0"/>
    <w:rsid w:val="007D4C8D"/>
  </w:style>
  <w:style w:type="paragraph" w:customStyle="1" w:styleId="label1">
    <w:name w:val="label1"/>
    <w:basedOn w:val="a"/>
    <w:rsid w:val="007D4C8D"/>
    <w:pPr>
      <w:spacing w:before="50" w:after="50" w:line="546" w:lineRule="atLeast"/>
      <w:ind w:left="124" w:right="199"/>
    </w:pPr>
    <w:rPr>
      <w:rFonts w:ascii="Times New Roman" w:eastAsia="Times New Roman" w:hAnsi="Times New Roman" w:cs="Times New Roman"/>
      <w:color w:val="777777"/>
      <w:sz w:val="24"/>
      <w:szCs w:val="24"/>
      <w:lang w:eastAsia="ru-RU"/>
    </w:rPr>
  </w:style>
  <w:style w:type="paragraph" w:customStyle="1" w:styleId="tool-select1">
    <w:name w:val="tool-select1"/>
    <w:basedOn w:val="a"/>
    <w:rsid w:val="007D4C8D"/>
    <w:pPr>
      <w:pBdr>
        <w:top w:val="single" w:sz="12" w:space="0" w:color="C0C0C0"/>
        <w:left w:val="single" w:sz="12" w:space="0" w:color="C0C0C0"/>
        <w:bottom w:val="single" w:sz="12" w:space="0" w:color="C0C0C0"/>
        <w:right w:val="single" w:sz="12" w:space="0" w:color="C0C0C0"/>
      </w:pBdr>
      <w:shd w:val="clear" w:color="auto" w:fill="FFFFFF"/>
      <w:spacing w:before="50" w:after="50" w:line="240" w:lineRule="auto"/>
      <w:ind w:left="50"/>
    </w:pPr>
    <w:rPr>
      <w:rFonts w:ascii="Times New Roman" w:eastAsia="Times New Roman" w:hAnsi="Times New Roman" w:cs="Times New Roman"/>
      <w:sz w:val="24"/>
      <w:szCs w:val="24"/>
      <w:lang w:eastAsia="ru-RU"/>
    </w:rPr>
  </w:style>
  <w:style w:type="paragraph" w:customStyle="1" w:styleId="label2">
    <w:name w:val="label2"/>
    <w:basedOn w:val="a"/>
    <w:rsid w:val="007D4C8D"/>
    <w:pPr>
      <w:spacing w:after="0" w:line="546" w:lineRule="atLeast"/>
      <w:ind w:right="99"/>
    </w:pPr>
    <w:rPr>
      <w:rFonts w:ascii="Times New Roman" w:eastAsia="Times New Roman" w:hAnsi="Times New Roman" w:cs="Times New Roman"/>
      <w:color w:val="777777"/>
      <w:sz w:val="24"/>
      <w:szCs w:val="24"/>
      <w:lang w:eastAsia="ru-RU"/>
    </w:rPr>
  </w:style>
  <w:style w:type="paragraph" w:customStyle="1" w:styleId="label3">
    <w:name w:val="label3"/>
    <w:basedOn w:val="a"/>
    <w:rsid w:val="007D4C8D"/>
    <w:pPr>
      <w:spacing w:after="0" w:line="546" w:lineRule="atLeast"/>
      <w:ind w:left="99"/>
    </w:pPr>
    <w:rPr>
      <w:rFonts w:ascii="Times New Roman" w:eastAsia="Times New Roman" w:hAnsi="Times New Roman" w:cs="Times New Roman"/>
      <w:color w:val="777777"/>
      <w:sz w:val="24"/>
      <w:szCs w:val="24"/>
      <w:lang w:eastAsia="ru-RU"/>
    </w:rPr>
  </w:style>
  <w:style w:type="paragraph" w:customStyle="1" w:styleId="menu1">
    <w:name w:val="menu1"/>
    <w:basedOn w:val="a"/>
    <w:rsid w:val="007D4C8D"/>
    <w:pPr>
      <w:spacing w:before="100" w:beforeAutospacing="1" w:after="100" w:afterAutospacing="1" w:line="240" w:lineRule="auto"/>
      <w:ind w:left="-25" w:right="-25"/>
    </w:pPr>
    <w:rPr>
      <w:rFonts w:ascii="Times New Roman" w:eastAsia="Times New Roman" w:hAnsi="Times New Roman" w:cs="Times New Roman"/>
      <w:sz w:val="24"/>
      <w:szCs w:val="24"/>
      <w:lang w:eastAsia="ru-RU"/>
    </w:rPr>
  </w:style>
  <w:style w:type="paragraph" w:customStyle="1" w:styleId="options1">
    <w:name w:val="options1"/>
    <w:basedOn w:val="a"/>
    <w:rsid w:val="007D4C8D"/>
    <w:pPr>
      <w:pBdr>
        <w:top w:val="single" w:sz="12" w:space="0" w:color="C0C0C0"/>
        <w:left w:val="single" w:sz="12" w:space="0" w:color="C0C0C0"/>
        <w:bottom w:val="single" w:sz="12" w:space="0" w:color="C0C0C0"/>
        <w:right w:val="single" w:sz="12" w:space="0" w:color="C0C0C0"/>
      </w:pBdr>
      <w:shd w:val="clear" w:color="auto" w:fill="FFFFFF"/>
      <w:spacing w:before="546" w:after="100" w:afterAutospacing="1" w:line="240" w:lineRule="auto"/>
      <w:ind w:left="-25"/>
    </w:pPr>
    <w:rPr>
      <w:rFonts w:ascii="Times New Roman" w:eastAsia="Times New Roman" w:hAnsi="Times New Roman" w:cs="Times New Roman"/>
      <w:vanish/>
      <w:sz w:val="24"/>
      <w:szCs w:val="24"/>
      <w:lang w:eastAsia="ru-RU"/>
    </w:rPr>
  </w:style>
  <w:style w:type="paragraph" w:customStyle="1" w:styleId="options2">
    <w:name w:val="options2"/>
    <w:basedOn w:val="a"/>
    <w:rsid w:val="007D4C8D"/>
    <w:pPr>
      <w:spacing w:before="546" w:after="100" w:afterAutospacing="1" w:line="240" w:lineRule="auto"/>
    </w:pPr>
    <w:rPr>
      <w:rFonts w:ascii="Times New Roman" w:eastAsia="Times New Roman" w:hAnsi="Times New Roman" w:cs="Times New Roman"/>
      <w:sz w:val="24"/>
      <w:szCs w:val="24"/>
      <w:lang w:eastAsia="ru-RU"/>
    </w:rPr>
  </w:style>
  <w:style w:type="paragraph" w:customStyle="1" w:styleId="option1">
    <w:name w:val="option1"/>
    <w:basedOn w:val="a"/>
    <w:rsid w:val="007D4C8D"/>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option2">
    <w:name w:val="option2"/>
    <w:basedOn w:val="a"/>
    <w:rsid w:val="007D4C8D"/>
    <w:pPr>
      <w:shd w:val="clear" w:color="auto" w:fill="F3F3F3"/>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optionrelheading-21">
    <w:name w:val="option[rel=heading-2]1"/>
    <w:basedOn w:val="a"/>
    <w:rsid w:val="007D4C8D"/>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optionrelheading-31">
    <w:name w:val="option[rel=heading-3]1"/>
    <w:basedOn w:val="a"/>
    <w:rsid w:val="007D4C8D"/>
    <w:pPr>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optionrelheading-41">
    <w:name w:val="option[rel=heading-4]1"/>
    <w:basedOn w:val="a"/>
    <w:rsid w:val="007D4C8D"/>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optionrelheading-51">
    <w:name w:val="option[rel=heading-5]1"/>
    <w:basedOn w:val="a"/>
    <w:rsid w:val="007D4C8D"/>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index1">
    <w:name w:val="index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7D4C8D"/>
    <w:pPr>
      <w:shd w:val="clear" w:color="auto" w:fill="FAFAFA"/>
      <w:spacing w:before="100" w:beforeAutospacing="1" w:after="100" w:afterAutospacing="1" w:line="240" w:lineRule="auto"/>
    </w:pPr>
    <w:rPr>
      <w:rFonts w:ascii="Times New Roman" w:eastAsia="Times New Roman" w:hAnsi="Times New Roman" w:cs="Times New Roman"/>
      <w:color w:val="333333"/>
      <w:sz w:val="24"/>
      <w:szCs w:val="24"/>
      <w:lang w:eastAsia="ru-RU"/>
    </w:rPr>
  </w:style>
  <w:style w:type="paragraph" w:customStyle="1" w:styleId="pages1">
    <w:name w:val="pages1"/>
    <w:basedOn w:val="a"/>
    <w:rsid w:val="007D4C8D"/>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widget1">
    <w:name w:val="ui-widget1"/>
    <w:basedOn w:val="a"/>
    <w:rsid w:val="007D4C8D"/>
    <w:pPr>
      <w:spacing w:before="100" w:beforeAutospacing="1" w:after="100" w:afterAutospacing="1" w:line="240" w:lineRule="auto"/>
    </w:pPr>
    <w:rPr>
      <w:rFonts w:ascii="Arial" w:eastAsia="Times New Roman" w:hAnsi="Arial" w:cs="Arial"/>
      <w:lang w:eastAsia="ru-RU"/>
    </w:rPr>
  </w:style>
  <w:style w:type="paragraph" w:customStyle="1" w:styleId="ui-state-default1">
    <w:name w:val="ui-state-default1"/>
    <w:basedOn w:val="a"/>
    <w:rsid w:val="007D4C8D"/>
    <w:pPr>
      <w:pBdr>
        <w:top w:val="single" w:sz="12" w:space="0" w:color="C0C0C0"/>
        <w:left w:val="single" w:sz="12" w:space="0" w:color="C0C0C0"/>
        <w:bottom w:val="single" w:sz="12" w:space="0" w:color="C0C0C0"/>
        <w:right w:val="single" w:sz="12" w:space="0" w:color="C0C0C0"/>
      </w:pBdr>
      <w:shd w:val="clear" w:color="auto" w:fill="E6E6E6"/>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ui-state-hover1">
    <w:name w:val="ui-state-hover1"/>
    <w:basedOn w:val="a"/>
    <w:rsid w:val="007D4C8D"/>
    <w:pPr>
      <w:pBdr>
        <w:top w:val="single" w:sz="12" w:space="0" w:color="999999"/>
        <w:left w:val="single" w:sz="12" w:space="0" w:color="999999"/>
        <w:bottom w:val="single" w:sz="12" w:space="0" w:color="999999"/>
        <w:right w:val="single" w:sz="12"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1">
    <w:name w:val="ui-state-focus1"/>
    <w:basedOn w:val="a"/>
    <w:rsid w:val="007D4C8D"/>
    <w:pPr>
      <w:pBdr>
        <w:top w:val="single" w:sz="12" w:space="0" w:color="999999"/>
        <w:left w:val="single" w:sz="12" w:space="0" w:color="999999"/>
        <w:bottom w:val="single" w:sz="12" w:space="0" w:color="999999"/>
        <w:right w:val="single" w:sz="12"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1">
    <w:name w:val="ui-state-active1"/>
    <w:basedOn w:val="a"/>
    <w:rsid w:val="007D4C8D"/>
    <w:pPr>
      <w:pBdr>
        <w:top w:val="single" w:sz="12" w:space="0" w:color="AAAAAA"/>
        <w:left w:val="single" w:sz="12" w:space="0" w:color="AAAAAA"/>
        <w:bottom w:val="single" w:sz="12" w:space="0" w:color="AAAAAA"/>
        <w:right w:val="single" w:sz="12"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ighlight1">
    <w:name w:val="ui-state-highlight1"/>
    <w:basedOn w:val="a"/>
    <w:rsid w:val="007D4C8D"/>
    <w:pPr>
      <w:pBdr>
        <w:top w:val="single" w:sz="12" w:space="0" w:color="FCEFA1"/>
        <w:left w:val="single" w:sz="12" w:space="0" w:color="FCEFA1"/>
        <w:bottom w:val="single" w:sz="12" w:space="0" w:color="FCEFA1"/>
        <w:right w:val="single" w:sz="12"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error1">
    <w:name w:val="ui-state-error1"/>
    <w:basedOn w:val="a"/>
    <w:rsid w:val="007D4C8D"/>
    <w:pPr>
      <w:pBdr>
        <w:top w:val="single" w:sz="12" w:space="0" w:color="CD0A0A"/>
        <w:left w:val="single" w:sz="12" w:space="0" w:color="CD0A0A"/>
        <w:bottom w:val="single" w:sz="12" w:space="0" w:color="CD0A0A"/>
        <w:right w:val="single" w:sz="12" w:space="0" w:color="CD0A0A"/>
      </w:pBd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1">
    <w:name w:val="ui-state-error-text1"/>
    <w:basedOn w:val="a"/>
    <w:rsid w:val="007D4C8D"/>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disabled1">
    <w:name w:val="ui-state-disabled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iority-primary1">
    <w:name w:val="ui-priority-primary1"/>
    <w:basedOn w:val="a"/>
    <w:rsid w:val="007D4C8D"/>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secondary1">
    <w:name w:val="ui-priority-secondary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1">
    <w:name w:val="ui-icon1"/>
    <w:basedOn w:val="a"/>
    <w:rsid w:val="007D4C8D"/>
    <w:pPr>
      <w:spacing w:before="100" w:beforeAutospacing="1"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icon2">
    <w:name w:val="ui-icon2"/>
    <w:basedOn w:val="a"/>
    <w:rsid w:val="007D4C8D"/>
    <w:pPr>
      <w:spacing w:before="100" w:beforeAutospacing="1"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icon3">
    <w:name w:val="ui-icon3"/>
    <w:basedOn w:val="a"/>
    <w:rsid w:val="007D4C8D"/>
    <w:pPr>
      <w:spacing w:before="100" w:beforeAutospacing="1"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icon4">
    <w:name w:val="ui-icon4"/>
    <w:basedOn w:val="a"/>
    <w:rsid w:val="007D4C8D"/>
    <w:pPr>
      <w:spacing w:before="100" w:beforeAutospacing="1"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icon5">
    <w:name w:val="ui-icon5"/>
    <w:basedOn w:val="a"/>
    <w:rsid w:val="007D4C8D"/>
    <w:pPr>
      <w:spacing w:before="100" w:beforeAutospacing="1"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icon6">
    <w:name w:val="ui-icon6"/>
    <w:basedOn w:val="a"/>
    <w:rsid w:val="007D4C8D"/>
    <w:pPr>
      <w:spacing w:before="100" w:beforeAutospacing="1"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icon7">
    <w:name w:val="ui-icon7"/>
    <w:basedOn w:val="a"/>
    <w:rsid w:val="007D4C8D"/>
    <w:pPr>
      <w:spacing w:before="100" w:beforeAutospacing="1"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icon8">
    <w:name w:val="ui-icon8"/>
    <w:basedOn w:val="a"/>
    <w:rsid w:val="007D4C8D"/>
    <w:pPr>
      <w:spacing w:before="100" w:beforeAutospacing="1"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icon9">
    <w:name w:val="ui-icon9"/>
    <w:basedOn w:val="a"/>
    <w:rsid w:val="007D4C8D"/>
    <w:pPr>
      <w:spacing w:before="100" w:beforeAutospacing="1"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accordion-header1">
    <w:name w:val="ui-accordion-header1"/>
    <w:basedOn w:val="a"/>
    <w:rsid w:val="007D4C8D"/>
    <w:pPr>
      <w:spacing w:before="25" w:after="100" w:afterAutospacing="1" w:line="240" w:lineRule="auto"/>
    </w:pPr>
    <w:rPr>
      <w:rFonts w:ascii="Times New Roman" w:eastAsia="Times New Roman" w:hAnsi="Times New Roman" w:cs="Times New Roman"/>
      <w:sz w:val="24"/>
      <w:szCs w:val="24"/>
      <w:lang w:eastAsia="ru-RU"/>
    </w:rPr>
  </w:style>
  <w:style w:type="paragraph" w:customStyle="1" w:styleId="ui-accordion-li-fix1">
    <w:name w:val="ui-accordion-li-fix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active1">
    <w:name w:val="ui-accordion-header-active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10">
    <w:name w:val="ui-icon10"/>
    <w:basedOn w:val="a"/>
    <w:rsid w:val="007D4C8D"/>
    <w:pPr>
      <w:spacing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accordion-content1">
    <w:name w:val="ui-accordion-content1"/>
    <w:basedOn w:val="a"/>
    <w:rsid w:val="007D4C8D"/>
    <w:pPr>
      <w:spacing w:after="50" w:line="240" w:lineRule="auto"/>
    </w:pPr>
    <w:rPr>
      <w:rFonts w:ascii="Times New Roman" w:eastAsia="Times New Roman" w:hAnsi="Times New Roman" w:cs="Times New Roman"/>
      <w:vanish/>
      <w:sz w:val="24"/>
      <w:szCs w:val="24"/>
      <w:lang w:eastAsia="ru-RU"/>
    </w:rPr>
  </w:style>
  <w:style w:type="paragraph" w:customStyle="1" w:styleId="ui-accordion-content-active1">
    <w:name w:val="ui-accordion-content-active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1">
    <w:name w:val="ui-datepicker-header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1">
    <w:name w:val="ui-datepicker-next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7D4C8D"/>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buttonpane1">
    <w:name w:val="ui-datepicker-buttonpane1"/>
    <w:basedOn w:val="a"/>
    <w:rsid w:val="007D4C8D"/>
    <w:pPr>
      <w:spacing w:before="168" w:after="0" w:line="240" w:lineRule="auto"/>
    </w:pPr>
    <w:rPr>
      <w:rFonts w:ascii="Times New Roman" w:eastAsia="Times New Roman" w:hAnsi="Times New Roman" w:cs="Times New Roman"/>
      <w:sz w:val="24"/>
      <w:szCs w:val="24"/>
      <w:lang w:eastAsia="ru-RU"/>
    </w:rPr>
  </w:style>
  <w:style w:type="paragraph" w:customStyle="1" w:styleId="ui-datepicker-group1">
    <w:name w:val="ui-datepicker-group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2">
    <w:name w:val="ui-datepicker-group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3">
    <w:name w:val="ui-datepicker-group3"/>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2">
    <w:name w:val="ui-datepicker-header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3">
    <w:name w:val="ui-datepicker-header3"/>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2">
    <w:name w:val="ui-datepicker-buttonpane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3">
    <w:name w:val="ui-datepicker-buttonpane3"/>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4">
    <w:name w:val="ui-datepicker-header4"/>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5">
    <w:name w:val="ui-datepicker-header5"/>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1">
    <w:name w:val="ui-dialog-titlebar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1">
    <w:name w:val="ui-dialog-title1"/>
    <w:basedOn w:val="a"/>
    <w:rsid w:val="007D4C8D"/>
    <w:pPr>
      <w:spacing w:before="24" w:after="48" w:line="240" w:lineRule="auto"/>
    </w:pPr>
    <w:rPr>
      <w:rFonts w:ascii="Times New Roman" w:eastAsia="Times New Roman" w:hAnsi="Times New Roman" w:cs="Times New Roman"/>
      <w:sz w:val="24"/>
      <w:szCs w:val="24"/>
      <w:lang w:eastAsia="ru-RU"/>
    </w:rPr>
  </w:style>
  <w:style w:type="paragraph" w:customStyle="1" w:styleId="ui-dialog-titlebar-close1">
    <w:name w:val="ui-dialog-titlebar-close1"/>
    <w:basedOn w:val="a"/>
    <w:rsid w:val="007D4C8D"/>
    <w:pPr>
      <w:spacing w:after="0" w:line="240" w:lineRule="auto"/>
    </w:pPr>
    <w:rPr>
      <w:rFonts w:ascii="Times New Roman" w:eastAsia="Times New Roman" w:hAnsi="Times New Roman" w:cs="Times New Roman"/>
      <w:sz w:val="24"/>
      <w:szCs w:val="24"/>
      <w:lang w:eastAsia="ru-RU"/>
    </w:rPr>
  </w:style>
  <w:style w:type="paragraph" w:customStyle="1" w:styleId="ui-dialog-content1">
    <w:name w:val="ui-dialog-content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1">
    <w:name w:val="ui-dialog-buttonpane1"/>
    <w:basedOn w:val="a"/>
    <w:rsid w:val="007D4C8D"/>
    <w:pPr>
      <w:spacing w:before="120" w:after="0" w:line="240" w:lineRule="auto"/>
    </w:pPr>
    <w:rPr>
      <w:rFonts w:ascii="Times New Roman" w:eastAsia="Times New Roman" w:hAnsi="Times New Roman" w:cs="Times New Roman"/>
      <w:sz w:val="24"/>
      <w:szCs w:val="24"/>
      <w:lang w:eastAsia="ru-RU"/>
    </w:rPr>
  </w:style>
  <w:style w:type="paragraph" w:customStyle="1" w:styleId="ui-resizable-se1">
    <w:name w:val="ui-resizable-se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ogressbar-value1">
    <w:name w:val="ui-progressbar-value1"/>
    <w:basedOn w:val="a"/>
    <w:rsid w:val="007D4C8D"/>
    <w:pPr>
      <w:spacing w:after="0" w:line="240" w:lineRule="auto"/>
      <w:ind w:left="-25" w:right="-25"/>
    </w:pPr>
    <w:rPr>
      <w:rFonts w:ascii="Times New Roman" w:eastAsia="Times New Roman" w:hAnsi="Times New Roman" w:cs="Times New Roman"/>
      <w:sz w:val="24"/>
      <w:szCs w:val="24"/>
      <w:lang w:eastAsia="ru-RU"/>
    </w:rPr>
  </w:style>
  <w:style w:type="paragraph" w:customStyle="1" w:styleId="ui-resizable-handle1">
    <w:name w:val="ui-resizable-handle1"/>
    <w:basedOn w:val="a"/>
    <w:rsid w:val="007D4C8D"/>
    <w:pPr>
      <w:spacing w:before="100" w:beforeAutospacing="1" w:after="100" w:afterAutospacing="1" w:line="240" w:lineRule="auto"/>
    </w:pPr>
    <w:rPr>
      <w:rFonts w:ascii="Times New Roman" w:eastAsia="Times New Roman" w:hAnsi="Times New Roman" w:cs="Times New Roman"/>
      <w:vanish/>
      <w:sz w:val="2"/>
      <w:szCs w:val="2"/>
      <w:lang w:eastAsia="ru-RU"/>
    </w:rPr>
  </w:style>
  <w:style w:type="paragraph" w:customStyle="1" w:styleId="ui-resizable-handle2">
    <w:name w:val="ui-resizable-handle2"/>
    <w:basedOn w:val="a"/>
    <w:rsid w:val="007D4C8D"/>
    <w:pPr>
      <w:spacing w:before="100" w:beforeAutospacing="1" w:after="100" w:afterAutospacing="1" w:line="240" w:lineRule="auto"/>
    </w:pPr>
    <w:rPr>
      <w:rFonts w:ascii="Times New Roman" w:eastAsia="Times New Roman" w:hAnsi="Times New Roman" w:cs="Times New Roman"/>
      <w:vanish/>
      <w:sz w:val="2"/>
      <w:szCs w:val="2"/>
      <w:lang w:eastAsia="ru-RU"/>
    </w:rPr>
  </w:style>
  <w:style w:type="paragraph" w:customStyle="1" w:styleId="ui-slider-handle1">
    <w:name w:val="ui-slider-handle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range1">
    <w:name w:val="ui-slider-range1"/>
    <w:basedOn w:val="a"/>
    <w:rsid w:val="007D4C8D"/>
    <w:pPr>
      <w:spacing w:before="100" w:beforeAutospacing="1" w:after="100" w:afterAutospacing="1" w:line="240" w:lineRule="auto"/>
    </w:pPr>
    <w:rPr>
      <w:rFonts w:ascii="Times New Roman" w:eastAsia="Times New Roman" w:hAnsi="Times New Roman" w:cs="Times New Roman"/>
      <w:sz w:val="17"/>
      <w:szCs w:val="17"/>
      <w:lang w:eastAsia="ru-RU"/>
    </w:rPr>
  </w:style>
  <w:style w:type="paragraph" w:customStyle="1" w:styleId="ui-slider-handle2">
    <w:name w:val="ui-slider-handle2"/>
    <w:basedOn w:val="a"/>
    <w:rsid w:val="007D4C8D"/>
    <w:pPr>
      <w:spacing w:before="100" w:beforeAutospacing="1" w:after="100" w:afterAutospacing="1" w:line="240" w:lineRule="auto"/>
      <w:ind w:left="-144"/>
    </w:pPr>
    <w:rPr>
      <w:rFonts w:ascii="Times New Roman" w:eastAsia="Times New Roman" w:hAnsi="Times New Roman" w:cs="Times New Roman"/>
      <w:sz w:val="24"/>
      <w:szCs w:val="24"/>
      <w:lang w:eastAsia="ru-RU"/>
    </w:rPr>
  </w:style>
  <w:style w:type="paragraph" w:customStyle="1" w:styleId="ui-slider-handle3">
    <w:name w:val="ui-slider-handle3"/>
    <w:basedOn w:val="a"/>
    <w:rsid w:val="007D4C8D"/>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ui-slider-range2">
    <w:name w:val="ui-slider-range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nav1">
    <w:name w:val="ui-tabs-nav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panel1">
    <w:name w:val="ui-tabs-panel1"/>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hide1">
    <w:name w:val="ui-tabs-hide1"/>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navbox-title1">
    <w:name w:val="navbox-title1"/>
    <w:basedOn w:val="a"/>
    <w:rsid w:val="007D4C8D"/>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7D4C8D"/>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navbox-abovebelow1">
    <w:name w:val="navbox-abovebelow1"/>
    <w:basedOn w:val="a"/>
    <w:rsid w:val="007D4C8D"/>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llapsebutton1">
    <w:name w:val="collapsebutton1"/>
    <w:basedOn w:val="a"/>
    <w:rsid w:val="007D4C8D"/>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imbox1">
    <w:name w:val="imbox1"/>
    <w:basedOn w:val="a"/>
    <w:rsid w:val="007D4C8D"/>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7D4C8D"/>
    <w:pPr>
      <w:spacing w:before="99" w:after="99" w:line="240" w:lineRule="auto"/>
      <w:ind w:left="99" w:right="99"/>
    </w:pPr>
    <w:rPr>
      <w:rFonts w:ascii="Times New Roman" w:eastAsia="Times New Roman" w:hAnsi="Times New Roman" w:cs="Times New Roman"/>
      <w:sz w:val="24"/>
      <w:szCs w:val="24"/>
      <w:lang w:eastAsia="ru-RU"/>
    </w:rPr>
  </w:style>
  <w:style w:type="paragraph" w:customStyle="1" w:styleId="tmbox1">
    <w:name w:val="tmbox1"/>
    <w:basedOn w:val="a"/>
    <w:rsid w:val="007D4C8D"/>
    <w:pPr>
      <w:spacing w:before="50" w:after="50" w:line="240" w:lineRule="auto"/>
    </w:pPr>
    <w:rPr>
      <w:rFonts w:ascii="Times New Roman" w:eastAsia="Times New Roman" w:hAnsi="Times New Roman" w:cs="Times New Roman"/>
      <w:sz w:val="24"/>
      <w:szCs w:val="24"/>
      <w:lang w:eastAsia="ru-RU"/>
    </w:rPr>
  </w:style>
  <w:style w:type="paragraph" w:customStyle="1" w:styleId="tocnumber1">
    <w:name w:val="tocnumber1"/>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21">
    <w:name w:val="toclevel-21"/>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wpb-header1">
    <w:name w:val="wpb-header1"/>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wpb-header2">
    <w:name w:val="wpb-header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outside1">
    <w:name w:val="wpb-outside1"/>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itenoticesmall1">
    <w:name w:val="sitenoticesmall1"/>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itenoticesmallanon1">
    <w:name w:val="sitenoticesmallanon1"/>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itenoticesmalluser1">
    <w:name w:val="sitenoticesmalluser1"/>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notice-wrapper-stew2010-noms">
    <w:name w:val="notice-wrapper-stew2010-noms"/>
    <w:basedOn w:val="a"/>
    <w:rsid w:val="007D4C8D"/>
    <w:pPr>
      <w:pBdr>
        <w:top w:val="single" w:sz="12" w:space="0" w:color="BBBBBB"/>
        <w:left w:val="single" w:sz="12" w:space="0" w:color="BBBBBB"/>
        <w:bottom w:val="single" w:sz="12" w:space="0" w:color="BBBBBB"/>
        <w:right w:val="single" w:sz="12" w:space="0" w:color="BBBBBB"/>
      </w:pBdr>
      <w:shd w:val="clear" w:color="auto" w:fill="FCFCFC"/>
      <w:spacing w:before="50" w:after="0" w:line="240" w:lineRule="auto"/>
    </w:pPr>
    <w:rPr>
      <w:rFonts w:ascii="Arial" w:eastAsia="Times New Roman" w:hAnsi="Arial" w:cs="Arial"/>
      <w:color w:val="333333"/>
      <w:sz w:val="24"/>
      <w:szCs w:val="24"/>
      <w:lang w:eastAsia="ru-RU"/>
    </w:rPr>
  </w:style>
  <w:style w:type="paragraph" w:customStyle="1" w:styleId="notice-collapsed-wrapper-stew2010-noms">
    <w:name w:val="notice-collapsed-wrapper-stew2010-noms"/>
    <w:basedOn w:val="a"/>
    <w:rsid w:val="007D4C8D"/>
    <w:pPr>
      <w:shd w:val="clear" w:color="auto" w:fill="DDDDDD"/>
      <w:spacing w:before="50" w:after="0" w:line="240" w:lineRule="auto"/>
    </w:pPr>
    <w:rPr>
      <w:rFonts w:ascii="Arial" w:eastAsia="Times New Roman" w:hAnsi="Arial" w:cs="Arial"/>
      <w:color w:val="333333"/>
      <w:sz w:val="24"/>
      <w:szCs w:val="24"/>
      <w:lang w:eastAsia="ru-RU"/>
    </w:rPr>
  </w:style>
  <w:style w:type="paragraph" w:customStyle="1" w:styleId="trans-box">
    <w:name w:val="trans-box"/>
    <w:basedOn w:val="a"/>
    <w:rsid w:val="007D4C8D"/>
    <w:pPr>
      <w:spacing w:before="100" w:beforeAutospacing="1" w:after="100" w:afterAutospacing="1" w:line="240" w:lineRule="auto"/>
      <w:jc w:val="right"/>
    </w:pPr>
    <w:rPr>
      <w:rFonts w:ascii="Times New Roman" w:eastAsia="Times New Roman" w:hAnsi="Times New Roman" w:cs="Times New Roman"/>
      <w:sz w:val="19"/>
      <w:szCs w:val="19"/>
      <w:lang w:eastAsia="ru-RU"/>
    </w:rPr>
  </w:style>
  <w:style w:type="paragraph" w:customStyle="1" w:styleId="toggle-box">
    <w:name w:val="toggle-box"/>
    <w:basedOn w:val="a"/>
    <w:rsid w:val="007D4C8D"/>
    <w:pPr>
      <w:spacing w:before="100" w:beforeAutospacing="1" w:after="100" w:afterAutospacing="1" w:line="240" w:lineRule="auto"/>
      <w:jc w:val="right"/>
    </w:pPr>
    <w:rPr>
      <w:rFonts w:ascii="Times New Roman" w:eastAsia="Times New Roman" w:hAnsi="Times New Roman" w:cs="Times New Roman"/>
      <w:sz w:val="19"/>
      <w:szCs w:val="19"/>
      <w:lang w:eastAsia="ru-RU"/>
    </w:rPr>
  </w:style>
  <w:style w:type="paragraph" w:customStyle="1" w:styleId="notice-text-stew2010-noms">
    <w:name w:val="notice-text-stew2010-noms"/>
    <w:basedOn w:val="a"/>
    <w:rsid w:val="007D4C8D"/>
    <w:pPr>
      <w:spacing w:after="124" w:line="240" w:lineRule="auto"/>
    </w:pPr>
    <w:rPr>
      <w:rFonts w:ascii="Times New Roman" w:eastAsia="Times New Roman" w:hAnsi="Times New Roman" w:cs="Times New Roman"/>
      <w:sz w:val="24"/>
      <w:szCs w:val="24"/>
      <w:lang w:eastAsia="ru-RU"/>
    </w:rPr>
  </w:style>
  <w:style w:type="paragraph" w:customStyle="1" w:styleId="line-ht-fix">
    <w:name w:val="line-ht-fix"/>
    <w:basedOn w:val="a"/>
    <w:rsid w:val="007D4C8D"/>
    <w:pPr>
      <w:spacing w:before="100" w:beforeAutospacing="1" w:after="100" w:afterAutospacing="1" w:line="240" w:lineRule="atLeast"/>
    </w:pPr>
    <w:rPr>
      <w:rFonts w:ascii="Times New Roman" w:eastAsia="Times New Roman" w:hAnsi="Times New Roman" w:cs="Times New Roman"/>
      <w:sz w:val="24"/>
      <w:szCs w:val="24"/>
      <w:lang w:eastAsia="ru-RU"/>
    </w:rPr>
  </w:style>
  <w:style w:type="character" w:customStyle="1" w:styleId="texhtml2">
    <w:name w:val="texhtml2"/>
    <w:basedOn w:val="a0"/>
    <w:rsid w:val="007D4C8D"/>
    <w:rPr>
      <w:sz w:val="30"/>
      <w:szCs w:val="30"/>
    </w:rPr>
  </w:style>
  <w:style w:type="paragraph" w:customStyle="1" w:styleId="wikieditor-ui-bottom2">
    <w:name w:val="wikieditor-ui-bottom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p2">
    <w:name w:val="wikieditor-ui-top2"/>
    <w:basedOn w:val="a"/>
    <w:rsid w:val="007D4C8D"/>
    <w:pPr>
      <w:pBdr>
        <w:bottom w:val="single" w:sz="12" w:space="0" w:color="C0C0C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ext2">
    <w:name w:val="wikieditor-ui-text2"/>
    <w:basedOn w:val="a"/>
    <w:rsid w:val="007D4C8D"/>
    <w:pPr>
      <w:pBdr>
        <w:left w:val="single" w:sz="12" w:space="0" w:color="C0C0C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c2">
    <w:name w:val="wikieditor-ui-toc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s2">
    <w:name w:val="sections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2">
    <w:name w:val="section2"/>
    <w:basedOn w:val="a"/>
    <w:rsid w:val="007D4C8D"/>
    <w:pPr>
      <w:pBdr>
        <w:top w:val="single" w:sz="12" w:space="0" w:color="DDDDDD"/>
      </w:pBdr>
      <w:shd w:val="clear" w:color="auto" w:fill="F3F3F3"/>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loading2">
    <w:name w:val="loading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inner4">
    <w:name w:val="spinner4"/>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pinner5">
    <w:name w:val="spinner5"/>
    <w:basedOn w:val="a"/>
    <w:rsid w:val="007D4C8D"/>
    <w:pPr>
      <w:spacing w:before="100" w:beforeAutospacing="1" w:after="100" w:afterAutospacing="1" w:line="240" w:lineRule="auto"/>
      <w:ind w:left="240"/>
    </w:pPr>
    <w:rPr>
      <w:rFonts w:ascii="Times New Roman" w:eastAsia="Times New Roman" w:hAnsi="Times New Roman" w:cs="Times New Roman"/>
      <w:color w:val="666666"/>
      <w:sz w:val="24"/>
      <w:szCs w:val="24"/>
      <w:lang w:eastAsia="ru-RU"/>
    </w:rPr>
  </w:style>
  <w:style w:type="paragraph" w:customStyle="1" w:styleId="spinner6">
    <w:name w:val="spinner6"/>
    <w:basedOn w:val="a"/>
    <w:rsid w:val="007D4C8D"/>
    <w:pPr>
      <w:spacing w:before="100" w:beforeAutospacing="1" w:after="100" w:afterAutospacing="1" w:line="240" w:lineRule="auto"/>
      <w:ind w:right="240"/>
    </w:pPr>
    <w:rPr>
      <w:rFonts w:ascii="Times New Roman" w:eastAsia="Times New Roman" w:hAnsi="Times New Roman" w:cs="Times New Roman"/>
      <w:color w:val="666666"/>
      <w:sz w:val="24"/>
      <w:szCs w:val="24"/>
      <w:lang w:eastAsia="ru-RU"/>
    </w:rPr>
  </w:style>
  <w:style w:type="paragraph" w:customStyle="1" w:styleId="tabs2">
    <w:name w:val="tabs2"/>
    <w:basedOn w:val="a"/>
    <w:rsid w:val="007D4C8D"/>
    <w:pPr>
      <w:spacing w:before="74" w:after="74" w:line="240" w:lineRule="auto"/>
      <w:ind w:left="74" w:right="74"/>
    </w:pPr>
    <w:rPr>
      <w:rFonts w:ascii="Times New Roman" w:eastAsia="Times New Roman" w:hAnsi="Times New Roman" w:cs="Times New Roman"/>
      <w:sz w:val="24"/>
      <w:szCs w:val="24"/>
      <w:lang w:eastAsia="ru-RU"/>
    </w:rPr>
  </w:style>
  <w:style w:type="paragraph" w:customStyle="1" w:styleId="section-main2">
    <w:name w:val="section-main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oup3">
    <w:name w:val="group3"/>
    <w:basedOn w:val="a"/>
    <w:rsid w:val="007D4C8D"/>
    <w:pPr>
      <w:pBdr>
        <w:right w:val="single" w:sz="12" w:space="7" w:color="DDDDDD"/>
      </w:pBdr>
      <w:spacing w:before="74" w:after="74" w:line="240" w:lineRule="auto"/>
      <w:ind w:left="74" w:right="74"/>
    </w:pPr>
    <w:rPr>
      <w:rFonts w:ascii="Times New Roman" w:eastAsia="Times New Roman" w:hAnsi="Times New Roman" w:cs="Times New Roman"/>
      <w:sz w:val="24"/>
      <w:szCs w:val="24"/>
      <w:lang w:eastAsia="ru-RU"/>
    </w:rPr>
  </w:style>
  <w:style w:type="paragraph" w:customStyle="1" w:styleId="group4">
    <w:name w:val="group4"/>
    <w:basedOn w:val="a"/>
    <w:rsid w:val="007D4C8D"/>
    <w:pPr>
      <w:pBdr>
        <w:left w:val="single" w:sz="12" w:space="7" w:color="DDDDDD"/>
      </w:pBdr>
      <w:spacing w:before="74" w:after="74" w:line="240" w:lineRule="auto"/>
      <w:ind w:left="74" w:right="74"/>
    </w:pPr>
    <w:rPr>
      <w:rFonts w:ascii="Times New Roman" w:eastAsia="Times New Roman" w:hAnsi="Times New Roman" w:cs="Times New Roman"/>
      <w:sz w:val="24"/>
      <w:szCs w:val="24"/>
      <w:lang w:eastAsia="ru-RU"/>
    </w:rPr>
  </w:style>
  <w:style w:type="character" w:customStyle="1" w:styleId="tab2">
    <w:name w:val="tab2"/>
    <w:basedOn w:val="a0"/>
    <w:rsid w:val="007D4C8D"/>
  </w:style>
  <w:style w:type="paragraph" w:customStyle="1" w:styleId="label4">
    <w:name w:val="label4"/>
    <w:basedOn w:val="a"/>
    <w:rsid w:val="007D4C8D"/>
    <w:pPr>
      <w:spacing w:before="50" w:after="50" w:line="546" w:lineRule="atLeast"/>
      <w:ind w:left="124" w:right="199"/>
    </w:pPr>
    <w:rPr>
      <w:rFonts w:ascii="Times New Roman" w:eastAsia="Times New Roman" w:hAnsi="Times New Roman" w:cs="Times New Roman"/>
      <w:color w:val="777777"/>
      <w:sz w:val="24"/>
      <w:szCs w:val="24"/>
      <w:lang w:eastAsia="ru-RU"/>
    </w:rPr>
  </w:style>
  <w:style w:type="paragraph" w:customStyle="1" w:styleId="tool-select2">
    <w:name w:val="tool-select2"/>
    <w:basedOn w:val="a"/>
    <w:rsid w:val="007D4C8D"/>
    <w:pPr>
      <w:pBdr>
        <w:top w:val="single" w:sz="12" w:space="0" w:color="C0C0C0"/>
        <w:left w:val="single" w:sz="12" w:space="0" w:color="C0C0C0"/>
        <w:bottom w:val="single" w:sz="12" w:space="0" w:color="C0C0C0"/>
        <w:right w:val="single" w:sz="12" w:space="0" w:color="C0C0C0"/>
      </w:pBdr>
      <w:shd w:val="clear" w:color="auto" w:fill="FFFFFF"/>
      <w:spacing w:before="50" w:after="50" w:line="240" w:lineRule="auto"/>
      <w:ind w:left="50"/>
    </w:pPr>
    <w:rPr>
      <w:rFonts w:ascii="Times New Roman" w:eastAsia="Times New Roman" w:hAnsi="Times New Roman" w:cs="Times New Roman"/>
      <w:sz w:val="24"/>
      <w:szCs w:val="24"/>
      <w:lang w:eastAsia="ru-RU"/>
    </w:rPr>
  </w:style>
  <w:style w:type="paragraph" w:customStyle="1" w:styleId="label5">
    <w:name w:val="label5"/>
    <w:basedOn w:val="a"/>
    <w:rsid w:val="007D4C8D"/>
    <w:pPr>
      <w:spacing w:after="0" w:line="546" w:lineRule="atLeast"/>
      <w:ind w:right="99"/>
    </w:pPr>
    <w:rPr>
      <w:rFonts w:ascii="Times New Roman" w:eastAsia="Times New Roman" w:hAnsi="Times New Roman" w:cs="Times New Roman"/>
      <w:color w:val="777777"/>
      <w:sz w:val="24"/>
      <w:szCs w:val="24"/>
      <w:lang w:eastAsia="ru-RU"/>
    </w:rPr>
  </w:style>
  <w:style w:type="paragraph" w:customStyle="1" w:styleId="label6">
    <w:name w:val="label6"/>
    <w:basedOn w:val="a"/>
    <w:rsid w:val="007D4C8D"/>
    <w:pPr>
      <w:spacing w:after="0" w:line="546" w:lineRule="atLeast"/>
      <w:ind w:left="99"/>
    </w:pPr>
    <w:rPr>
      <w:rFonts w:ascii="Times New Roman" w:eastAsia="Times New Roman" w:hAnsi="Times New Roman" w:cs="Times New Roman"/>
      <w:color w:val="777777"/>
      <w:sz w:val="24"/>
      <w:szCs w:val="24"/>
      <w:lang w:eastAsia="ru-RU"/>
    </w:rPr>
  </w:style>
  <w:style w:type="paragraph" w:customStyle="1" w:styleId="menu2">
    <w:name w:val="menu2"/>
    <w:basedOn w:val="a"/>
    <w:rsid w:val="007D4C8D"/>
    <w:pPr>
      <w:spacing w:before="100" w:beforeAutospacing="1" w:after="100" w:afterAutospacing="1" w:line="240" w:lineRule="auto"/>
      <w:ind w:left="-25" w:right="-25"/>
    </w:pPr>
    <w:rPr>
      <w:rFonts w:ascii="Times New Roman" w:eastAsia="Times New Roman" w:hAnsi="Times New Roman" w:cs="Times New Roman"/>
      <w:sz w:val="24"/>
      <w:szCs w:val="24"/>
      <w:lang w:eastAsia="ru-RU"/>
    </w:rPr>
  </w:style>
  <w:style w:type="paragraph" w:customStyle="1" w:styleId="options3">
    <w:name w:val="options3"/>
    <w:basedOn w:val="a"/>
    <w:rsid w:val="007D4C8D"/>
    <w:pPr>
      <w:pBdr>
        <w:top w:val="single" w:sz="12" w:space="0" w:color="C0C0C0"/>
        <w:left w:val="single" w:sz="12" w:space="0" w:color="C0C0C0"/>
        <w:bottom w:val="single" w:sz="12" w:space="0" w:color="C0C0C0"/>
        <w:right w:val="single" w:sz="12" w:space="0" w:color="C0C0C0"/>
      </w:pBdr>
      <w:shd w:val="clear" w:color="auto" w:fill="FFFFFF"/>
      <w:spacing w:before="546" w:after="100" w:afterAutospacing="1" w:line="240" w:lineRule="auto"/>
      <w:ind w:left="-25"/>
    </w:pPr>
    <w:rPr>
      <w:rFonts w:ascii="Times New Roman" w:eastAsia="Times New Roman" w:hAnsi="Times New Roman" w:cs="Times New Roman"/>
      <w:vanish/>
      <w:sz w:val="24"/>
      <w:szCs w:val="24"/>
      <w:lang w:eastAsia="ru-RU"/>
    </w:rPr>
  </w:style>
  <w:style w:type="paragraph" w:customStyle="1" w:styleId="options4">
    <w:name w:val="options4"/>
    <w:basedOn w:val="a"/>
    <w:rsid w:val="007D4C8D"/>
    <w:pPr>
      <w:spacing w:before="546" w:after="100" w:afterAutospacing="1" w:line="240" w:lineRule="auto"/>
    </w:pPr>
    <w:rPr>
      <w:rFonts w:ascii="Times New Roman" w:eastAsia="Times New Roman" w:hAnsi="Times New Roman" w:cs="Times New Roman"/>
      <w:sz w:val="24"/>
      <w:szCs w:val="24"/>
      <w:lang w:eastAsia="ru-RU"/>
    </w:rPr>
  </w:style>
  <w:style w:type="paragraph" w:customStyle="1" w:styleId="option3">
    <w:name w:val="option3"/>
    <w:basedOn w:val="a"/>
    <w:rsid w:val="007D4C8D"/>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option4">
    <w:name w:val="option4"/>
    <w:basedOn w:val="a"/>
    <w:rsid w:val="007D4C8D"/>
    <w:pPr>
      <w:shd w:val="clear" w:color="auto" w:fill="F3F3F3"/>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optionrelheading-22">
    <w:name w:val="option[rel=heading-2]2"/>
    <w:basedOn w:val="a"/>
    <w:rsid w:val="007D4C8D"/>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optionrelheading-32">
    <w:name w:val="option[rel=heading-3]2"/>
    <w:basedOn w:val="a"/>
    <w:rsid w:val="007D4C8D"/>
    <w:pPr>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optionrelheading-42">
    <w:name w:val="option[rel=heading-4]2"/>
    <w:basedOn w:val="a"/>
    <w:rsid w:val="007D4C8D"/>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optionrelheading-52">
    <w:name w:val="option[rel=heading-5]2"/>
    <w:basedOn w:val="a"/>
    <w:rsid w:val="007D4C8D"/>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index2">
    <w:name w:val="index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2">
    <w:name w:val="current2"/>
    <w:basedOn w:val="a"/>
    <w:rsid w:val="007D4C8D"/>
    <w:pPr>
      <w:shd w:val="clear" w:color="auto" w:fill="FAFAFA"/>
      <w:spacing w:before="100" w:beforeAutospacing="1" w:after="100" w:afterAutospacing="1" w:line="240" w:lineRule="auto"/>
    </w:pPr>
    <w:rPr>
      <w:rFonts w:ascii="Times New Roman" w:eastAsia="Times New Roman" w:hAnsi="Times New Roman" w:cs="Times New Roman"/>
      <w:color w:val="333333"/>
      <w:sz w:val="24"/>
      <w:szCs w:val="24"/>
      <w:lang w:eastAsia="ru-RU"/>
    </w:rPr>
  </w:style>
  <w:style w:type="paragraph" w:customStyle="1" w:styleId="pages2">
    <w:name w:val="pages2"/>
    <w:basedOn w:val="a"/>
    <w:rsid w:val="007D4C8D"/>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widget2">
    <w:name w:val="ui-widget2"/>
    <w:basedOn w:val="a"/>
    <w:rsid w:val="007D4C8D"/>
    <w:pPr>
      <w:spacing w:before="100" w:beforeAutospacing="1" w:after="100" w:afterAutospacing="1" w:line="240" w:lineRule="auto"/>
    </w:pPr>
    <w:rPr>
      <w:rFonts w:ascii="Arial" w:eastAsia="Times New Roman" w:hAnsi="Arial" w:cs="Arial"/>
      <w:lang w:eastAsia="ru-RU"/>
    </w:rPr>
  </w:style>
  <w:style w:type="paragraph" w:customStyle="1" w:styleId="ui-state-default2">
    <w:name w:val="ui-state-default2"/>
    <w:basedOn w:val="a"/>
    <w:rsid w:val="007D4C8D"/>
    <w:pPr>
      <w:pBdr>
        <w:top w:val="single" w:sz="12" w:space="0" w:color="C0C0C0"/>
        <w:left w:val="single" w:sz="12" w:space="0" w:color="C0C0C0"/>
        <w:bottom w:val="single" w:sz="12" w:space="0" w:color="C0C0C0"/>
        <w:right w:val="single" w:sz="12" w:space="0" w:color="C0C0C0"/>
      </w:pBdr>
      <w:shd w:val="clear" w:color="auto" w:fill="E6E6E6"/>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ui-state-hover2">
    <w:name w:val="ui-state-hover2"/>
    <w:basedOn w:val="a"/>
    <w:rsid w:val="007D4C8D"/>
    <w:pPr>
      <w:pBdr>
        <w:top w:val="single" w:sz="12" w:space="0" w:color="999999"/>
        <w:left w:val="single" w:sz="12" w:space="0" w:color="999999"/>
        <w:bottom w:val="single" w:sz="12" w:space="0" w:color="999999"/>
        <w:right w:val="single" w:sz="12"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2">
    <w:name w:val="ui-state-focus2"/>
    <w:basedOn w:val="a"/>
    <w:rsid w:val="007D4C8D"/>
    <w:pPr>
      <w:pBdr>
        <w:top w:val="single" w:sz="12" w:space="0" w:color="999999"/>
        <w:left w:val="single" w:sz="12" w:space="0" w:color="999999"/>
        <w:bottom w:val="single" w:sz="12" w:space="0" w:color="999999"/>
        <w:right w:val="single" w:sz="12"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2">
    <w:name w:val="ui-state-active2"/>
    <w:basedOn w:val="a"/>
    <w:rsid w:val="007D4C8D"/>
    <w:pPr>
      <w:pBdr>
        <w:top w:val="single" w:sz="12" w:space="0" w:color="AAAAAA"/>
        <w:left w:val="single" w:sz="12" w:space="0" w:color="AAAAAA"/>
        <w:bottom w:val="single" w:sz="12" w:space="0" w:color="AAAAAA"/>
        <w:right w:val="single" w:sz="12"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ighlight2">
    <w:name w:val="ui-state-highlight2"/>
    <w:basedOn w:val="a"/>
    <w:rsid w:val="007D4C8D"/>
    <w:pPr>
      <w:pBdr>
        <w:top w:val="single" w:sz="12" w:space="0" w:color="FCEFA1"/>
        <w:left w:val="single" w:sz="12" w:space="0" w:color="FCEFA1"/>
        <w:bottom w:val="single" w:sz="12" w:space="0" w:color="FCEFA1"/>
        <w:right w:val="single" w:sz="12"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error2">
    <w:name w:val="ui-state-error2"/>
    <w:basedOn w:val="a"/>
    <w:rsid w:val="007D4C8D"/>
    <w:pPr>
      <w:pBdr>
        <w:top w:val="single" w:sz="12" w:space="0" w:color="CD0A0A"/>
        <w:left w:val="single" w:sz="12" w:space="0" w:color="CD0A0A"/>
        <w:bottom w:val="single" w:sz="12" w:space="0" w:color="CD0A0A"/>
        <w:right w:val="single" w:sz="12" w:space="0" w:color="CD0A0A"/>
      </w:pBd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2">
    <w:name w:val="ui-state-error-text2"/>
    <w:basedOn w:val="a"/>
    <w:rsid w:val="007D4C8D"/>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disabled2">
    <w:name w:val="ui-state-disabled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iority-primary2">
    <w:name w:val="ui-priority-primary2"/>
    <w:basedOn w:val="a"/>
    <w:rsid w:val="007D4C8D"/>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secondary2">
    <w:name w:val="ui-priority-secondary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11">
    <w:name w:val="ui-icon11"/>
    <w:basedOn w:val="a"/>
    <w:rsid w:val="007D4C8D"/>
    <w:pPr>
      <w:spacing w:before="100" w:beforeAutospacing="1"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icon12">
    <w:name w:val="ui-icon12"/>
    <w:basedOn w:val="a"/>
    <w:rsid w:val="007D4C8D"/>
    <w:pPr>
      <w:spacing w:before="100" w:beforeAutospacing="1"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icon13">
    <w:name w:val="ui-icon13"/>
    <w:basedOn w:val="a"/>
    <w:rsid w:val="007D4C8D"/>
    <w:pPr>
      <w:spacing w:before="100" w:beforeAutospacing="1"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icon14">
    <w:name w:val="ui-icon14"/>
    <w:basedOn w:val="a"/>
    <w:rsid w:val="007D4C8D"/>
    <w:pPr>
      <w:spacing w:before="100" w:beforeAutospacing="1"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icon15">
    <w:name w:val="ui-icon15"/>
    <w:basedOn w:val="a"/>
    <w:rsid w:val="007D4C8D"/>
    <w:pPr>
      <w:spacing w:before="100" w:beforeAutospacing="1"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icon16">
    <w:name w:val="ui-icon16"/>
    <w:basedOn w:val="a"/>
    <w:rsid w:val="007D4C8D"/>
    <w:pPr>
      <w:spacing w:before="100" w:beforeAutospacing="1"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icon17">
    <w:name w:val="ui-icon17"/>
    <w:basedOn w:val="a"/>
    <w:rsid w:val="007D4C8D"/>
    <w:pPr>
      <w:spacing w:before="100" w:beforeAutospacing="1"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icon18">
    <w:name w:val="ui-icon18"/>
    <w:basedOn w:val="a"/>
    <w:rsid w:val="007D4C8D"/>
    <w:pPr>
      <w:spacing w:before="100" w:beforeAutospacing="1"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icon19">
    <w:name w:val="ui-icon19"/>
    <w:basedOn w:val="a"/>
    <w:rsid w:val="007D4C8D"/>
    <w:pPr>
      <w:spacing w:before="100" w:beforeAutospacing="1"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accordion-header2">
    <w:name w:val="ui-accordion-header2"/>
    <w:basedOn w:val="a"/>
    <w:rsid w:val="007D4C8D"/>
    <w:pPr>
      <w:spacing w:before="25" w:after="100" w:afterAutospacing="1" w:line="240" w:lineRule="auto"/>
    </w:pPr>
    <w:rPr>
      <w:rFonts w:ascii="Times New Roman" w:eastAsia="Times New Roman" w:hAnsi="Times New Roman" w:cs="Times New Roman"/>
      <w:sz w:val="24"/>
      <w:szCs w:val="24"/>
      <w:lang w:eastAsia="ru-RU"/>
    </w:rPr>
  </w:style>
  <w:style w:type="paragraph" w:customStyle="1" w:styleId="ui-accordion-li-fix2">
    <w:name w:val="ui-accordion-li-fix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active2">
    <w:name w:val="ui-accordion-header-active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20">
    <w:name w:val="ui-icon20"/>
    <w:basedOn w:val="a"/>
    <w:rsid w:val="007D4C8D"/>
    <w:pPr>
      <w:spacing w:after="100" w:afterAutospacing="1" w:line="240" w:lineRule="auto"/>
      <w:ind w:firstLine="7634"/>
    </w:pPr>
    <w:rPr>
      <w:rFonts w:ascii="Times New Roman" w:eastAsia="Times New Roman" w:hAnsi="Times New Roman" w:cs="Times New Roman"/>
      <w:sz w:val="24"/>
      <w:szCs w:val="24"/>
      <w:lang w:eastAsia="ru-RU"/>
    </w:rPr>
  </w:style>
  <w:style w:type="paragraph" w:customStyle="1" w:styleId="ui-accordion-content2">
    <w:name w:val="ui-accordion-content2"/>
    <w:basedOn w:val="a"/>
    <w:rsid w:val="007D4C8D"/>
    <w:pPr>
      <w:spacing w:after="50" w:line="240" w:lineRule="auto"/>
    </w:pPr>
    <w:rPr>
      <w:rFonts w:ascii="Times New Roman" w:eastAsia="Times New Roman" w:hAnsi="Times New Roman" w:cs="Times New Roman"/>
      <w:vanish/>
      <w:sz w:val="24"/>
      <w:szCs w:val="24"/>
      <w:lang w:eastAsia="ru-RU"/>
    </w:rPr>
  </w:style>
  <w:style w:type="paragraph" w:customStyle="1" w:styleId="ui-accordion-content-active2">
    <w:name w:val="ui-accordion-content-active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6">
    <w:name w:val="ui-datepicker-header6"/>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2">
    <w:name w:val="ui-datepicker-prev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2">
    <w:name w:val="ui-datepicker-next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2">
    <w:name w:val="ui-datepicker-title2"/>
    <w:basedOn w:val="a"/>
    <w:rsid w:val="007D4C8D"/>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buttonpane4">
    <w:name w:val="ui-datepicker-buttonpane4"/>
    <w:basedOn w:val="a"/>
    <w:rsid w:val="007D4C8D"/>
    <w:pPr>
      <w:spacing w:before="168" w:after="0" w:line="240" w:lineRule="auto"/>
    </w:pPr>
    <w:rPr>
      <w:rFonts w:ascii="Times New Roman" w:eastAsia="Times New Roman" w:hAnsi="Times New Roman" w:cs="Times New Roman"/>
      <w:sz w:val="24"/>
      <w:szCs w:val="24"/>
      <w:lang w:eastAsia="ru-RU"/>
    </w:rPr>
  </w:style>
  <w:style w:type="paragraph" w:customStyle="1" w:styleId="ui-datepicker-group4">
    <w:name w:val="ui-datepicker-group4"/>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5">
    <w:name w:val="ui-datepicker-group5"/>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6">
    <w:name w:val="ui-datepicker-group6"/>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7">
    <w:name w:val="ui-datepicker-header7"/>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8">
    <w:name w:val="ui-datepicker-header8"/>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5">
    <w:name w:val="ui-datepicker-buttonpane5"/>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6">
    <w:name w:val="ui-datepicker-buttonpane6"/>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9">
    <w:name w:val="ui-datepicker-header9"/>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10">
    <w:name w:val="ui-datepicker-header10"/>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2">
    <w:name w:val="ui-dialog-titlebar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2">
    <w:name w:val="ui-dialog-title2"/>
    <w:basedOn w:val="a"/>
    <w:rsid w:val="007D4C8D"/>
    <w:pPr>
      <w:spacing w:before="24" w:after="48" w:line="240" w:lineRule="auto"/>
    </w:pPr>
    <w:rPr>
      <w:rFonts w:ascii="Times New Roman" w:eastAsia="Times New Roman" w:hAnsi="Times New Roman" w:cs="Times New Roman"/>
      <w:sz w:val="24"/>
      <w:szCs w:val="24"/>
      <w:lang w:eastAsia="ru-RU"/>
    </w:rPr>
  </w:style>
  <w:style w:type="paragraph" w:customStyle="1" w:styleId="ui-dialog-titlebar-close2">
    <w:name w:val="ui-dialog-titlebar-close2"/>
    <w:basedOn w:val="a"/>
    <w:rsid w:val="007D4C8D"/>
    <w:pPr>
      <w:spacing w:after="0" w:line="240" w:lineRule="auto"/>
    </w:pPr>
    <w:rPr>
      <w:rFonts w:ascii="Times New Roman" w:eastAsia="Times New Roman" w:hAnsi="Times New Roman" w:cs="Times New Roman"/>
      <w:sz w:val="24"/>
      <w:szCs w:val="24"/>
      <w:lang w:eastAsia="ru-RU"/>
    </w:rPr>
  </w:style>
  <w:style w:type="paragraph" w:customStyle="1" w:styleId="ui-dialog-content2">
    <w:name w:val="ui-dialog-content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2">
    <w:name w:val="ui-dialog-buttonpane2"/>
    <w:basedOn w:val="a"/>
    <w:rsid w:val="007D4C8D"/>
    <w:pPr>
      <w:spacing w:before="120" w:after="0" w:line="240" w:lineRule="auto"/>
    </w:pPr>
    <w:rPr>
      <w:rFonts w:ascii="Times New Roman" w:eastAsia="Times New Roman" w:hAnsi="Times New Roman" w:cs="Times New Roman"/>
      <w:sz w:val="24"/>
      <w:szCs w:val="24"/>
      <w:lang w:eastAsia="ru-RU"/>
    </w:rPr>
  </w:style>
  <w:style w:type="paragraph" w:customStyle="1" w:styleId="ui-resizable-se2">
    <w:name w:val="ui-resizable-se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ogressbar-value2">
    <w:name w:val="ui-progressbar-value2"/>
    <w:basedOn w:val="a"/>
    <w:rsid w:val="007D4C8D"/>
    <w:pPr>
      <w:spacing w:after="0" w:line="240" w:lineRule="auto"/>
      <w:ind w:left="-25" w:right="-25"/>
    </w:pPr>
    <w:rPr>
      <w:rFonts w:ascii="Times New Roman" w:eastAsia="Times New Roman" w:hAnsi="Times New Roman" w:cs="Times New Roman"/>
      <w:sz w:val="24"/>
      <w:szCs w:val="24"/>
      <w:lang w:eastAsia="ru-RU"/>
    </w:rPr>
  </w:style>
  <w:style w:type="paragraph" w:customStyle="1" w:styleId="ui-resizable-handle3">
    <w:name w:val="ui-resizable-handle3"/>
    <w:basedOn w:val="a"/>
    <w:rsid w:val="007D4C8D"/>
    <w:pPr>
      <w:spacing w:before="100" w:beforeAutospacing="1" w:after="100" w:afterAutospacing="1" w:line="240" w:lineRule="auto"/>
    </w:pPr>
    <w:rPr>
      <w:rFonts w:ascii="Times New Roman" w:eastAsia="Times New Roman" w:hAnsi="Times New Roman" w:cs="Times New Roman"/>
      <w:vanish/>
      <w:sz w:val="2"/>
      <w:szCs w:val="2"/>
      <w:lang w:eastAsia="ru-RU"/>
    </w:rPr>
  </w:style>
  <w:style w:type="paragraph" w:customStyle="1" w:styleId="ui-resizable-handle4">
    <w:name w:val="ui-resizable-handle4"/>
    <w:basedOn w:val="a"/>
    <w:rsid w:val="007D4C8D"/>
    <w:pPr>
      <w:spacing w:before="100" w:beforeAutospacing="1" w:after="100" w:afterAutospacing="1" w:line="240" w:lineRule="auto"/>
    </w:pPr>
    <w:rPr>
      <w:rFonts w:ascii="Times New Roman" w:eastAsia="Times New Roman" w:hAnsi="Times New Roman" w:cs="Times New Roman"/>
      <w:vanish/>
      <w:sz w:val="2"/>
      <w:szCs w:val="2"/>
      <w:lang w:eastAsia="ru-RU"/>
    </w:rPr>
  </w:style>
  <w:style w:type="paragraph" w:customStyle="1" w:styleId="ui-slider-handle4">
    <w:name w:val="ui-slider-handle4"/>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range3">
    <w:name w:val="ui-slider-range3"/>
    <w:basedOn w:val="a"/>
    <w:rsid w:val="007D4C8D"/>
    <w:pPr>
      <w:spacing w:before="100" w:beforeAutospacing="1" w:after="100" w:afterAutospacing="1" w:line="240" w:lineRule="auto"/>
    </w:pPr>
    <w:rPr>
      <w:rFonts w:ascii="Times New Roman" w:eastAsia="Times New Roman" w:hAnsi="Times New Roman" w:cs="Times New Roman"/>
      <w:sz w:val="17"/>
      <w:szCs w:val="17"/>
      <w:lang w:eastAsia="ru-RU"/>
    </w:rPr>
  </w:style>
  <w:style w:type="paragraph" w:customStyle="1" w:styleId="ui-slider-handle5">
    <w:name w:val="ui-slider-handle5"/>
    <w:basedOn w:val="a"/>
    <w:rsid w:val="007D4C8D"/>
    <w:pPr>
      <w:spacing w:before="100" w:beforeAutospacing="1" w:after="100" w:afterAutospacing="1" w:line="240" w:lineRule="auto"/>
      <w:ind w:left="-144"/>
    </w:pPr>
    <w:rPr>
      <w:rFonts w:ascii="Times New Roman" w:eastAsia="Times New Roman" w:hAnsi="Times New Roman" w:cs="Times New Roman"/>
      <w:sz w:val="24"/>
      <w:szCs w:val="24"/>
      <w:lang w:eastAsia="ru-RU"/>
    </w:rPr>
  </w:style>
  <w:style w:type="paragraph" w:customStyle="1" w:styleId="ui-slider-handle6">
    <w:name w:val="ui-slider-handle6"/>
    <w:basedOn w:val="a"/>
    <w:rsid w:val="007D4C8D"/>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ui-slider-range4">
    <w:name w:val="ui-slider-range4"/>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nav2">
    <w:name w:val="ui-tabs-nav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panel2">
    <w:name w:val="ui-tabs-panel2"/>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hide2">
    <w:name w:val="ui-tabs-hide2"/>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navbox-title2">
    <w:name w:val="navbox-title2"/>
    <w:basedOn w:val="a"/>
    <w:rsid w:val="007D4C8D"/>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navbox-group2">
    <w:name w:val="navbox-group2"/>
    <w:basedOn w:val="a"/>
    <w:rsid w:val="007D4C8D"/>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navbox-abovebelow2">
    <w:name w:val="navbox-abovebelow2"/>
    <w:basedOn w:val="a"/>
    <w:rsid w:val="007D4C8D"/>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llapsebutton2">
    <w:name w:val="collapsebutton2"/>
    <w:basedOn w:val="a"/>
    <w:rsid w:val="007D4C8D"/>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imbox3">
    <w:name w:val="imbox3"/>
    <w:basedOn w:val="a"/>
    <w:rsid w:val="007D4C8D"/>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4">
    <w:name w:val="imbox4"/>
    <w:basedOn w:val="a"/>
    <w:rsid w:val="007D4C8D"/>
    <w:pPr>
      <w:spacing w:before="99" w:after="99" w:line="240" w:lineRule="auto"/>
      <w:ind w:left="99" w:right="99"/>
    </w:pPr>
    <w:rPr>
      <w:rFonts w:ascii="Times New Roman" w:eastAsia="Times New Roman" w:hAnsi="Times New Roman" w:cs="Times New Roman"/>
      <w:sz w:val="24"/>
      <w:szCs w:val="24"/>
      <w:lang w:eastAsia="ru-RU"/>
    </w:rPr>
  </w:style>
  <w:style w:type="paragraph" w:customStyle="1" w:styleId="tmbox2">
    <w:name w:val="tmbox2"/>
    <w:basedOn w:val="a"/>
    <w:rsid w:val="007D4C8D"/>
    <w:pPr>
      <w:spacing w:before="50" w:after="50" w:line="240" w:lineRule="auto"/>
    </w:pPr>
    <w:rPr>
      <w:rFonts w:ascii="Times New Roman" w:eastAsia="Times New Roman" w:hAnsi="Times New Roman" w:cs="Times New Roman"/>
      <w:sz w:val="24"/>
      <w:szCs w:val="24"/>
      <w:lang w:eastAsia="ru-RU"/>
    </w:rPr>
  </w:style>
  <w:style w:type="paragraph" w:customStyle="1" w:styleId="tocnumber2">
    <w:name w:val="tocnumber2"/>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22">
    <w:name w:val="toclevel-22"/>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2">
    <w:name w:val="toclevel-32"/>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2">
    <w:name w:val="toclevel-42"/>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2">
    <w:name w:val="toclevel-52"/>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2">
    <w:name w:val="toclevel-62"/>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2">
    <w:name w:val="toclevel-72"/>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wpb-header3">
    <w:name w:val="wpb-header3"/>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wpb-header4">
    <w:name w:val="wpb-header4"/>
    <w:basedOn w:val="a"/>
    <w:rsid w:val="007D4C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outside2">
    <w:name w:val="wpb-outside2"/>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itenoticesmall2">
    <w:name w:val="sitenoticesmall2"/>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itenoticesmallanon2">
    <w:name w:val="sitenoticesmallanon2"/>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itenoticesmalluser2">
    <w:name w:val="sitenoticesmalluser2"/>
    <w:basedOn w:val="a"/>
    <w:rsid w:val="007D4C8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toggle-box1">
    <w:name w:val="toggle-box1"/>
    <w:basedOn w:val="a0"/>
    <w:rsid w:val="007D4C8D"/>
    <w:rPr>
      <w:sz w:val="19"/>
      <w:szCs w:val="19"/>
    </w:rPr>
  </w:style>
  <w:style w:type="character" w:customStyle="1" w:styleId="trans-box1">
    <w:name w:val="trans-box1"/>
    <w:basedOn w:val="a0"/>
    <w:rsid w:val="007D4C8D"/>
    <w:rPr>
      <w:sz w:val="19"/>
      <w:szCs w:val="19"/>
    </w:rPr>
  </w:style>
  <w:style w:type="character" w:customStyle="1" w:styleId="bday">
    <w:name w:val="bday"/>
    <w:basedOn w:val="a0"/>
    <w:rsid w:val="007D4C8D"/>
  </w:style>
  <w:style w:type="character" w:customStyle="1" w:styleId="toctoggle">
    <w:name w:val="toctoggle"/>
    <w:basedOn w:val="a0"/>
    <w:rsid w:val="007D4C8D"/>
  </w:style>
  <w:style w:type="character" w:customStyle="1" w:styleId="tocnumber3">
    <w:name w:val="tocnumber3"/>
    <w:basedOn w:val="a0"/>
    <w:rsid w:val="007D4C8D"/>
  </w:style>
  <w:style w:type="character" w:customStyle="1" w:styleId="toctext">
    <w:name w:val="toctext"/>
    <w:basedOn w:val="a0"/>
    <w:rsid w:val="007D4C8D"/>
  </w:style>
  <w:style w:type="character" w:customStyle="1" w:styleId="editsection">
    <w:name w:val="editsection"/>
    <w:basedOn w:val="a0"/>
    <w:rsid w:val="007D4C8D"/>
  </w:style>
  <w:style w:type="character" w:customStyle="1" w:styleId="mw-headline">
    <w:name w:val="mw-headline"/>
    <w:basedOn w:val="a0"/>
    <w:rsid w:val="007D4C8D"/>
  </w:style>
  <w:style w:type="character" w:styleId="a6">
    <w:name w:val="Strong"/>
    <w:basedOn w:val="a0"/>
    <w:uiPriority w:val="22"/>
    <w:qFormat/>
    <w:rsid w:val="007D4C8D"/>
    <w:rPr>
      <w:b/>
      <w:bCs/>
    </w:rPr>
  </w:style>
  <w:style w:type="paragraph" w:customStyle="1" w:styleId="flaggedrevsbasic">
    <w:name w:val="flaggedrevs_basic"/>
    <w:basedOn w:val="a"/>
    <w:rsid w:val="00B2451E"/>
    <w:pPr>
      <w:pBdr>
        <w:top w:val="single" w:sz="12" w:space="6" w:color="AAAAAA"/>
        <w:left w:val="single" w:sz="12" w:space="6" w:color="AAAAAA"/>
        <w:bottom w:val="single" w:sz="12" w:space="6" w:color="AAAAAA"/>
        <w:right w:val="single" w:sz="12" w:space="6" w:color="AAAAAA"/>
      </w:pBdr>
      <w:shd w:val="clear" w:color="auto" w:fill="F0F8FF"/>
      <w:spacing w:before="120" w:after="0" w:line="360" w:lineRule="atLeast"/>
      <w:ind w:right="240"/>
      <w:jc w:val="center"/>
    </w:pPr>
    <w:rPr>
      <w:rFonts w:ascii="Times New Roman" w:eastAsia="Times New Roman" w:hAnsi="Times New Roman" w:cs="Times New Roman"/>
      <w:sz w:val="24"/>
      <w:szCs w:val="24"/>
      <w:lang w:eastAsia="ru-RU"/>
    </w:rPr>
  </w:style>
  <w:style w:type="paragraph" w:customStyle="1" w:styleId="flaggedrevsquality">
    <w:name w:val="flaggedrevs_quality"/>
    <w:basedOn w:val="a"/>
    <w:rsid w:val="00B2451E"/>
    <w:pPr>
      <w:pBdr>
        <w:top w:val="single" w:sz="12" w:space="6" w:color="AAAAAA"/>
        <w:left w:val="single" w:sz="12" w:space="6" w:color="AAAAAA"/>
        <w:bottom w:val="single" w:sz="12" w:space="6" w:color="AAAAAA"/>
        <w:right w:val="single" w:sz="12" w:space="6" w:color="AAAAAA"/>
      </w:pBdr>
      <w:shd w:val="clear" w:color="auto" w:fill="F0FFF0"/>
      <w:spacing w:before="120" w:after="0" w:line="360" w:lineRule="atLeast"/>
      <w:ind w:right="240"/>
      <w:jc w:val="center"/>
    </w:pPr>
    <w:rPr>
      <w:rFonts w:ascii="Times New Roman" w:eastAsia="Times New Roman" w:hAnsi="Times New Roman" w:cs="Times New Roman"/>
      <w:sz w:val="24"/>
      <w:szCs w:val="24"/>
      <w:lang w:eastAsia="ru-RU"/>
    </w:rPr>
  </w:style>
  <w:style w:type="paragraph" w:customStyle="1" w:styleId="flaggedrevspristine">
    <w:name w:val="flaggedrevs_pristine"/>
    <w:basedOn w:val="a"/>
    <w:rsid w:val="00B2451E"/>
    <w:pPr>
      <w:pBdr>
        <w:top w:val="single" w:sz="12" w:space="6" w:color="AAAAAA"/>
        <w:left w:val="single" w:sz="12" w:space="6" w:color="AAAAAA"/>
        <w:bottom w:val="single" w:sz="12" w:space="6" w:color="AAAAAA"/>
        <w:right w:val="single" w:sz="12" w:space="6" w:color="AAAAAA"/>
      </w:pBdr>
      <w:shd w:val="clear" w:color="auto" w:fill="FFFFF0"/>
      <w:spacing w:before="120" w:after="0" w:line="360" w:lineRule="atLeast"/>
      <w:ind w:right="240"/>
      <w:jc w:val="center"/>
    </w:pPr>
    <w:rPr>
      <w:rFonts w:ascii="Times New Roman" w:eastAsia="Times New Roman" w:hAnsi="Times New Roman" w:cs="Times New Roman"/>
      <w:sz w:val="24"/>
      <w:szCs w:val="24"/>
      <w:lang w:eastAsia="ru-RU"/>
    </w:rPr>
  </w:style>
  <w:style w:type="paragraph" w:customStyle="1" w:styleId="flaggedrevsnotice">
    <w:name w:val="flaggedrevs_notice"/>
    <w:basedOn w:val="a"/>
    <w:rsid w:val="00B2451E"/>
    <w:pPr>
      <w:pBdr>
        <w:top w:val="single" w:sz="12" w:space="6" w:color="AAAAAA"/>
        <w:left w:val="single" w:sz="12" w:space="6" w:color="AAAAAA"/>
        <w:bottom w:val="single" w:sz="12" w:space="6" w:color="AAAAAA"/>
        <w:right w:val="single" w:sz="12" w:space="6" w:color="AAAAAA"/>
      </w:pBdr>
      <w:shd w:val="clear" w:color="auto" w:fill="F9F9F9"/>
      <w:spacing w:before="120" w:after="0" w:line="360" w:lineRule="atLeast"/>
      <w:ind w:right="240"/>
      <w:jc w:val="center"/>
    </w:pPr>
    <w:rPr>
      <w:rFonts w:ascii="Times New Roman" w:eastAsia="Times New Roman" w:hAnsi="Times New Roman" w:cs="Times New Roman"/>
      <w:sz w:val="24"/>
      <w:szCs w:val="24"/>
      <w:lang w:eastAsia="ru-RU"/>
    </w:rPr>
  </w:style>
  <w:style w:type="paragraph" w:customStyle="1" w:styleId="flaggedrevseditnotice">
    <w:name w:val="flaggedrevs_editnotice"/>
    <w:basedOn w:val="a"/>
    <w:rsid w:val="00B2451E"/>
    <w:pPr>
      <w:pBdr>
        <w:top w:val="single" w:sz="12" w:space="6" w:color="AAAAAA"/>
        <w:left w:val="single" w:sz="12" w:space="6" w:color="AAAAAA"/>
        <w:bottom w:val="single" w:sz="12" w:space="6" w:color="AAAAAA"/>
        <w:right w:val="single" w:sz="12" w:space="6" w:color="AAAAAA"/>
      </w:pBdr>
      <w:shd w:val="clear" w:color="auto" w:fill="F9F9F9"/>
      <w:spacing w:before="120" w:after="0" w:line="360" w:lineRule="atLeast"/>
      <w:ind w:right="240"/>
      <w:jc w:val="center"/>
    </w:pPr>
    <w:rPr>
      <w:rFonts w:ascii="Times New Roman" w:eastAsia="Times New Roman" w:hAnsi="Times New Roman" w:cs="Times New Roman"/>
      <w:sz w:val="20"/>
      <w:szCs w:val="20"/>
      <w:lang w:eastAsia="ru-RU"/>
    </w:rPr>
  </w:style>
  <w:style w:type="paragraph" w:customStyle="1" w:styleId="flaggedrevsdiffnotice">
    <w:name w:val="flaggedrevs_diffnotice"/>
    <w:basedOn w:val="a"/>
    <w:rsid w:val="00B2451E"/>
    <w:pPr>
      <w:pBdr>
        <w:top w:val="single" w:sz="12" w:space="6" w:color="AAAAAA"/>
        <w:left w:val="single" w:sz="12" w:space="6" w:color="AAAAAA"/>
        <w:bottom w:val="single" w:sz="12" w:space="6" w:color="AAAAAA"/>
        <w:right w:val="single" w:sz="12" w:space="6" w:color="AAAAAA"/>
      </w:pBdr>
      <w:shd w:val="clear" w:color="auto" w:fill="F9F9F9"/>
      <w:spacing w:before="120" w:after="0" w:line="360" w:lineRule="atLeast"/>
      <w:ind w:right="240"/>
      <w:jc w:val="center"/>
    </w:pPr>
    <w:rPr>
      <w:rFonts w:ascii="Times New Roman" w:eastAsia="Times New Roman" w:hAnsi="Times New Roman" w:cs="Times New Roman"/>
      <w:sz w:val="20"/>
      <w:szCs w:val="20"/>
      <w:lang w:eastAsia="ru-RU"/>
    </w:rPr>
  </w:style>
  <w:style w:type="paragraph" w:customStyle="1" w:styleId="flaggedrevswarning">
    <w:name w:val="flaggedrevs_warning"/>
    <w:basedOn w:val="a"/>
    <w:rsid w:val="00B2451E"/>
    <w:pPr>
      <w:pBdr>
        <w:top w:val="single" w:sz="12" w:space="6" w:color="AAAAAA"/>
        <w:left w:val="single" w:sz="12" w:space="6" w:color="AAAAAA"/>
        <w:bottom w:val="single" w:sz="12" w:space="6" w:color="AAAAAA"/>
        <w:right w:val="single" w:sz="12" w:space="6" w:color="AAAAAA"/>
      </w:pBdr>
      <w:shd w:val="clear" w:color="auto" w:fill="FFFFF0"/>
      <w:spacing w:after="0" w:line="360" w:lineRule="atLeast"/>
      <w:ind w:right="240"/>
      <w:jc w:val="center"/>
    </w:pPr>
    <w:rPr>
      <w:rFonts w:ascii="Times New Roman" w:eastAsia="Times New Roman" w:hAnsi="Times New Roman" w:cs="Times New Roman"/>
      <w:sz w:val="20"/>
      <w:szCs w:val="20"/>
      <w:lang w:eastAsia="ru-RU"/>
    </w:rPr>
  </w:style>
  <w:style w:type="paragraph" w:customStyle="1" w:styleId="flaggedrevspreview">
    <w:name w:val="flaggedrevs_preview"/>
    <w:basedOn w:val="a"/>
    <w:rsid w:val="00B2451E"/>
    <w:pPr>
      <w:pBdr>
        <w:top w:val="single" w:sz="12" w:space="6" w:color="AAAAAA"/>
        <w:left w:val="single" w:sz="12" w:space="6" w:color="AAAAAA"/>
        <w:bottom w:val="single" w:sz="12" w:space="6" w:color="AAAAAA"/>
        <w:right w:val="single" w:sz="12" w:space="6" w:color="AAAAAA"/>
      </w:pBdr>
      <w:shd w:val="clear" w:color="auto" w:fill="F9F9F9"/>
      <w:spacing w:before="120" w:after="0" w:line="360" w:lineRule="atLeast"/>
      <w:ind w:right="240"/>
      <w:jc w:val="center"/>
    </w:pPr>
    <w:rPr>
      <w:rFonts w:ascii="Times New Roman" w:eastAsia="Times New Roman" w:hAnsi="Times New Roman" w:cs="Times New Roman"/>
      <w:color w:val="8B0000"/>
      <w:sz w:val="24"/>
      <w:szCs w:val="24"/>
      <w:lang w:eastAsia="ru-RU"/>
    </w:rPr>
  </w:style>
  <w:style w:type="paragraph" w:customStyle="1" w:styleId="flaggedrevsnotes">
    <w:name w:val="flaggedrevs_notes"/>
    <w:basedOn w:val="a"/>
    <w:rsid w:val="00B2451E"/>
    <w:pPr>
      <w:pBdr>
        <w:top w:val="single" w:sz="12" w:space="6" w:color="AAAAAA"/>
        <w:left w:val="single" w:sz="12" w:space="6" w:color="AAAAAA"/>
        <w:bottom w:val="single" w:sz="12" w:space="6" w:color="AAAAAA"/>
        <w:right w:val="single" w:sz="12" w:space="6" w:color="AAAAAA"/>
      </w:pBdr>
      <w:shd w:val="clear" w:color="auto" w:fill="F9F9F9"/>
      <w:spacing w:before="100" w:beforeAutospacing="1" w:after="100" w:afterAutospacing="1" w:line="240" w:lineRule="auto"/>
      <w:ind w:left="1241" w:right="1241"/>
      <w:jc w:val="center"/>
    </w:pPr>
    <w:rPr>
      <w:rFonts w:ascii="Times New Roman" w:eastAsia="Times New Roman" w:hAnsi="Times New Roman" w:cs="Times New Roman"/>
      <w:sz w:val="20"/>
      <w:szCs w:val="20"/>
      <w:lang w:eastAsia="ru-RU"/>
    </w:rPr>
  </w:style>
  <w:style w:type="paragraph" w:customStyle="1" w:styleId="fr-text-value">
    <w:name w:val="fr-text-value"/>
    <w:basedOn w:val="a"/>
    <w:rsid w:val="00B24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checkbox">
    <w:name w:val="fr-checkbox"/>
    <w:basedOn w:val="a"/>
    <w:rsid w:val="00B24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marker-20">
    <w:name w:val="fr-marker-20"/>
    <w:basedOn w:val="a"/>
    <w:rsid w:val="00B24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marker-40">
    <w:name w:val="fr-marker-40"/>
    <w:basedOn w:val="a"/>
    <w:rsid w:val="00B24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marker-60">
    <w:name w:val="fr-marker-60"/>
    <w:basedOn w:val="a"/>
    <w:rsid w:val="00B24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marker-80">
    <w:name w:val="fr-marker-80"/>
    <w:basedOn w:val="a"/>
    <w:rsid w:val="00B24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marker-100">
    <w:name w:val="fr-marker-100"/>
    <w:basedOn w:val="a"/>
    <w:rsid w:val="00B24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aggedrevsshort">
    <w:name w:val="flaggedrevs_short"/>
    <w:basedOn w:val="a"/>
    <w:rsid w:val="00B2451E"/>
    <w:pPr>
      <w:shd w:val="clear" w:color="auto" w:fill="F9F9F9"/>
      <w:spacing w:after="0" w:line="397" w:lineRule="atLeast"/>
      <w:ind w:left="240"/>
    </w:pPr>
    <w:rPr>
      <w:rFonts w:ascii="Times New Roman" w:eastAsia="Times New Roman" w:hAnsi="Times New Roman" w:cs="Times New Roman"/>
      <w:sz w:val="23"/>
      <w:szCs w:val="23"/>
      <w:lang w:eastAsia="ru-RU"/>
    </w:rPr>
  </w:style>
  <w:style w:type="paragraph" w:customStyle="1" w:styleId="fr-text">
    <w:name w:val="fr-text"/>
    <w:basedOn w:val="a"/>
    <w:rsid w:val="00B2451E"/>
    <w:pPr>
      <w:spacing w:after="0" w:line="240" w:lineRule="atLeast"/>
      <w:ind w:right="174"/>
    </w:pPr>
    <w:rPr>
      <w:rFonts w:ascii="Times New Roman" w:eastAsia="Times New Roman" w:hAnsi="Times New Roman" w:cs="Times New Roman"/>
      <w:b/>
      <w:bCs/>
      <w:sz w:val="24"/>
      <w:szCs w:val="24"/>
      <w:lang w:eastAsia="ru-RU"/>
    </w:rPr>
  </w:style>
  <w:style w:type="paragraph" w:customStyle="1" w:styleId="fr-value20">
    <w:name w:val="fr-value20"/>
    <w:basedOn w:val="a"/>
    <w:rsid w:val="00B2451E"/>
    <w:pPr>
      <w:spacing w:before="100" w:beforeAutospacing="1" w:after="100" w:afterAutospacing="1" w:line="240" w:lineRule="atLeast"/>
      <w:jc w:val="center"/>
    </w:pPr>
    <w:rPr>
      <w:rFonts w:ascii="Times New Roman" w:eastAsia="Times New Roman" w:hAnsi="Times New Roman" w:cs="Times New Roman"/>
      <w:sz w:val="24"/>
      <w:szCs w:val="24"/>
      <w:lang w:eastAsia="ru-RU"/>
    </w:rPr>
  </w:style>
  <w:style w:type="paragraph" w:customStyle="1" w:styleId="fr-value40">
    <w:name w:val="fr-value40"/>
    <w:basedOn w:val="a"/>
    <w:rsid w:val="00B2451E"/>
    <w:pPr>
      <w:spacing w:before="100" w:beforeAutospacing="1" w:after="100" w:afterAutospacing="1" w:line="240" w:lineRule="atLeast"/>
      <w:jc w:val="center"/>
    </w:pPr>
    <w:rPr>
      <w:rFonts w:ascii="Times New Roman" w:eastAsia="Times New Roman" w:hAnsi="Times New Roman" w:cs="Times New Roman"/>
      <w:sz w:val="24"/>
      <w:szCs w:val="24"/>
      <w:lang w:eastAsia="ru-RU"/>
    </w:rPr>
  </w:style>
  <w:style w:type="paragraph" w:customStyle="1" w:styleId="fr-value60">
    <w:name w:val="fr-value60"/>
    <w:basedOn w:val="a"/>
    <w:rsid w:val="00B2451E"/>
    <w:pPr>
      <w:spacing w:before="100" w:beforeAutospacing="1" w:after="100" w:afterAutospacing="1" w:line="240" w:lineRule="atLeast"/>
      <w:jc w:val="center"/>
    </w:pPr>
    <w:rPr>
      <w:rFonts w:ascii="Times New Roman" w:eastAsia="Times New Roman" w:hAnsi="Times New Roman" w:cs="Times New Roman"/>
      <w:sz w:val="24"/>
      <w:szCs w:val="24"/>
      <w:lang w:eastAsia="ru-RU"/>
    </w:rPr>
  </w:style>
  <w:style w:type="paragraph" w:customStyle="1" w:styleId="fr-value80">
    <w:name w:val="fr-value80"/>
    <w:basedOn w:val="a"/>
    <w:rsid w:val="00B2451E"/>
    <w:pPr>
      <w:spacing w:before="100" w:beforeAutospacing="1" w:after="100" w:afterAutospacing="1" w:line="240" w:lineRule="atLeast"/>
      <w:jc w:val="center"/>
    </w:pPr>
    <w:rPr>
      <w:rFonts w:ascii="Times New Roman" w:eastAsia="Times New Roman" w:hAnsi="Times New Roman" w:cs="Times New Roman"/>
      <w:sz w:val="24"/>
      <w:szCs w:val="24"/>
      <w:lang w:eastAsia="ru-RU"/>
    </w:rPr>
  </w:style>
  <w:style w:type="paragraph" w:customStyle="1" w:styleId="fr-value100">
    <w:name w:val="fr-value100"/>
    <w:basedOn w:val="a"/>
    <w:rsid w:val="00B2451E"/>
    <w:pPr>
      <w:spacing w:before="100" w:beforeAutospacing="1" w:after="100" w:afterAutospacing="1" w:line="240" w:lineRule="atLeast"/>
      <w:jc w:val="center"/>
    </w:pPr>
    <w:rPr>
      <w:rFonts w:ascii="Times New Roman" w:eastAsia="Times New Roman" w:hAnsi="Times New Roman" w:cs="Times New Roman"/>
      <w:sz w:val="24"/>
      <w:szCs w:val="24"/>
      <w:lang w:eastAsia="ru-RU"/>
    </w:rPr>
  </w:style>
  <w:style w:type="paragraph" w:customStyle="1" w:styleId="flaggedrevs-box0">
    <w:name w:val="flaggedrevs-box0"/>
    <w:basedOn w:val="a"/>
    <w:rsid w:val="00B2451E"/>
    <w:pPr>
      <w:pBdr>
        <w:top w:val="single" w:sz="12" w:space="0" w:color="AAAAAA"/>
        <w:left w:val="single" w:sz="12" w:space="0" w:color="AAAAAA"/>
        <w:bottom w:val="single" w:sz="12" w:space="0" w:color="AAAAAA"/>
        <w:right w:val="single" w:sz="12" w:space="0" w:color="AAAAAA"/>
      </w:pBdr>
      <w:shd w:val="clear" w:color="auto" w:fill="F9F9F9"/>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flaggedrevs-box1">
    <w:name w:val="flaggedrevs-box1"/>
    <w:basedOn w:val="a"/>
    <w:rsid w:val="00B2451E"/>
    <w:pPr>
      <w:pBdr>
        <w:top w:val="single" w:sz="12" w:space="0" w:color="AAAAAA"/>
        <w:left w:val="single" w:sz="12" w:space="0" w:color="AAAAAA"/>
        <w:bottom w:val="single" w:sz="12" w:space="0" w:color="AAAAAA"/>
        <w:right w:val="single" w:sz="12" w:space="0" w:color="AAAAAA"/>
      </w:pBdr>
      <w:shd w:val="clear" w:color="auto" w:fill="F0F8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flaggedrevs-box2">
    <w:name w:val="flaggedrevs-box2"/>
    <w:basedOn w:val="a"/>
    <w:rsid w:val="00B2451E"/>
    <w:pPr>
      <w:pBdr>
        <w:top w:val="single" w:sz="12" w:space="0" w:color="AAAAAA"/>
        <w:left w:val="single" w:sz="12" w:space="0" w:color="AAAAAA"/>
        <w:bottom w:val="single" w:sz="12" w:space="0" w:color="AAAAAA"/>
        <w:right w:val="single" w:sz="12" w:space="0" w:color="AAAAAA"/>
      </w:pBdr>
      <w:shd w:val="clear" w:color="auto" w:fill="F0FFF0"/>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flaggedrevs-box3">
    <w:name w:val="flaggedrevs-box3"/>
    <w:basedOn w:val="a"/>
    <w:rsid w:val="00B2451E"/>
    <w:pPr>
      <w:pBdr>
        <w:top w:val="single" w:sz="12" w:space="0" w:color="AAAAAA"/>
        <w:left w:val="single" w:sz="12" w:space="0" w:color="AAAAAA"/>
        <w:bottom w:val="single" w:sz="12" w:space="0" w:color="AAAAAA"/>
        <w:right w:val="single" w:sz="12" w:space="0" w:color="AAAAAA"/>
      </w:pBdr>
      <w:shd w:val="clear" w:color="auto" w:fill="FFFFF0"/>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flaggedrevs-color-0">
    <w:name w:val="flaggedrevs-color-0"/>
    <w:basedOn w:val="a"/>
    <w:rsid w:val="00B2451E"/>
    <w:pPr>
      <w:shd w:val="clear" w:color="auto" w:fill="F9F9F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aggedrevs-color-1">
    <w:name w:val="flaggedrevs-color-1"/>
    <w:basedOn w:val="a"/>
    <w:rsid w:val="00B24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aggedrevs-color-2">
    <w:name w:val="flaggedrevs-color-2"/>
    <w:basedOn w:val="a"/>
    <w:rsid w:val="00B2451E"/>
    <w:pPr>
      <w:shd w:val="clear" w:color="auto" w:fill="F0FFF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aggedrevs-color-3">
    <w:name w:val="flaggedrevs-color-3"/>
    <w:basedOn w:val="a"/>
    <w:rsid w:val="00B2451E"/>
    <w:pPr>
      <w:shd w:val="clear" w:color="auto" w:fill="FFFFF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aggedrevs-unreviewed">
    <w:name w:val="flaggedrevs-unreviewed"/>
    <w:basedOn w:val="a"/>
    <w:rsid w:val="00B24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aggedrevs-unreviewed2">
    <w:name w:val="flaggedrevs-unreviewed2"/>
    <w:basedOn w:val="a"/>
    <w:rsid w:val="00B24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aggedrevstoggle">
    <w:name w:val="flaggedrevs_toggle"/>
    <w:basedOn w:val="a"/>
    <w:rsid w:val="00B2451E"/>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paragraph" w:customStyle="1" w:styleId="fr-icon-current">
    <w:name w:val="fr-icon-current"/>
    <w:basedOn w:val="a"/>
    <w:rsid w:val="00B2451E"/>
    <w:pPr>
      <w:spacing w:after="0" w:line="240" w:lineRule="auto"/>
      <w:ind w:right="48"/>
    </w:pPr>
    <w:rPr>
      <w:rFonts w:ascii="Times New Roman" w:eastAsia="Times New Roman" w:hAnsi="Times New Roman" w:cs="Times New Roman"/>
      <w:sz w:val="24"/>
      <w:szCs w:val="24"/>
      <w:lang w:eastAsia="ru-RU"/>
    </w:rPr>
  </w:style>
  <w:style w:type="paragraph" w:customStyle="1" w:styleId="fr-icon-stable">
    <w:name w:val="fr-icon-stable"/>
    <w:basedOn w:val="a"/>
    <w:rsid w:val="00B2451E"/>
    <w:pPr>
      <w:spacing w:after="0" w:line="240" w:lineRule="auto"/>
      <w:ind w:right="48"/>
    </w:pPr>
    <w:rPr>
      <w:rFonts w:ascii="Times New Roman" w:eastAsia="Times New Roman" w:hAnsi="Times New Roman" w:cs="Times New Roman"/>
      <w:sz w:val="24"/>
      <w:szCs w:val="24"/>
      <w:lang w:eastAsia="ru-RU"/>
    </w:rPr>
  </w:style>
  <w:style w:type="paragraph" w:customStyle="1" w:styleId="fr-icon-quality">
    <w:name w:val="fr-icon-quality"/>
    <w:basedOn w:val="a"/>
    <w:rsid w:val="00B2451E"/>
    <w:pPr>
      <w:spacing w:after="0" w:line="240" w:lineRule="auto"/>
      <w:ind w:right="48"/>
    </w:pPr>
    <w:rPr>
      <w:rFonts w:ascii="Times New Roman" w:eastAsia="Times New Roman" w:hAnsi="Times New Roman" w:cs="Times New Roman"/>
      <w:sz w:val="24"/>
      <w:szCs w:val="24"/>
      <w:lang w:eastAsia="ru-RU"/>
    </w:rPr>
  </w:style>
  <w:style w:type="paragraph" w:customStyle="1" w:styleId="fr-icon-locked">
    <w:name w:val="fr-icon-locked"/>
    <w:basedOn w:val="a"/>
    <w:rsid w:val="00B2451E"/>
    <w:pPr>
      <w:spacing w:after="0" w:line="240" w:lineRule="auto"/>
      <w:ind w:right="48"/>
    </w:pPr>
    <w:rPr>
      <w:rFonts w:ascii="Times New Roman" w:eastAsia="Times New Roman" w:hAnsi="Times New Roman" w:cs="Times New Roman"/>
      <w:sz w:val="24"/>
      <w:szCs w:val="24"/>
      <w:lang w:eastAsia="ru-RU"/>
    </w:rPr>
  </w:style>
  <w:style w:type="paragraph" w:customStyle="1" w:styleId="fr-icon-unlocked">
    <w:name w:val="fr-icon-unlocked"/>
    <w:basedOn w:val="a"/>
    <w:rsid w:val="00B2451E"/>
    <w:pPr>
      <w:spacing w:after="0" w:line="240" w:lineRule="auto"/>
      <w:ind w:right="48"/>
    </w:pPr>
    <w:rPr>
      <w:rFonts w:ascii="Times New Roman" w:eastAsia="Times New Roman" w:hAnsi="Times New Roman" w:cs="Times New Roman"/>
      <w:sz w:val="24"/>
      <w:szCs w:val="24"/>
      <w:lang w:eastAsia="ru-RU"/>
    </w:rPr>
  </w:style>
  <w:style w:type="paragraph" w:customStyle="1" w:styleId="fr-diff-ratings">
    <w:name w:val="fr-diff-ratings"/>
    <w:basedOn w:val="a"/>
    <w:rsid w:val="00B2451E"/>
    <w:pPr>
      <w:spacing w:before="100" w:beforeAutospacing="1" w:after="100" w:afterAutospacing="1" w:line="240" w:lineRule="atLeast"/>
    </w:pPr>
    <w:rPr>
      <w:rFonts w:ascii="Times New Roman" w:eastAsia="Times New Roman" w:hAnsi="Times New Roman" w:cs="Times New Roman"/>
      <w:vanish/>
      <w:lang w:eastAsia="ru-RU"/>
    </w:rPr>
  </w:style>
  <w:style w:type="paragraph" w:customStyle="1" w:styleId="fr-diff-to-stable">
    <w:name w:val="fr-diff-to-stable"/>
    <w:basedOn w:val="a"/>
    <w:rsid w:val="00B2451E"/>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fr-hist-stable-user">
    <w:name w:val="fr-hist-stable-user"/>
    <w:basedOn w:val="a"/>
    <w:rsid w:val="00B2451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fr-hist-quality-user">
    <w:name w:val="fr-hist-quality-user"/>
    <w:basedOn w:val="a"/>
    <w:rsid w:val="00B2451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fr-hist-autoreviewed">
    <w:name w:val="fr-hist-autoreviewed"/>
    <w:basedOn w:val="a"/>
    <w:rsid w:val="00B2451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fr-backlognotice">
    <w:name w:val="fr-backlognotice"/>
    <w:basedOn w:val="a"/>
    <w:rsid w:val="00B2451E"/>
    <w:pPr>
      <w:pBdr>
        <w:top w:val="single" w:sz="12" w:space="4" w:color="990000"/>
        <w:left w:val="single" w:sz="12" w:space="4" w:color="990000"/>
        <w:bottom w:val="single" w:sz="12" w:space="4" w:color="990000"/>
        <w:right w:val="single" w:sz="12" w:space="4" w:color="990000"/>
      </w:pBdr>
      <w:shd w:val="clear" w:color="auto" w:fill="F5ECEC"/>
      <w:spacing w:before="124" w:after="124" w:line="240" w:lineRule="auto"/>
      <w:ind w:left="124" w:right="124"/>
    </w:pPr>
    <w:rPr>
      <w:rFonts w:ascii="Times New Roman" w:eastAsia="Times New Roman" w:hAnsi="Times New Roman" w:cs="Times New Roman"/>
      <w:sz w:val="24"/>
      <w:szCs w:val="24"/>
      <w:lang w:eastAsia="ru-RU"/>
    </w:rPr>
  </w:style>
  <w:style w:type="paragraph" w:customStyle="1" w:styleId="fr-watchlist-old-notice">
    <w:name w:val="fr-watchlist-old-notice"/>
    <w:basedOn w:val="a"/>
    <w:rsid w:val="00B2451E"/>
    <w:pPr>
      <w:pBdr>
        <w:top w:val="single" w:sz="12" w:space="4" w:color="990000"/>
        <w:left w:val="single" w:sz="12" w:space="4" w:color="990000"/>
        <w:bottom w:val="single" w:sz="12" w:space="4" w:color="990000"/>
        <w:right w:val="single" w:sz="12" w:space="4" w:color="990000"/>
      </w:pBdr>
      <w:shd w:val="clear" w:color="auto" w:fill="FEECD7"/>
      <w:spacing w:before="124" w:after="124" w:line="240" w:lineRule="auto"/>
      <w:ind w:left="124" w:right="124"/>
    </w:pPr>
    <w:rPr>
      <w:rFonts w:ascii="Times New Roman" w:eastAsia="Times New Roman" w:hAnsi="Times New Roman" w:cs="Times New Roman"/>
      <w:sz w:val="24"/>
      <w:szCs w:val="24"/>
      <w:lang w:eastAsia="ru-RU"/>
    </w:rPr>
  </w:style>
  <w:style w:type="paragraph" w:customStyle="1" w:styleId="fr-pending-long">
    <w:name w:val="fr-pending-long"/>
    <w:basedOn w:val="a"/>
    <w:rsid w:val="00B2451E"/>
    <w:pPr>
      <w:shd w:val="clear" w:color="auto" w:fill="F5ECE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pending-long2">
    <w:name w:val="fr-pending-long2"/>
    <w:basedOn w:val="a"/>
    <w:rsid w:val="00B2451E"/>
    <w:pPr>
      <w:shd w:val="clear" w:color="auto" w:fill="F5DDD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pending-long3">
    <w:name w:val="fr-pending-long3"/>
    <w:basedOn w:val="a"/>
    <w:rsid w:val="00B2451E"/>
    <w:pPr>
      <w:shd w:val="clear" w:color="auto" w:fill="E2CAC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unreviewed-unwatched">
    <w:name w:val="fr-unreviewed-unwatched"/>
    <w:basedOn w:val="a"/>
    <w:rsid w:val="00B2451E"/>
    <w:pPr>
      <w:shd w:val="clear" w:color="auto" w:fill="FAEBD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under-review">
    <w:name w:val="fr-under-review"/>
    <w:basedOn w:val="a"/>
    <w:rsid w:val="00B2451E"/>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aggedrevsreviewform">
    <w:name w:val="flaggedrevs_reviewform"/>
    <w:basedOn w:val="a"/>
    <w:rsid w:val="00B2451E"/>
    <w:pPr>
      <w:shd w:val="clear" w:color="auto" w:fill="F9F9F9"/>
      <w:spacing w:before="100" w:beforeAutospacing="1" w:after="100" w:afterAutospacing="1" w:line="240" w:lineRule="auto"/>
    </w:pPr>
    <w:rPr>
      <w:rFonts w:ascii="Times New Roman" w:eastAsia="Times New Roman" w:hAnsi="Times New Roman" w:cs="Times New Roman"/>
      <w:lang w:eastAsia="ru-RU"/>
    </w:rPr>
  </w:style>
  <w:style w:type="paragraph" w:customStyle="1" w:styleId="fr-rating-controls">
    <w:name w:val="fr-rating-controls"/>
    <w:basedOn w:val="a"/>
    <w:rsid w:val="00B2451E"/>
    <w:pPr>
      <w:spacing w:before="100" w:beforeAutospacing="1" w:after="100" w:afterAutospacing="1" w:line="240" w:lineRule="atLeast"/>
      <w:textAlignment w:val="center"/>
    </w:pPr>
    <w:rPr>
      <w:rFonts w:ascii="Times New Roman" w:eastAsia="Times New Roman" w:hAnsi="Times New Roman" w:cs="Times New Roman"/>
      <w:sz w:val="24"/>
      <w:szCs w:val="24"/>
      <w:lang w:eastAsia="ru-RU"/>
    </w:rPr>
  </w:style>
  <w:style w:type="paragraph" w:customStyle="1" w:styleId="fr-rating-controls-disabled">
    <w:name w:val="fr-rating-controls-disabled"/>
    <w:basedOn w:val="a"/>
    <w:rsid w:val="00B2451E"/>
    <w:pPr>
      <w:spacing w:before="100" w:beforeAutospacing="1" w:after="100" w:afterAutospacing="1" w:line="240" w:lineRule="atLeast"/>
      <w:textAlignment w:val="center"/>
    </w:pPr>
    <w:rPr>
      <w:rFonts w:ascii="Times New Roman" w:eastAsia="Times New Roman" w:hAnsi="Times New Roman" w:cs="Times New Roman"/>
      <w:sz w:val="24"/>
      <w:szCs w:val="24"/>
      <w:lang w:eastAsia="ru-RU"/>
    </w:rPr>
  </w:style>
  <w:style w:type="paragraph" w:customStyle="1" w:styleId="fr-rating-options">
    <w:name w:val="fr-rating-options"/>
    <w:basedOn w:val="a"/>
    <w:rsid w:val="00B2451E"/>
    <w:pPr>
      <w:spacing w:before="100" w:beforeAutospacing="1" w:after="100" w:afterAutospacing="1" w:line="240" w:lineRule="auto"/>
      <w:ind w:right="360"/>
    </w:pPr>
    <w:rPr>
      <w:rFonts w:ascii="Times New Roman" w:eastAsia="Times New Roman" w:hAnsi="Times New Roman" w:cs="Times New Roman"/>
      <w:sz w:val="24"/>
      <w:szCs w:val="24"/>
      <w:lang w:eastAsia="ru-RU"/>
    </w:rPr>
  </w:style>
  <w:style w:type="paragraph" w:customStyle="1" w:styleId="fr-rating-option-0">
    <w:name w:val="fr-rating-option-0"/>
    <w:basedOn w:val="a"/>
    <w:rsid w:val="00B2451E"/>
    <w:pPr>
      <w:shd w:val="clear" w:color="auto" w:fill="F5ECE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rating-option-1">
    <w:name w:val="fr-rating-option-1"/>
    <w:basedOn w:val="a"/>
    <w:rsid w:val="00B2451E"/>
    <w:pPr>
      <w:shd w:val="clear" w:color="auto" w:fill="F0F8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rating-option-2">
    <w:name w:val="fr-rating-option-2"/>
    <w:basedOn w:val="a"/>
    <w:rsid w:val="00B2451E"/>
    <w:pPr>
      <w:shd w:val="clear" w:color="auto" w:fill="F0FFF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rating-option-3">
    <w:name w:val="fr-rating-option-3"/>
    <w:basedOn w:val="a"/>
    <w:rsid w:val="00B2451E"/>
    <w:pPr>
      <w:shd w:val="clear" w:color="auto" w:fill="FEF0DB"/>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rating-option-4">
    <w:name w:val="fr-rating-option-4"/>
    <w:basedOn w:val="a"/>
    <w:rsid w:val="00B2451E"/>
    <w:pPr>
      <w:shd w:val="clear" w:color="auto" w:fill="FFFFF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diff-patrollink">
    <w:name w:val="fr-diff-patrollink"/>
    <w:basedOn w:val="a"/>
    <w:rsid w:val="00B2451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fr-notes-box">
    <w:name w:val="fr-notes-box"/>
    <w:basedOn w:val="a"/>
    <w:rsid w:val="00B2451E"/>
    <w:pPr>
      <w:spacing w:after="0" w:line="240" w:lineRule="auto"/>
      <w:ind w:left="120" w:right="240"/>
    </w:pPr>
    <w:rPr>
      <w:rFonts w:ascii="Times New Roman" w:eastAsia="Times New Roman" w:hAnsi="Times New Roman" w:cs="Times New Roman"/>
      <w:sz w:val="24"/>
      <w:szCs w:val="24"/>
      <w:lang w:eastAsia="ru-RU"/>
    </w:rPr>
  </w:style>
  <w:style w:type="paragraph" w:customStyle="1" w:styleId="fr-comment-box">
    <w:name w:val="fr-comment-box"/>
    <w:basedOn w:val="a"/>
    <w:rsid w:val="00B2451E"/>
    <w:pPr>
      <w:spacing w:before="60" w:after="100" w:afterAutospacing="1" w:line="240" w:lineRule="auto"/>
    </w:pPr>
    <w:rPr>
      <w:rFonts w:ascii="Times New Roman" w:eastAsia="Times New Roman" w:hAnsi="Times New Roman" w:cs="Times New Roman"/>
      <w:sz w:val="24"/>
      <w:szCs w:val="24"/>
      <w:lang w:eastAsia="ru-RU"/>
    </w:rPr>
  </w:style>
  <w:style w:type="paragraph" w:customStyle="1" w:styleId="fr-rating-dave">
    <w:name w:val="fr-rating-dave"/>
    <w:basedOn w:val="a"/>
    <w:rsid w:val="00B2451E"/>
    <w:pPr>
      <w:shd w:val="clear" w:color="auto" w:fill="E0ECF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rating-rave">
    <w:name w:val="fr-rating-rave"/>
    <w:basedOn w:val="a"/>
    <w:rsid w:val="00B2451E"/>
    <w:pPr>
      <w:shd w:val="clear" w:color="auto" w:fill="E0F8E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hiddenform">
    <w:name w:val="fr-hiddenform"/>
    <w:basedOn w:val="a"/>
    <w:rsid w:val="00B2451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warningbox">
    <w:name w:val="warningbox"/>
    <w:basedOn w:val="a"/>
    <w:rsid w:val="00B2451E"/>
    <w:pPr>
      <w:pBdr>
        <w:top w:val="single" w:sz="12" w:space="0" w:color="EEEE00"/>
        <w:left w:val="single" w:sz="12" w:space="0" w:color="EEEE00"/>
        <w:bottom w:val="single" w:sz="12" w:space="0" w:color="EEEE00"/>
        <w:right w:val="single" w:sz="12" w:space="0" w:color="EEEE00"/>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rmationbox">
    <w:name w:val="informationbox"/>
    <w:basedOn w:val="a"/>
    <w:rsid w:val="00B2451E"/>
    <w:pPr>
      <w:pBdr>
        <w:top w:val="single" w:sz="12" w:space="0" w:color="D5D9E6"/>
        <w:left w:val="single" w:sz="12" w:space="0" w:color="D5D9E6"/>
        <w:bottom w:val="single" w:sz="12" w:space="0" w:color="D5D9E6"/>
        <w:right w:val="single" w:sz="12" w:space="0" w:color="D5D9E6"/>
      </w:pBdr>
      <w:shd w:val="clear" w:color="auto" w:fill="F4FB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transparent">
    <w:name w:val="transparent"/>
    <w:basedOn w:val="a"/>
    <w:rsid w:val="00B24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ice">
    <w:name w:val="notice"/>
    <w:basedOn w:val="a"/>
    <w:rsid w:val="00B2451E"/>
    <w:pPr>
      <w:spacing w:before="240" w:after="240" w:line="240" w:lineRule="auto"/>
      <w:ind w:left="120" w:right="120"/>
      <w:jc w:val="both"/>
    </w:pPr>
    <w:rPr>
      <w:rFonts w:ascii="Times New Roman" w:eastAsia="Times New Roman" w:hAnsi="Times New Roman" w:cs="Times New Roman"/>
      <w:sz w:val="24"/>
      <w:szCs w:val="24"/>
      <w:lang w:eastAsia="ru-RU"/>
    </w:rPr>
  </w:style>
  <w:style w:type="paragraph" w:customStyle="1" w:styleId="references-scroll">
    <w:name w:val="references-scroll"/>
    <w:basedOn w:val="a"/>
    <w:rsid w:val="00B24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ordinates">
    <w:name w:val="coordinates"/>
    <w:basedOn w:val="a"/>
    <w:rsid w:val="00B2451E"/>
    <w:pPr>
      <w:spacing w:after="0" w:line="240" w:lineRule="auto"/>
    </w:pPr>
    <w:rPr>
      <w:rFonts w:ascii="Times New Roman" w:eastAsia="Times New Roman" w:hAnsi="Times New Roman" w:cs="Times New Roman"/>
      <w:sz w:val="24"/>
      <w:szCs w:val="24"/>
      <w:lang w:eastAsia="ru-RU"/>
    </w:rPr>
  </w:style>
  <w:style w:type="paragraph" w:customStyle="1" w:styleId="geo-google">
    <w:name w:val="geo-google"/>
    <w:basedOn w:val="a"/>
    <w:rsid w:val="00B2451E"/>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yandex">
    <w:name w:val="geo-yandex"/>
    <w:basedOn w:val="a"/>
    <w:rsid w:val="00B2451E"/>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lat">
    <w:name w:val="geo-lat"/>
    <w:basedOn w:val="a"/>
    <w:rsid w:val="00B24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lon">
    <w:name w:val="geo-lon"/>
    <w:basedOn w:val="a"/>
    <w:rsid w:val="00B24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tistics-group-import">
    <w:name w:val="statistics-group-import"/>
    <w:basedOn w:val="a"/>
    <w:rsid w:val="00B2451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tatistics-group-transwiki">
    <w:name w:val="statistics-group-transwiki"/>
    <w:basedOn w:val="a"/>
    <w:rsid w:val="00B2451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tatistics-group-developer">
    <w:name w:val="statistics-group-developer"/>
    <w:basedOn w:val="a"/>
    <w:rsid w:val="00B2451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tatistics-group-boardvote">
    <w:name w:val="statistics-group-boardvote"/>
    <w:basedOn w:val="a"/>
    <w:rsid w:val="00B2451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tatistics-group-reviewer">
    <w:name w:val="statistics-group-reviewer"/>
    <w:basedOn w:val="a"/>
    <w:rsid w:val="00B2451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tatistics-group-steward">
    <w:name w:val="statistics-group-steward"/>
    <w:basedOn w:val="a"/>
    <w:rsid w:val="00B2451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wp-templatelink">
    <w:name w:val="wp-templatelink"/>
    <w:basedOn w:val="a"/>
    <w:rsid w:val="00B2451E"/>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iw-focus">
    <w:name w:val="iw-focus"/>
    <w:basedOn w:val="a"/>
    <w:rsid w:val="00B2451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iw-babel">
    <w:name w:val="iw-babel"/>
    <w:basedOn w:val="a"/>
    <w:rsid w:val="00B2451E"/>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floatleft">
    <w:name w:val="floatleft"/>
    <w:basedOn w:val="a"/>
    <w:rsid w:val="00B24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age">
    <w:name w:val="image"/>
    <w:basedOn w:val="a"/>
    <w:rsid w:val="00B24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mbox-text-small">
    <w:name w:val="ambox-text-small"/>
    <w:basedOn w:val="a"/>
    <w:rsid w:val="00B24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inlinksneverexpand">
    <w:name w:val="plainlinksneverexpand"/>
    <w:basedOn w:val="a"/>
    <w:rsid w:val="00B245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ubcaption">
    <w:name w:val="subcaption"/>
    <w:basedOn w:val="a0"/>
    <w:rsid w:val="00B2451E"/>
  </w:style>
  <w:style w:type="paragraph" w:customStyle="1" w:styleId="flaggedrevsshort1">
    <w:name w:val="flaggedrevs_short1"/>
    <w:basedOn w:val="a"/>
    <w:rsid w:val="00B2451E"/>
    <w:pPr>
      <w:shd w:val="clear" w:color="auto" w:fill="F9F9F9"/>
      <w:spacing w:after="0" w:line="397" w:lineRule="atLeast"/>
      <w:ind w:right="240"/>
    </w:pPr>
    <w:rPr>
      <w:rFonts w:ascii="Times New Roman" w:eastAsia="Times New Roman" w:hAnsi="Times New Roman" w:cs="Times New Roman"/>
      <w:sz w:val="23"/>
      <w:szCs w:val="23"/>
      <w:lang w:eastAsia="ru-RU"/>
    </w:rPr>
  </w:style>
  <w:style w:type="character" w:customStyle="1" w:styleId="subcaption1">
    <w:name w:val="subcaption1"/>
    <w:basedOn w:val="a0"/>
    <w:rsid w:val="00B2451E"/>
    <w:rPr>
      <w:b w:val="0"/>
      <w:bCs w:val="0"/>
      <w:sz w:val="19"/>
      <w:szCs w:val="19"/>
    </w:rPr>
  </w:style>
  <w:style w:type="paragraph" w:customStyle="1" w:styleId="ambox-text-small1">
    <w:name w:val="ambox-text-small1"/>
    <w:basedOn w:val="a"/>
    <w:rsid w:val="00B2451E"/>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oatleft1">
    <w:name w:val="floatleft1"/>
    <w:basedOn w:val="a"/>
    <w:rsid w:val="00B2451E"/>
    <w:pPr>
      <w:spacing w:before="50" w:after="50" w:line="240" w:lineRule="auto"/>
      <w:ind w:left="50" w:right="50"/>
      <w:textAlignment w:val="center"/>
    </w:pPr>
    <w:rPr>
      <w:rFonts w:ascii="Times New Roman" w:eastAsia="Times New Roman" w:hAnsi="Times New Roman" w:cs="Times New Roman"/>
      <w:sz w:val="24"/>
      <w:szCs w:val="24"/>
      <w:lang w:eastAsia="ru-RU"/>
    </w:rPr>
  </w:style>
  <w:style w:type="paragraph" w:customStyle="1" w:styleId="image1">
    <w:name w:val="image1"/>
    <w:basedOn w:val="a"/>
    <w:rsid w:val="00B2451E"/>
    <w:pPr>
      <w:spacing w:after="0" w:line="240" w:lineRule="auto"/>
    </w:pPr>
    <w:rPr>
      <w:rFonts w:ascii="Times New Roman" w:eastAsia="Times New Roman" w:hAnsi="Times New Roman" w:cs="Times New Roman"/>
      <w:sz w:val="24"/>
      <w:szCs w:val="24"/>
      <w:lang w:eastAsia="ru-RU"/>
    </w:rPr>
  </w:style>
  <w:style w:type="paragraph" w:customStyle="1" w:styleId="geo-dec1">
    <w:name w:val="geo-dec1"/>
    <w:basedOn w:val="a"/>
    <w:rsid w:val="00B24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1">
    <w:name w:val="geo-dms1"/>
    <w:basedOn w:val="a"/>
    <w:rsid w:val="00B24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2">
    <w:name w:val="geo-dms2"/>
    <w:basedOn w:val="a"/>
    <w:rsid w:val="00B2451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dec2">
    <w:name w:val="geo-dec2"/>
    <w:basedOn w:val="a"/>
    <w:rsid w:val="00B2451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fr-icon-current1">
    <w:name w:val="fr-icon-current1"/>
    <w:basedOn w:val="a0"/>
    <w:rsid w:val="00B2451E"/>
  </w:style>
  <w:style w:type="character" w:customStyle="1" w:styleId="dday">
    <w:name w:val="dday"/>
    <w:basedOn w:val="a0"/>
    <w:rsid w:val="00B2451E"/>
  </w:style>
  <w:style w:type="paragraph" w:styleId="a7">
    <w:name w:val="header"/>
    <w:basedOn w:val="a"/>
    <w:link w:val="a8"/>
    <w:uiPriority w:val="99"/>
    <w:semiHidden/>
    <w:unhideWhenUsed/>
    <w:rsid w:val="00426ACB"/>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26ACB"/>
  </w:style>
  <w:style w:type="paragraph" w:styleId="a9">
    <w:name w:val="footer"/>
    <w:basedOn w:val="a"/>
    <w:link w:val="aa"/>
    <w:uiPriority w:val="99"/>
    <w:semiHidden/>
    <w:unhideWhenUsed/>
    <w:rsid w:val="00426ACB"/>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426ACB"/>
  </w:style>
</w:styles>
</file>

<file path=word/webSettings.xml><?xml version="1.0" encoding="utf-8"?>
<w:webSettings xmlns:r="http://schemas.openxmlformats.org/officeDocument/2006/relationships" xmlns:w="http://schemas.openxmlformats.org/wordprocessingml/2006/main">
  <w:divs>
    <w:div w:id="393243107">
      <w:bodyDiv w:val="1"/>
      <w:marLeft w:val="0"/>
      <w:marRight w:val="0"/>
      <w:marTop w:val="0"/>
      <w:marBottom w:val="0"/>
      <w:divBdr>
        <w:top w:val="none" w:sz="0" w:space="0" w:color="auto"/>
        <w:left w:val="none" w:sz="0" w:space="0" w:color="auto"/>
        <w:bottom w:val="none" w:sz="0" w:space="0" w:color="auto"/>
        <w:right w:val="none" w:sz="0" w:space="0" w:color="auto"/>
      </w:divBdr>
      <w:divsChild>
        <w:div w:id="2075157662">
          <w:marLeft w:val="0"/>
          <w:marRight w:val="0"/>
          <w:marTop w:val="0"/>
          <w:marBottom w:val="0"/>
          <w:divBdr>
            <w:top w:val="none" w:sz="0" w:space="0" w:color="auto"/>
            <w:left w:val="none" w:sz="0" w:space="0" w:color="auto"/>
            <w:bottom w:val="none" w:sz="0" w:space="0" w:color="auto"/>
            <w:right w:val="none" w:sz="0" w:space="0" w:color="auto"/>
          </w:divBdr>
          <w:divsChild>
            <w:div w:id="752704018">
              <w:marLeft w:val="0"/>
              <w:marRight w:val="0"/>
              <w:marTop w:val="0"/>
              <w:marBottom w:val="0"/>
              <w:divBdr>
                <w:top w:val="none" w:sz="0" w:space="0" w:color="auto"/>
                <w:left w:val="none" w:sz="0" w:space="0" w:color="auto"/>
                <w:bottom w:val="none" w:sz="0" w:space="0" w:color="auto"/>
                <w:right w:val="none" w:sz="0" w:space="0" w:color="auto"/>
              </w:divBdr>
              <w:divsChild>
                <w:div w:id="873999264">
                  <w:marLeft w:val="0"/>
                  <w:marRight w:val="0"/>
                  <w:marTop w:val="0"/>
                  <w:marBottom w:val="0"/>
                  <w:divBdr>
                    <w:top w:val="none" w:sz="0" w:space="0" w:color="auto"/>
                    <w:left w:val="none" w:sz="0" w:space="0" w:color="auto"/>
                    <w:bottom w:val="none" w:sz="0" w:space="0" w:color="auto"/>
                    <w:right w:val="none" w:sz="0" w:space="0" w:color="auto"/>
                  </w:divBdr>
                  <w:divsChild>
                    <w:div w:id="242186520">
                      <w:marLeft w:val="0"/>
                      <w:marRight w:val="0"/>
                      <w:marTop w:val="0"/>
                      <w:marBottom w:val="0"/>
                      <w:divBdr>
                        <w:top w:val="none" w:sz="0" w:space="0" w:color="auto"/>
                        <w:left w:val="none" w:sz="0" w:space="0" w:color="auto"/>
                        <w:bottom w:val="none" w:sz="0" w:space="0" w:color="auto"/>
                        <w:right w:val="none" w:sz="0" w:space="0" w:color="auto"/>
                      </w:divBdr>
                      <w:divsChild>
                        <w:div w:id="743604099">
                          <w:marLeft w:val="0"/>
                          <w:marRight w:val="0"/>
                          <w:marTop w:val="0"/>
                          <w:marBottom w:val="0"/>
                          <w:divBdr>
                            <w:top w:val="none" w:sz="0" w:space="0" w:color="auto"/>
                            <w:left w:val="none" w:sz="0" w:space="0" w:color="auto"/>
                            <w:bottom w:val="none" w:sz="0" w:space="0" w:color="auto"/>
                            <w:right w:val="none" w:sz="0" w:space="0" w:color="auto"/>
                          </w:divBdr>
                          <w:divsChild>
                            <w:div w:id="2107380168">
                              <w:marLeft w:val="240"/>
                              <w:marRight w:val="0"/>
                              <w:marTop w:val="0"/>
                              <w:marBottom w:val="0"/>
                              <w:divBdr>
                                <w:top w:val="none" w:sz="0" w:space="0" w:color="auto"/>
                                <w:left w:val="none" w:sz="0" w:space="0" w:color="auto"/>
                                <w:bottom w:val="none" w:sz="0" w:space="0" w:color="auto"/>
                                <w:right w:val="none" w:sz="0" w:space="0" w:color="auto"/>
                              </w:divBdr>
                            </w:div>
                          </w:divsChild>
                        </w:div>
                        <w:div w:id="2056611825">
                          <w:marLeft w:val="0"/>
                          <w:marRight w:val="0"/>
                          <w:marTop w:val="0"/>
                          <w:marBottom w:val="0"/>
                          <w:divBdr>
                            <w:top w:val="none" w:sz="0" w:space="0" w:color="auto"/>
                            <w:left w:val="none" w:sz="0" w:space="0" w:color="auto"/>
                            <w:bottom w:val="none" w:sz="0" w:space="0" w:color="auto"/>
                            <w:right w:val="none" w:sz="0" w:space="0" w:color="auto"/>
                          </w:divBdr>
                        </w:div>
                        <w:div w:id="1352995644">
                          <w:marLeft w:val="0"/>
                          <w:marRight w:val="0"/>
                          <w:marTop w:val="0"/>
                          <w:marBottom w:val="0"/>
                          <w:divBdr>
                            <w:top w:val="none" w:sz="0" w:space="0" w:color="F8FCFF"/>
                            <w:left w:val="none" w:sz="0" w:space="0" w:color="F8FCFF"/>
                            <w:bottom w:val="none" w:sz="0" w:space="0" w:color="F8FCFF"/>
                            <w:right w:val="none" w:sz="0" w:space="0" w:color="F8FCFF"/>
                          </w:divBdr>
                          <w:divsChild>
                            <w:div w:id="1653411353">
                              <w:marLeft w:val="0"/>
                              <w:marRight w:val="0"/>
                              <w:marTop w:val="0"/>
                              <w:marBottom w:val="0"/>
                              <w:divBdr>
                                <w:top w:val="none" w:sz="0" w:space="0" w:color="auto"/>
                                <w:left w:val="none" w:sz="0" w:space="0" w:color="auto"/>
                                <w:bottom w:val="none" w:sz="0" w:space="0" w:color="auto"/>
                                <w:right w:val="none" w:sz="0" w:space="0" w:color="auto"/>
                              </w:divBdr>
                              <w:divsChild>
                                <w:div w:id="269968994">
                                  <w:marLeft w:val="0"/>
                                  <w:marRight w:val="0"/>
                                  <w:marTop w:val="0"/>
                                  <w:marBottom w:val="0"/>
                                  <w:divBdr>
                                    <w:top w:val="none" w:sz="0" w:space="0" w:color="auto"/>
                                    <w:left w:val="none" w:sz="0" w:space="0" w:color="auto"/>
                                    <w:bottom w:val="none" w:sz="0" w:space="0" w:color="auto"/>
                                    <w:right w:val="none" w:sz="0" w:space="0" w:color="auto"/>
                                  </w:divBdr>
                                  <w:divsChild>
                                    <w:div w:id="55196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933689">
                          <w:marLeft w:val="0"/>
                          <w:marRight w:val="0"/>
                          <w:marTop w:val="0"/>
                          <w:marBottom w:val="0"/>
                          <w:divBdr>
                            <w:top w:val="none" w:sz="0" w:space="0" w:color="auto"/>
                            <w:left w:val="none" w:sz="0" w:space="0" w:color="auto"/>
                            <w:bottom w:val="none" w:sz="0" w:space="0" w:color="auto"/>
                            <w:right w:val="none" w:sz="0" w:space="0" w:color="auto"/>
                          </w:divBdr>
                        </w:div>
                        <w:div w:id="661468670">
                          <w:marLeft w:val="0"/>
                          <w:marRight w:val="0"/>
                          <w:marTop w:val="0"/>
                          <w:marBottom w:val="0"/>
                          <w:divBdr>
                            <w:top w:val="none" w:sz="0" w:space="0" w:color="F8FCFF"/>
                            <w:left w:val="none" w:sz="0" w:space="0" w:color="F8FCFF"/>
                            <w:bottom w:val="none" w:sz="0" w:space="0" w:color="F8FCFF"/>
                            <w:right w:val="none" w:sz="0" w:space="0" w:color="F8FCFF"/>
                          </w:divBdr>
                          <w:divsChild>
                            <w:div w:id="1871604457">
                              <w:marLeft w:val="0"/>
                              <w:marRight w:val="0"/>
                              <w:marTop w:val="0"/>
                              <w:marBottom w:val="0"/>
                              <w:divBdr>
                                <w:top w:val="none" w:sz="0" w:space="0" w:color="auto"/>
                                <w:left w:val="none" w:sz="0" w:space="0" w:color="auto"/>
                                <w:bottom w:val="none" w:sz="0" w:space="0" w:color="auto"/>
                                <w:right w:val="none" w:sz="0" w:space="0" w:color="auto"/>
                              </w:divBdr>
                              <w:divsChild>
                                <w:div w:id="1848130720">
                                  <w:marLeft w:val="0"/>
                                  <w:marRight w:val="0"/>
                                  <w:marTop w:val="0"/>
                                  <w:marBottom w:val="0"/>
                                  <w:divBdr>
                                    <w:top w:val="none" w:sz="0" w:space="0" w:color="auto"/>
                                    <w:left w:val="none" w:sz="0" w:space="0" w:color="auto"/>
                                    <w:bottom w:val="none" w:sz="0" w:space="0" w:color="auto"/>
                                    <w:right w:val="none" w:sz="0" w:space="0" w:color="auto"/>
                                  </w:divBdr>
                                  <w:divsChild>
                                    <w:div w:id="166535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82745">
                          <w:marLeft w:val="0"/>
                          <w:marRight w:val="0"/>
                          <w:marTop w:val="0"/>
                          <w:marBottom w:val="0"/>
                          <w:divBdr>
                            <w:top w:val="none" w:sz="0" w:space="0" w:color="auto"/>
                            <w:left w:val="none" w:sz="0" w:space="0" w:color="auto"/>
                            <w:bottom w:val="none" w:sz="0" w:space="0" w:color="auto"/>
                            <w:right w:val="none" w:sz="0" w:space="0" w:color="auto"/>
                          </w:divBdr>
                        </w:div>
                        <w:div w:id="1161389600">
                          <w:marLeft w:val="0"/>
                          <w:marRight w:val="0"/>
                          <w:marTop w:val="0"/>
                          <w:marBottom w:val="0"/>
                          <w:divBdr>
                            <w:top w:val="none" w:sz="0" w:space="0" w:color="F8FCFF"/>
                            <w:left w:val="none" w:sz="0" w:space="0" w:color="F8FCFF"/>
                            <w:bottom w:val="none" w:sz="0" w:space="0" w:color="F8FCFF"/>
                            <w:right w:val="none" w:sz="0" w:space="0" w:color="F8FCFF"/>
                          </w:divBdr>
                          <w:divsChild>
                            <w:div w:id="396635711">
                              <w:marLeft w:val="0"/>
                              <w:marRight w:val="0"/>
                              <w:marTop w:val="0"/>
                              <w:marBottom w:val="0"/>
                              <w:divBdr>
                                <w:top w:val="none" w:sz="0" w:space="0" w:color="auto"/>
                                <w:left w:val="none" w:sz="0" w:space="0" w:color="auto"/>
                                <w:bottom w:val="none" w:sz="0" w:space="0" w:color="auto"/>
                                <w:right w:val="none" w:sz="0" w:space="0" w:color="auto"/>
                              </w:divBdr>
                              <w:divsChild>
                                <w:div w:id="494956095">
                                  <w:marLeft w:val="0"/>
                                  <w:marRight w:val="0"/>
                                  <w:marTop w:val="0"/>
                                  <w:marBottom w:val="0"/>
                                  <w:divBdr>
                                    <w:top w:val="none" w:sz="0" w:space="0" w:color="auto"/>
                                    <w:left w:val="none" w:sz="0" w:space="0" w:color="auto"/>
                                    <w:bottom w:val="none" w:sz="0" w:space="0" w:color="auto"/>
                                    <w:right w:val="none" w:sz="0" w:space="0" w:color="auto"/>
                                  </w:divBdr>
                                  <w:divsChild>
                                    <w:div w:id="180735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138619">
                          <w:marLeft w:val="0"/>
                          <w:marRight w:val="0"/>
                          <w:marTop w:val="0"/>
                          <w:marBottom w:val="0"/>
                          <w:divBdr>
                            <w:top w:val="none" w:sz="0" w:space="0" w:color="F8FCFF"/>
                            <w:left w:val="none" w:sz="0" w:space="0" w:color="F8FCFF"/>
                            <w:bottom w:val="none" w:sz="0" w:space="0" w:color="F8FCFF"/>
                            <w:right w:val="none" w:sz="0" w:space="0" w:color="F8FCFF"/>
                          </w:divBdr>
                          <w:divsChild>
                            <w:div w:id="441724028">
                              <w:marLeft w:val="0"/>
                              <w:marRight w:val="0"/>
                              <w:marTop w:val="0"/>
                              <w:marBottom w:val="0"/>
                              <w:divBdr>
                                <w:top w:val="none" w:sz="0" w:space="0" w:color="auto"/>
                                <w:left w:val="none" w:sz="0" w:space="0" w:color="auto"/>
                                <w:bottom w:val="none" w:sz="0" w:space="0" w:color="auto"/>
                                <w:right w:val="none" w:sz="0" w:space="0" w:color="auto"/>
                              </w:divBdr>
                              <w:divsChild>
                                <w:div w:id="33040481">
                                  <w:marLeft w:val="0"/>
                                  <w:marRight w:val="0"/>
                                  <w:marTop w:val="0"/>
                                  <w:marBottom w:val="0"/>
                                  <w:divBdr>
                                    <w:top w:val="none" w:sz="0" w:space="0" w:color="auto"/>
                                    <w:left w:val="none" w:sz="0" w:space="0" w:color="auto"/>
                                    <w:bottom w:val="none" w:sz="0" w:space="0" w:color="auto"/>
                                    <w:right w:val="none" w:sz="0" w:space="0" w:color="auto"/>
                                  </w:divBdr>
                                  <w:divsChild>
                                    <w:div w:id="32139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519823">
                          <w:marLeft w:val="0"/>
                          <w:marRight w:val="0"/>
                          <w:marTop w:val="0"/>
                          <w:marBottom w:val="0"/>
                          <w:divBdr>
                            <w:top w:val="none" w:sz="0" w:space="0" w:color="F8FCFF"/>
                            <w:left w:val="none" w:sz="0" w:space="0" w:color="F8FCFF"/>
                            <w:bottom w:val="none" w:sz="0" w:space="0" w:color="F8FCFF"/>
                            <w:right w:val="none" w:sz="0" w:space="0" w:color="F8FCFF"/>
                          </w:divBdr>
                          <w:divsChild>
                            <w:div w:id="1234394728">
                              <w:marLeft w:val="0"/>
                              <w:marRight w:val="0"/>
                              <w:marTop w:val="0"/>
                              <w:marBottom w:val="0"/>
                              <w:divBdr>
                                <w:top w:val="none" w:sz="0" w:space="0" w:color="auto"/>
                                <w:left w:val="none" w:sz="0" w:space="0" w:color="auto"/>
                                <w:bottom w:val="none" w:sz="0" w:space="0" w:color="auto"/>
                                <w:right w:val="none" w:sz="0" w:space="0" w:color="auto"/>
                              </w:divBdr>
                              <w:divsChild>
                                <w:div w:id="1779594270">
                                  <w:marLeft w:val="0"/>
                                  <w:marRight w:val="0"/>
                                  <w:marTop w:val="0"/>
                                  <w:marBottom w:val="0"/>
                                  <w:divBdr>
                                    <w:top w:val="none" w:sz="0" w:space="0" w:color="auto"/>
                                    <w:left w:val="none" w:sz="0" w:space="0" w:color="auto"/>
                                    <w:bottom w:val="none" w:sz="0" w:space="0" w:color="auto"/>
                                    <w:right w:val="none" w:sz="0" w:space="0" w:color="auto"/>
                                  </w:divBdr>
                                  <w:divsChild>
                                    <w:div w:id="184648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468504">
                          <w:blockQuote w:val="1"/>
                          <w:marLeft w:val="5"/>
                          <w:marRight w:val="0"/>
                          <w:marTop w:val="168"/>
                          <w:marBottom w:val="168"/>
                          <w:divBdr>
                            <w:top w:val="none" w:sz="0" w:space="0" w:color="auto"/>
                            <w:left w:val="none" w:sz="0" w:space="0" w:color="auto"/>
                            <w:bottom w:val="none" w:sz="0" w:space="0" w:color="auto"/>
                            <w:right w:val="none" w:sz="0" w:space="0" w:color="auto"/>
                          </w:divBdr>
                        </w:div>
                      </w:divsChild>
                    </w:div>
                  </w:divsChild>
                </w:div>
              </w:divsChild>
            </w:div>
          </w:divsChild>
        </w:div>
      </w:divsChild>
    </w:div>
    <w:div w:id="546839581">
      <w:bodyDiv w:val="1"/>
      <w:marLeft w:val="0"/>
      <w:marRight w:val="0"/>
      <w:marTop w:val="0"/>
      <w:marBottom w:val="0"/>
      <w:divBdr>
        <w:top w:val="none" w:sz="0" w:space="0" w:color="auto"/>
        <w:left w:val="none" w:sz="0" w:space="0" w:color="auto"/>
        <w:bottom w:val="none" w:sz="0" w:space="0" w:color="auto"/>
        <w:right w:val="none" w:sz="0" w:space="0" w:color="auto"/>
      </w:divBdr>
    </w:div>
    <w:div w:id="1319849080">
      <w:bodyDiv w:val="1"/>
      <w:marLeft w:val="0"/>
      <w:marRight w:val="0"/>
      <w:marTop w:val="0"/>
      <w:marBottom w:val="0"/>
      <w:divBdr>
        <w:top w:val="none" w:sz="0" w:space="0" w:color="auto"/>
        <w:left w:val="none" w:sz="0" w:space="0" w:color="auto"/>
        <w:bottom w:val="none" w:sz="0" w:space="0" w:color="auto"/>
        <w:right w:val="none" w:sz="0" w:space="0" w:color="auto"/>
      </w:divBdr>
      <w:divsChild>
        <w:div w:id="162361527">
          <w:marLeft w:val="0"/>
          <w:marRight w:val="0"/>
          <w:marTop w:val="0"/>
          <w:marBottom w:val="0"/>
          <w:divBdr>
            <w:top w:val="none" w:sz="0" w:space="0" w:color="auto"/>
            <w:left w:val="none" w:sz="0" w:space="0" w:color="auto"/>
            <w:bottom w:val="none" w:sz="0" w:space="0" w:color="auto"/>
            <w:right w:val="none" w:sz="0" w:space="0" w:color="auto"/>
          </w:divBdr>
          <w:divsChild>
            <w:div w:id="2041666773">
              <w:marLeft w:val="0"/>
              <w:marRight w:val="0"/>
              <w:marTop w:val="0"/>
              <w:marBottom w:val="0"/>
              <w:divBdr>
                <w:top w:val="none" w:sz="0" w:space="0" w:color="auto"/>
                <w:left w:val="none" w:sz="0" w:space="0" w:color="auto"/>
                <w:bottom w:val="none" w:sz="0" w:space="0" w:color="auto"/>
                <w:right w:val="none" w:sz="0" w:space="0" w:color="auto"/>
              </w:divBdr>
              <w:divsChild>
                <w:div w:id="444349294">
                  <w:marLeft w:val="0"/>
                  <w:marRight w:val="0"/>
                  <w:marTop w:val="0"/>
                  <w:marBottom w:val="0"/>
                  <w:divBdr>
                    <w:top w:val="none" w:sz="0" w:space="0" w:color="auto"/>
                    <w:left w:val="none" w:sz="0" w:space="0" w:color="auto"/>
                    <w:bottom w:val="none" w:sz="0" w:space="0" w:color="auto"/>
                    <w:right w:val="none" w:sz="0" w:space="0" w:color="auto"/>
                  </w:divBdr>
                  <w:divsChild>
                    <w:div w:id="292172295">
                      <w:marLeft w:val="0"/>
                      <w:marRight w:val="0"/>
                      <w:marTop w:val="0"/>
                      <w:marBottom w:val="124"/>
                      <w:divBdr>
                        <w:top w:val="none" w:sz="0" w:space="0" w:color="auto"/>
                        <w:left w:val="none" w:sz="0" w:space="0" w:color="auto"/>
                        <w:bottom w:val="none" w:sz="0" w:space="0" w:color="auto"/>
                        <w:right w:val="none" w:sz="0" w:space="0" w:color="auto"/>
                      </w:divBdr>
                    </w:div>
                    <w:div w:id="228662064">
                      <w:marLeft w:val="0"/>
                      <w:marRight w:val="0"/>
                      <w:marTop w:val="0"/>
                      <w:marBottom w:val="0"/>
                      <w:divBdr>
                        <w:top w:val="none" w:sz="0" w:space="0" w:color="auto"/>
                        <w:left w:val="none" w:sz="0" w:space="0" w:color="auto"/>
                        <w:bottom w:val="none" w:sz="0" w:space="0" w:color="auto"/>
                        <w:right w:val="none" w:sz="0" w:space="0" w:color="auto"/>
                      </w:divBdr>
                      <w:divsChild>
                        <w:div w:id="1538008780">
                          <w:marLeft w:val="0"/>
                          <w:marRight w:val="0"/>
                          <w:marTop w:val="0"/>
                          <w:marBottom w:val="0"/>
                          <w:divBdr>
                            <w:top w:val="none" w:sz="0" w:space="0" w:color="auto"/>
                            <w:left w:val="none" w:sz="0" w:space="0" w:color="auto"/>
                            <w:bottom w:val="none" w:sz="0" w:space="0" w:color="auto"/>
                            <w:right w:val="none" w:sz="0" w:space="0" w:color="auto"/>
                          </w:divBdr>
                        </w:div>
                        <w:div w:id="1679310934">
                          <w:marLeft w:val="0"/>
                          <w:marRight w:val="0"/>
                          <w:marTop w:val="0"/>
                          <w:marBottom w:val="120"/>
                          <w:divBdr>
                            <w:top w:val="none" w:sz="0" w:space="0" w:color="auto"/>
                            <w:left w:val="none" w:sz="0" w:space="0" w:color="auto"/>
                            <w:bottom w:val="none" w:sz="0" w:space="0" w:color="auto"/>
                            <w:right w:val="none" w:sz="0" w:space="0" w:color="auto"/>
                          </w:divBdr>
                        </w:div>
                        <w:div w:id="929391933">
                          <w:marLeft w:val="0"/>
                          <w:marRight w:val="0"/>
                          <w:marTop w:val="0"/>
                          <w:marBottom w:val="120"/>
                          <w:divBdr>
                            <w:top w:val="none" w:sz="0" w:space="0" w:color="auto"/>
                            <w:left w:val="none" w:sz="0" w:space="0" w:color="auto"/>
                            <w:bottom w:val="none" w:sz="0" w:space="0" w:color="auto"/>
                            <w:right w:val="none" w:sz="0" w:space="0" w:color="auto"/>
                          </w:divBdr>
                        </w:div>
                        <w:div w:id="2023241126">
                          <w:marLeft w:val="0"/>
                          <w:marRight w:val="0"/>
                          <w:marTop w:val="0"/>
                          <w:marBottom w:val="120"/>
                          <w:divBdr>
                            <w:top w:val="none" w:sz="0" w:space="0" w:color="auto"/>
                            <w:left w:val="none" w:sz="0" w:space="0" w:color="auto"/>
                            <w:bottom w:val="none" w:sz="0" w:space="0" w:color="auto"/>
                            <w:right w:val="none" w:sz="0" w:space="0" w:color="auto"/>
                          </w:divBdr>
                        </w:div>
                        <w:div w:id="1144739721">
                          <w:marLeft w:val="0"/>
                          <w:marRight w:val="0"/>
                          <w:marTop w:val="0"/>
                          <w:marBottom w:val="0"/>
                          <w:divBdr>
                            <w:top w:val="none" w:sz="0" w:space="0" w:color="auto"/>
                            <w:left w:val="none" w:sz="0" w:space="0" w:color="auto"/>
                            <w:bottom w:val="none" w:sz="0" w:space="0" w:color="auto"/>
                            <w:right w:val="none" w:sz="0" w:space="0" w:color="auto"/>
                          </w:divBdr>
                        </w:div>
                        <w:div w:id="908080394">
                          <w:marLeft w:val="0"/>
                          <w:marRight w:val="0"/>
                          <w:marTop w:val="0"/>
                          <w:marBottom w:val="120"/>
                          <w:divBdr>
                            <w:top w:val="none" w:sz="0" w:space="0" w:color="auto"/>
                            <w:left w:val="none" w:sz="0" w:space="0" w:color="auto"/>
                            <w:bottom w:val="none" w:sz="0" w:space="0" w:color="auto"/>
                            <w:right w:val="none" w:sz="0" w:space="0" w:color="auto"/>
                          </w:divBdr>
                        </w:div>
                        <w:div w:id="1794060581">
                          <w:marLeft w:val="0"/>
                          <w:marRight w:val="0"/>
                          <w:marTop w:val="0"/>
                          <w:marBottom w:val="0"/>
                          <w:divBdr>
                            <w:top w:val="none" w:sz="0" w:space="0" w:color="auto"/>
                            <w:left w:val="none" w:sz="0" w:space="0" w:color="auto"/>
                            <w:bottom w:val="none" w:sz="0" w:space="0" w:color="auto"/>
                            <w:right w:val="none" w:sz="0" w:space="0" w:color="auto"/>
                          </w:divBdr>
                        </w:div>
                        <w:div w:id="1598906708">
                          <w:marLeft w:val="0"/>
                          <w:marRight w:val="0"/>
                          <w:marTop w:val="0"/>
                          <w:marBottom w:val="0"/>
                          <w:divBdr>
                            <w:top w:val="none" w:sz="0" w:space="0" w:color="auto"/>
                            <w:left w:val="none" w:sz="0" w:space="0" w:color="auto"/>
                            <w:bottom w:val="none" w:sz="0" w:space="0" w:color="auto"/>
                            <w:right w:val="none" w:sz="0" w:space="0" w:color="auto"/>
                          </w:divBdr>
                          <w:divsChild>
                            <w:div w:id="1918201646">
                              <w:marLeft w:val="0"/>
                              <w:marRight w:val="0"/>
                              <w:marTop w:val="0"/>
                              <w:marBottom w:val="0"/>
                              <w:divBdr>
                                <w:top w:val="none" w:sz="0" w:space="0" w:color="auto"/>
                                <w:left w:val="none" w:sz="0" w:space="0" w:color="auto"/>
                                <w:bottom w:val="none" w:sz="0" w:space="0" w:color="auto"/>
                                <w:right w:val="none" w:sz="0" w:space="0" w:color="auto"/>
                              </w:divBdr>
                              <w:divsChild>
                                <w:div w:id="178785924">
                                  <w:marLeft w:val="0"/>
                                  <w:marRight w:val="0"/>
                                  <w:marTop w:val="0"/>
                                  <w:marBottom w:val="0"/>
                                  <w:divBdr>
                                    <w:top w:val="none" w:sz="0" w:space="0" w:color="auto"/>
                                    <w:left w:val="none" w:sz="0" w:space="0" w:color="auto"/>
                                    <w:bottom w:val="none" w:sz="0" w:space="0" w:color="auto"/>
                                    <w:right w:val="none" w:sz="0" w:space="0" w:color="auto"/>
                                  </w:divBdr>
                                  <w:divsChild>
                                    <w:div w:id="194499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844894">
                          <w:marLeft w:val="0"/>
                          <w:marRight w:val="0"/>
                          <w:marTop w:val="0"/>
                          <w:marBottom w:val="0"/>
                          <w:divBdr>
                            <w:top w:val="none" w:sz="0" w:space="0" w:color="auto"/>
                            <w:left w:val="none" w:sz="0" w:space="0" w:color="auto"/>
                            <w:bottom w:val="none" w:sz="0" w:space="0" w:color="auto"/>
                            <w:right w:val="none" w:sz="0" w:space="0" w:color="auto"/>
                          </w:divBdr>
                          <w:divsChild>
                            <w:div w:id="739181171">
                              <w:marLeft w:val="0"/>
                              <w:marRight w:val="0"/>
                              <w:marTop w:val="0"/>
                              <w:marBottom w:val="0"/>
                              <w:divBdr>
                                <w:top w:val="none" w:sz="0" w:space="0" w:color="auto"/>
                                <w:left w:val="none" w:sz="0" w:space="0" w:color="auto"/>
                                <w:bottom w:val="none" w:sz="0" w:space="0" w:color="auto"/>
                                <w:right w:val="none" w:sz="0" w:space="0" w:color="auto"/>
                              </w:divBdr>
                              <w:divsChild>
                                <w:div w:id="1797411507">
                                  <w:marLeft w:val="0"/>
                                  <w:marRight w:val="0"/>
                                  <w:marTop w:val="0"/>
                                  <w:marBottom w:val="0"/>
                                  <w:divBdr>
                                    <w:top w:val="none" w:sz="0" w:space="0" w:color="auto"/>
                                    <w:left w:val="none" w:sz="0" w:space="0" w:color="auto"/>
                                    <w:bottom w:val="none" w:sz="0" w:space="0" w:color="auto"/>
                                    <w:right w:val="none" w:sz="0" w:space="0" w:color="auto"/>
                                  </w:divBdr>
                                  <w:divsChild>
                                    <w:div w:id="191288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564020">
                          <w:blockQuote w:val="1"/>
                          <w:marLeft w:val="384"/>
                          <w:marRight w:val="384"/>
                          <w:marTop w:val="240"/>
                          <w:marBottom w:val="240"/>
                          <w:divBdr>
                            <w:top w:val="none" w:sz="0" w:space="0" w:color="auto"/>
                            <w:left w:val="none" w:sz="0" w:space="0" w:color="auto"/>
                            <w:bottom w:val="none" w:sz="0" w:space="0" w:color="auto"/>
                            <w:right w:val="none" w:sz="0" w:space="0" w:color="auto"/>
                          </w:divBdr>
                          <w:divsChild>
                            <w:div w:id="1961691947">
                              <w:marLeft w:val="0"/>
                              <w:marRight w:val="0"/>
                              <w:marTop w:val="0"/>
                              <w:marBottom w:val="0"/>
                              <w:divBdr>
                                <w:top w:val="none" w:sz="0" w:space="0" w:color="auto"/>
                                <w:left w:val="none" w:sz="0" w:space="0" w:color="auto"/>
                                <w:bottom w:val="none" w:sz="0" w:space="0" w:color="auto"/>
                                <w:right w:val="none" w:sz="0" w:space="0" w:color="auto"/>
                              </w:divBdr>
                            </w:div>
                          </w:divsChild>
                        </w:div>
                        <w:div w:id="984969095">
                          <w:blockQuote w:val="1"/>
                          <w:marLeft w:val="384"/>
                          <w:marRight w:val="384"/>
                          <w:marTop w:val="240"/>
                          <w:marBottom w:val="240"/>
                          <w:divBdr>
                            <w:top w:val="none" w:sz="0" w:space="0" w:color="auto"/>
                            <w:left w:val="none" w:sz="0" w:space="0" w:color="auto"/>
                            <w:bottom w:val="none" w:sz="0" w:space="0" w:color="auto"/>
                            <w:right w:val="none" w:sz="0" w:space="0" w:color="auto"/>
                          </w:divBdr>
                          <w:divsChild>
                            <w:div w:id="25638066">
                              <w:marLeft w:val="0"/>
                              <w:marRight w:val="0"/>
                              <w:marTop w:val="0"/>
                              <w:marBottom w:val="0"/>
                              <w:divBdr>
                                <w:top w:val="none" w:sz="0" w:space="0" w:color="auto"/>
                                <w:left w:val="none" w:sz="0" w:space="0" w:color="auto"/>
                                <w:bottom w:val="none" w:sz="0" w:space="0" w:color="auto"/>
                                <w:right w:val="none" w:sz="0" w:space="0" w:color="auto"/>
                              </w:divBdr>
                            </w:div>
                          </w:divsChild>
                        </w:div>
                        <w:div w:id="2143768525">
                          <w:marLeft w:val="0"/>
                          <w:marRight w:val="0"/>
                          <w:marTop w:val="0"/>
                          <w:marBottom w:val="0"/>
                          <w:divBdr>
                            <w:top w:val="none" w:sz="0" w:space="0" w:color="auto"/>
                            <w:left w:val="none" w:sz="0" w:space="0" w:color="auto"/>
                            <w:bottom w:val="none" w:sz="0" w:space="0" w:color="auto"/>
                            <w:right w:val="none" w:sz="0" w:space="0" w:color="auto"/>
                          </w:divBdr>
                          <w:divsChild>
                            <w:div w:id="383406886">
                              <w:marLeft w:val="0"/>
                              <w:marRight w:val="0"/>
                              <w:marTop w:val="0"/>
                              <w:marBottom w:val="0"/>
                              <w:divBdr>
                                <w:top w:val="none" w:sz="0" w:space="0" w:color="auto"/>
                                <w:left w:val="none" w:sz="0" w:space="0" w:color="auto"/>
                                <w:bottom w:val="none" w:sz="0" w:space="0" w:color="auto"/>
                                <w:right w:val="none" w:sz="0" w:space="0" w:color="auto"/>
                              </w:divBdr>
                              <w:divsChild>
                                <w:div w:id="493762287">
                                  <w:marLeft w:val="0"/>
                                  <w:marRight w:val="0"/>
                                  <w:marTop w:val="0"/>
                                  <w:marBottom w:val="0"/>
                                  <w:divBdr>
                                    <w:top w:val="none" w:sz="0" w:space="0" w:color="auto"/>
                                    <w:left w:val="none" w:sz="0" w:space="0" w:color="auto"/>
                                    <w:bottom w:val="none" w:sz="0" w:space="0" w:color="auto"/>
                                    <w:right w:val="none" w:sz="0" w:space="0" w:color="auto"/>
                                  </w:divBdr>
                                  <w:divsChild>
                                    <w:div w:id="99545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53771">
                          <w:blockQuote w:val="1"/>
                          <w:marLeft w:val="384"/>
                          <w:marRight w:val="384"/>
                          <w:marTop w:val="240"/>
                          <w:marBottom w:val="240"/>
                          <w:divBdr>
                            <w:top w:val="single" w:sz="12" w:space="6" w:color="AAAAAA"/>
                            <w:left w:val="single" w:sz="12" w:space="6" w:color="AAAAAA"/>
                            <w:bottom w:val="single" w:sz="12" w:space="6" w:color="AAAAAA"/>
                            <w:right w:val="single" w:sz="12" w:space="6" w:color="AAAAAA"/>
                          </w:divBdr>
                        </w:div>
                        <w:div w:id="1033961637">
                          <w:blockQuote w:val="1"/>
                          <w:marLeft w:val="384"/>
                          <w:marRight w:val="384"/>
                          <w:marTop w:val="240"/>
                          <w:marBottom w:val="240"/>
                          <w:divBdr>
                            <w:top w:val="single" w:sz="12" w:space="6" w:color="AAAAAA"/>
                            <w:left w:val="single" w:sz="12" w:space="6" w:color="AAAAAA"/>
                            <w:bottom w:val="single" w:sz="12" w:space="6" w:color="AAAAAA"/>
                            <w:right w:val="single" w:sz="12" w:space="6" w:color="AAAAAA"/>
                          </w:divBdr>
                        </w:div>
                        <w:div w:id="834958285">
                          <w:blockQuote w:val="1"/>
                          <w:marLeft w:val="384"/>
                          <w:marRight w:val="384"/>
                          <w:marTop w:val="240"/>
                          <w:marBottom w:val="240"/>
                          <w:divBdr>
                            <w:top w:val="single" w:sz="12" w:space="6" w:color="AAAAAA"/>
                            <w:left w:val="single" w:sz="12" w:space="6" w:color="AAAAAA"/>
                            <w:bottom w:val="single" w:sz="12" w:space="6" w:color="AAAAAA"/>
                            <w:right w:val="single" w:sz="12" w:space="6" w:color="AAAAAA"/>
                          </w:divBdr>
                        </w:div>
                        <w:div w:id="664671477">
                          <w:marLeft w:val="0"/>
                          <w:marRight w:val="0"/>
                          <w:marTop w:val="0"/>
                          <w:marBottom w:val="0"/>
                          <w:divBdr>
                            <w:top w:val="none" w:sz="0" w:space="0" w:color="auto"/>
                            <w:left w:val="none" w:sz="0" w:space="0" w:color="auto"/>
                            <w:bottom w:val="none" w:sz="0" w:space="0" w:color="auto"/>
                            <w:right w:val="none" w:sz="0" w:space="0" w:color="auto"/>
                          </w:divBdr>
                          <w:divsChild>
                            <w:div w:id="1017384808">
                              <w:marLeft w:val="0"/>
                              <w:marRight w:val="0"/>
                              <w:marTop w:val="0"/>
                              <w:marBottom w:val="0"/>
                              <w:divBdr>
                                <w:top w:val="none" w:sz="0" w:space="0" w:color="auto"/>
                                <w:left w:val="none" w:sz="0" w:space="0" w:color="auto"/>
                                <w:bottom w:val="none" w:sz="0" w:space="0" w:color="auto"/>
                                <w:right w:val="none" w:sz="0" w:space="0" w:color="auto"/>
                              </w:divBdr>
                              <w:divsChild>
                                <w:div w:id="133573450">
                                  <w:marLeft w:val="0"/>
                                  <w:marRight w:val="0"/>
                                  <w:marTop w:val="0"/>
                                  <w:marBottom w:val="0"/>
                                  <w:divBdr>
                                    <w:top w:val="none" w:sz="0" w:space="0" w:color="auto"/>
                                    <w:left w:val="none" w:sz="0" w:space="0" w:color="auto"/>
                                    <w:bottom w:val="none" w:sz="0" w:space="0" w:color="auto"/>
                                    <w:right w:val="none" w:sz="0" w:space="0" w:color="auto"/>
                                  </w:divBdr>
                                  <w:divsChild>
                                    <w:div w:id="933636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638">
                          <w:marLeft w:val="0"/>
                          <w:marRight w:val="0"/>
                          <w:marTop w:val="0"/>
                          <w:marBottom w:val="0"/>
                          <w:divBdr>
                            <w:top w:val="none" w:sz="0" w:space="0" w:color="auto"/>
                            <w:left w:val="none" w:sz="0" w:space="0" w:color="auto"/>
                            <w:bottom w:val="none" w:sz="0" w:space="0" w:color="auto"/>
                            <w:right w:val="none" w:sz="0" w:space="0" w:color="auto"/>
                          </w:divBdr>
                          <w:divsChild>
                            <w:div w:id="1512140641">
                              <w:marLeft w:val="0"/>
                              <w:marRight w:val="0"/>
                              <w:marTop w:val="0"/>
                              <w:marBottom w:val="0"/>
                              <w:divBdr>
                                <w:top w:val="none" w:sz="0" w:space="0" w:color="auto"/>
                                <w:left w:val="none" w:sz="0" w:space="0" w:color="auto"/>
                                <w:bottom w:val="none" w:sz="0" w:space="0" w:color="auto"/>
                                <w:right w:val="none" w:sz="0" w:space="0" w:color="auto"/>
                              </w:divBdr>
                              <w:divsChild>
                                <w:div w:id="843595062">
                                  <w:marLeft w:val="0"/>
                                  <w:marRight w:val="0"/>
                                  <w:marTop w:val="0"/>
                                  <w:marBottom w:val="0"/>
                                  <w:divBdr>
                                    <w:top w:val="none" w:sz="0" w:space="0" w:color="auto"/>
                                    <w:left w:val="none" w:sz="0" w:space="0" w:color="auto"/>
                                    <w:bottom w:val="none" w:sz="0" w:space="0" w:color="auto"/>
                                    <w:right w:val="none" w:sz="0" w:space="0" w:color="auto"/>
                                  </w:divBdr>
                                  <w:divsChild>
                                    <w:div w:id="202894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578073">
                          <w:marLeft w:val="0"/>
                          <w:marRight w:val="0"/>
                          <w:marTop w:val="0"/>
                          <w:marBottom w:val="0"/>
                          <w:divBdr>
                            <w:top w:val="none" w:sz="0" w:space="0" w:color="auto"/>
                            <w:left w:val="none" w:sz="0" w:space="0" w:color="auto"/>
                            <w:bottom w:val="none" w:sz="0" w:space="0" w:color="auto"/>
                            <w:right w:val="none" w:sz="0" w:space="0" w:color="auto"/>
                          </w:divBdr>
                          <w:divsChild>
                            <w:div w:id="475949211">
                              <w:marLeft w:val="0"/>
                              <w:marRight w:val="0"/>
                              <w:marTop w:val="0"/>
                              <w:marBottom w:val="0"/>
                              <w:divBdr>
                                <w:top w:val="none" w:sz="0" w:space="0" w:color="auto"/>
                                <w:left w:val="none" w:sz="0" w:space="0" w:color="auto"/>
                                <w:bottom w:val="none" w:sz="0" w:space="0" w:color="auto"/>
                                <w:right w:val="none" w:sz="0" w:space="0" w:color="auto"/>
                              </w:divBdr>
                              <w:divsChild>
                                <w:div w:id="146554772">
                                  <w:marLeft w:val="0"/>
                                  <w:marRight w:val="0"/>
                                  <w:marTop w:val="0"/>
                                  <w:marBottom w:val="0"/>
                                  <w:divBdr>
                                    <w:top w:val="none" w:sz="0" w:space="0" w:color="auto"/>
                                    <w:left w:val="none" w:sz="0" w:space="0" w:color="auto"/>
                                    <w:bottom w:val="none" w:sz="0" w:space="0" w:color="auto"/>
                                    <w:right w:val="none" w:sz="0" w:space="0" w:color="auto"/>
                                  </w:divBdr>
                                  <w:divsChild>
                                    <w:div w:id="104243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ru.wikipedia.org/wiki/%D0%9C%D0%BE%D0%BD%D0%B3%D0%BE%D0%BB%D1%8C%D1%81%D0%BA%D0%B8%D0%B9_%D1%8F%D0%B7%D1%8B%D0%BA" TargetMode="External"/><Relationship Id="rId299" Type="http://schemas.openxmlformats.org/officeDocument/2006/relationships/hyperlink" Target="http://ru.wikipedia.org/w/index.php?title=%D0%A2%D0%B0%D0%BC%D0%B5%D1%80%D0%BB%D0%B0%D0%BD&amp;action=edit&amp;section=10" TargetMode="External"/><Relationship Id="rId21" Type="http://schemas.openxmlformats.org/officeDocument/2006/relationships/hyperlink" Target="http://en.wikipedia.org/wiki/Timur" TargetMode="External"/><Relationship Id="rId63" Type="http://schemas.openxmlformats.org/officeDocument/2006/relationships/hyperlink" Target="http://en.wikipedia.org/wiki/Islam" TargetMode="External"/><Relationship Id="rId159" Type="http://schemas.openxmlformats.org/officeDocument/2006/relationships/hyperlink" Target="http://ru.wikipedia.org/wiki/1370_%D0%B3%D0%BE%D0%B4" TargetMode="External"/><Relationship Id="rId324" Type="http://schemas.openxmlformats.org/officeDocument/2006/relationships/hyperlink" Target="http://en.wikipedia.org/wiki/Tokhtamysh" TargetMode="External"/><Relationship Id="rId366" Type="http://schemas.openxmlformats.org/officeDocument/2006/relationships/hyperlink" Target="http://en.wikipedia.org/wiki/Meerut" TargetMode="External"/><Relationship Id="rId531" Type="http://schemas.openxmlformats.org/officeDocument/2006/relationships/hyperlink" Target="http://en.wikipedia.org/wiki/French_language" TargetMode="External"/><Relationship Id="rId170" Type="http://schemas.openxmlformats.org/officeDocument/2006/relationships/hyperlink" Target="http://ru.wikipedia.org/wiki/%D0%92%D0%BE%D1%81%D1%82%D0%BE%D1%87%D0%BD%D1%8B%D0%B9_%D0%A2%D1%83%D1%80%D0%BA%D0%B5%D1%81%D1%82%D0%B0%D0%BD" TargetMode="External"/><Relationship Id="rId226" Type="http://schemas.openxmlformats.org/officeDocument/2006/relationships/hyperlink" Target="http://ru.wikipedia.org/wiki/1393" TargetMode="External"/><Relationship Id="rId433" Type="http://schemas.openxmlformats.org/officeDocument/2006/relationships/hyperlink" Target="http://en.wikipedia.org/wiki/Engke_Khan,_Emperor_Xingyuan_of_Northern_Yuan" TargetMode="External"/><Relationship Id="rId268" Type="http://schemas.openxmlformats.org/officeDocument/2006/relationships/image" Target="media/image3.jpeg"/><Relationship Id="rId475" Type="http://schemas.openxmlformats.org/officeDocument/2006/relationships/hyperlink" Target="http://en.wikipedia.org/wiki/Aurangzeb" TargetMode="External"/><Relationship Id="rId32" Type="http://schemas.openxmlformats.org/officeDocument/2006/relationships/hyperlink" Target="http://en.wikipedia.org/wiki/Given_name" TargetMode="External"/><Relationship Id="rId74" Type="http://schemas.openxmlformats.org/officeDocument/2006/relationships/hyperlink" Target="http://en.wikipedia.org/wiki/Khwarezmia" TargetMode="External"/><Relationship Id="rId128" Type="http://schemas.openxmlformats.org/officeDocument/2006/relationships/hyperlink" Target="http://ru.wikipedia.org/wiki/%D0%A3%D0%B7%D0%B1%D0%B5%D0%BA%D0%B8%D1%81%D1%82%D0%B0%D0%BD" TargetMode="External"/><Relationship Id="rId335" Type="http://schemas.openxmlformats.org/officeDocument/2006/relationships/hyperlink" Target="http://en.wikipedia.org/wiki/Herat" TargetMode="External"/><Relationship Id="rId377" Type="http://schemas.openxmlformats.org/officeDocument/2006/relationships/hyperlink" Target="http://en.wikipedia.org/wiki/Delhi" TargetMode="External"/><Relationship Id="rId500" Type="http://schemas.openxmlformats.org/officeDocument/2006/relationships/hyperlink" Target="http://en.wikipedia.org/wiki/Charles_VI_of_France" TargetMode="External"/><Relationship Id="rId542" Type="http://schemas.openxmlformats.org/officeDocument/2006/relationships/hyperlink" Target="http://en.wikipedia.org/wiki/Anthropology" TargetMode="External"/><Relationship Id="rId5" Type="http://schemas.openxmlformats.org/officeDocument/2006/relationships/footnotes" Target="footnotes.xml"/><Relationship Id="rId181" Type="http://schemas.openxmlformats.org/officeDocument/2006/relationships/hyperlink" Target="http://ru.wikipedia.org/wiki/1383_%D0%B3%D0%BE%D0%B4" TargetMode="External"/><Relationship Id="rId237" Type="http://schemas.openxmlformats.org/officeDocument/2006/relationships/hyperlink" Target="http://ru.wikipedia.org/wiki/%D0%91%D0%B0%D0%B3%D0%B4%D0%B0%D0%B4" TargetMode="External"/><Relationship Id="rId402" Type="http://schemas.openxmlformats.org/officeDocument/2006/relationships/hyperlink" Target="http://en.wikipedia.org/wiki/Turkmen_people" TargetMode="External"/><Relationship Id="rId279" Type="http://schemas.openxmlformats.org/officeDocument/2006/relationships/hyperlink" Target="http://ru.wikipedia.org/wiki/1722" TargetMode="External"/><Relationship Id="rId444" Type="http://schemas.openxmlformats.org/officeDocument/2006/relationships/hyperlink" Target="http://en.wikipedia.org/wiki/China" TargetMode="External"/><Relationship Id="rId486" Type="http://schemas.openxmlformats.org/officeDocument/2006/relationships/hyperlink" Target="http://en.wikipedia.org/wiki/Samarkand" TargetMode="External"/><Relationship Id="rId43" Type="http://schemas.openxmlformats.org/officeDocument/2006/relationships/hyperlink" Target="http://en.wikipedia.org/wiki/Chagatai_Khan" TargetMode="External"/><Relationship Id="rId139" Type="http://schemas.openxmlformats.org/officeDocument/2006/relationships/hyperlink" Target="http://ru.wikipedia.org/wiki/%D0%92%D0%BE%D1%81%D1%82%D0%BE%D1%87%D0%BD%D1%8B%D0%B9_%D0%A2%D1%83%D1%80%D0%BA%D0%B5%D1%81%D1%82%D0%B0%D0%BD" TargetMode="External"/><Relationship Id="rId290" Type="http://schemas.openxmlformats.org/officeDocument/2006/relationships/hyperlink" Target="http://ru.wikipedia.org/wiki/%D0%91%D0%B0%D1%8F%D0%B7%D0%B8%D0%B4_I" TargetMode="External"/><Relationship Id="rId304" Type="http://schemas.openxmlformats.org/officeDocument/2006/relationships/hyperlink" Target="http://ru.wikipedia.org/wiki/%D0%92%D0%B5%D0%BB%D0%B8%D0%BA%D0%B0%D1%8F_%D0%9E%D1%82%D0%B5%D1%87%D0%B5%D1%81%D1%82%D0%B2%D0%B5%D0%BD%D0%BD%D0%B0%D1%8F_%D0%B2%D0%BE%D0%B9%D0%BD%D0%B0" TargetMode="External"/><Relationship Id="rId346" Type="http://schemas.openxmlformats.org/officeDocument/2006/relationships/hyperlink" Target="http://en.wikipedia.org/wiki/Orenburg" TargetMode="External"/><Relationship Id="rId388" Type="http://schemas.openxmlformats.org/officeDocument/2006/relationships/hyperlink" Target="http://en.wikipedia.org/wiki/Ruy_Gonz%C3%A1les_de_Clavijo" TargetMode="External"/><Relationship Id="rId511" Type="http://schemas.openxmlformats.org/officeDocument/2006/relationships/hyperlink" Target="http://en.wikipedia.org/wiki/Delhi" TargetMode="External"/><Relationship Id="rId553" Type="http://schemas.openxmlformats.org/officeDocument/2006/relationships/header" Target="header2.xml"/><Relationship Id="rId85" Type="http://schemas.openxmlformats.org/officeDocument/2006/relationships/hyperlink" Target="http://en.wikipedia.org/wiki/Chagatai_Khanate" TargetMode="External"/><Relationship Id="rId150" Type="http://schemas.openxmlformats.org/officeDocument/2006/relationships/hyperlink" Target="http://ru.wikipedia.org/wiki/%D0%A1%D0%B5%D0%B8%D1%81%D1%82%D0%B0%D0%BD" TargetMode="External"/><Relationship Id="rId192" Type="http://schemas.openxmlformats.org/officeDocument/2006/relationships/hyperlink" Target="http://ru.wikipedia.org/wiki/1391" TargetMode="External"/><Relationship Id="rId206" Type="http://schemas.openxmlformats.org/officeDocument/2006/relationships/hyperlink" Target="http://ru.wikipedia.org/wiki/%D0%A1%D0%B0%D1%80%D0%B0%D0%B9-%D0%91%D0%B0%D1%82%D1%83" TargetMode="External"/><Relationship Id="rId413" Type="http://schemas.openxmlformats.org/officeDocument/2006/relationships/hyperlink" Target="http://en.wikipedia.org/wiki/Battle_of_Ankara" TargetMode="External"/><Relationship Id="rId248" Type="http://schemas.openxmlformats.org/officeDocument/2006/relationships/hyperlink" Target="http://ru.wikipedia.org/wiki/%D0%A7%D0%B8%D0%BD%D0%B3%D0%B8%D1%81%D1%85%D0%B0%D0%BD" TargetMode="External"/><Relationship Id="rId455" Type="http://schemas.openxmlformats.org/officeDocument/2006/relationships/hyperlink" Target="http://en.wikipedia.org/wiki/Azerbaijan" TargetMode="External"/><Relationship Id="rId497" Type="http://schemas.openxmlformats.org/officeDocument/2006/relationships/hyperlink" Target="http://en.wikipedia.org/wiki/Kurash" TargetMode="External"/><Relationship Id="rId12" Type="http://schemas.openxmlformats.org/officeDocument/2006/relationships/hyperlink" Target="http://en.wikipedia.org/wiki/Central_Asia" TargetMode="External"/><Relationship Id="rId108" Type="http://schemas.openxmlformats.org/officeDocument/2006/relationships/hyperlink" Target="http://ru.wikipedia.org/wiki/%D0%A1%D1%80%D0%B5%D0%B4%D0%BD%D1%8F%D1%8F_%D0%90%D0%B7%D0%B8%D1%8F" TargetMode="External"/><Relationship Id="rId315" Type="http://schemas.openxmlformats.org/officeDocument/2006/relationships/hyperlink" Target="http://en.wikipedia.org/wiki/List_of_wars" TargetMode="External"/><Relationship Id="rId357" Type="http://schemas.openxmlformats.org/officeDocument/2006/relationships/hyperlink" Target="http://en.wikipedia.org/wiki/Timur" TargetMode="External"/><Relationship Id="rId522" Type="http://schemas.openxmlformats.org/officeDocument/2006/relationships/hyperlink" Target="http://en.wikipedia.org/wiki/Timur" TargetMode="External"/><Relationship Id="rId54" Type="http://schemas.openxmlformats.org/officeDocument/2006/relationships/hyperlink" Target="http://en.wikipedia.org/wiki/Mongols" TargetMode="External"/><Relationship Id="rId96" Type="http://schemas.openxmlformats.org/officeDocument/2006/relationships/hyperlink" Target="http://en.wikipedia.org/wiki/Chagatai_Khanate" TargetMode="External"/><Relationship Id="rId161" Type="http://schemas.openxmlformats.org/officeDocument/2006/relationships/hyperlink" Target="http://ru.wikipedia.org/wiki/%D0%A7%D0%B8%D0%BD%D0%B3%D0%B8%D0%B7-%D1%85%D0%B0%D0%BD" TargetMode="External"/><Relationship Id="rId217" Type="http://schemas.openxmlformats.org/officeDocument/2006/relationships/hyperlink" Target="http://ru.wikipedia.org/wiki/%D0%93%D0%B0%D0%BD%D0%B3" TargetMode="External"/><Relationship Id="rId399" Type="http://schemas.openxmlformats.org/officeDocument/2006/relationships/hyperlink" Target="http://en.wikipedia.org/wiki/Mamluk" TargetMode="External"/><Relationship Id="rId259" Type="http://schemas.openxmlformats.org/officeDocument/2006/relationships/hyperlink" Target="http://ru.wikipedia.org/wiki/%D0%A8%D0%B8%D1%80%D0%B0%D0%B7" TargetMode="External"/><Relationship Id="rId424" Type="http://schemas.openxmlformats.org/officeDocument/2006/relationships/image" Target="media/image7.jpeg"/><Relationship Id="rId466" Type="http://schemas.openxmlformats.org/officeDocument/2006/relationships/hyperlink" Target="http://en.wikipedia.org/wiki/Pir_Muhammad" TargetMode="External"/><Relationship Id="rId23" Type="http://schemas.openxmlformats.org/officeDocument/2006/relationships/hyperlink" Target="http://en.wikipedia.org/wiki/Golden_Horde" TargetMode="External"/><Relationship Id="rId119" Type="http://schemas.openxmlformats.org/officeDocument/2006/relationships/hyperlink" Target="http://ru.wikipedia.org/wiki/%D0%A1%D0%B0%D0%BD%D1%81%D0%BA%D1%80%D0%B8%D1%82" TargetMode="External"/><Relationship Id="rId270" Type="http://schemas.openxmlformats.org/officeDocument/2006/relationships/image" Target="media/image4.jpeg"/><Relationship Id="rId326" Type="http://schemas.openxmlformats.org/officeDocument/2006/relationships/hyperlink" Target="http://en.wikipedia.org/wiki/White_Horde" TargetMode="External"/><Relationship Id="rId533" Type="http://schemas.openxmlformats.org/officeDocument/2006/relationships/hyperlink" Target="http://en.wikipedia.org/wiki/William_Jones_(philologist)" TargetMode="External"/><Relationship Id="rId65" Type="http://schemas.openxmlformats.org/officeDocument/2006/relationships/hyperlink" Target="http://en.wikipedia.org/wiki/Timurid_Empire" TargetMode="External"/><Relationship Id="rId130" Type="http://schemas.openxmlformats.org/officeDocument/2006/relationships/hyperlink" Target="http://ru.wikipedia.org/wiki/%D0%A1%D1%80%D0%B5%D0%B4%D0%BD%D1%8F%D1%8F_%D0%90%D0%B7%D0%B8%D1%8F" TargetMode="External"/><Relationship Id="rId368" Type="http://schemas.openxmlformats.org/officeDocument/2006/relationships/image" Target="media/image5.jpeg"/><Relationship Id="rId172" Type="http://schemas.openxmlformats.org/officeDocument/2006/relationships/hyperlink" Target="http://ru.wikipedia.org/wiki/%D0%A5%D0%BE%D1%80%D0%B5%D0%B7%D0%BC" TargetMode="External"/><Relationship Id="rId228" Type="http://schemas.openxmlformats.org/officeDocument/2006/relationships/hyperlink" Target="http://ru.wikipedia.org/wiki/%D0%A5%D0%B0%D0%BB%D0%B5%D0%B1" TargetMode="External"/><Relationship Id="rId435" Type="http://schemas.openxmlformats.org/officeDocument/2006/relationships/hyperlink" Target="http://en.wikipedia.org/wiki/Syr-Daria" TargetMode="External"/><Relationship Id="rId477" Type="http://schemas.openxmlformats.org/officeDocument/2006/relationships/hyperlink" Target="http://en.wikipedia.org/wiki/Pakistan" TargetMode="External"/><Relationship Id="rId281" Type="http://schemas.openxmlformats.org/officeDocument/2006/relationships/hyperlink" Target="http://ru.wikipedia.org/wiki/1767" TargetMode="External"/><Relationship Id="rId337" Type="http://schemas.openxmlformats.org/officeDocument/2006/relationships/hyperlink" Target="http://en.wikipedia.org/wiki/Timur" TargetMode="External"/><Relationship Id="rId502" Type="http://schemas.openxmlformats.org/officeDocument/2006/relationships/hyperlink" Target="http://en.wikipedia.org/wiki/Timur" TargetMode="External"/><Relationship Id="rId34" Type="http://schemas.openxmlformats.org/officeDocument/2006/relationships/hyperlink" Target="http://en.wikipedia.org/wiki/Nisbat" TargetMode="External"/><Relationship Id="rId76" Type="http://schemas.openxmlformats.org/officeDocument/2006/relationships/hyperlink" Target="http://en.wikipedia.org/wiki/Sovereign" TargetMode="External"/><Relationship Id="rId141" Type="http://schemas.openxmlformats.org/officeDocument/2006/relationships/hyperlink" Target="http://ru.wikipedia.org/wiki/%D0%A1%D0%B5%D0%BC%D0%B8%D1%80%D0%B5%D1%87%D1%8C%D0%B5" TargetMode="External"/><Relationship Id="rId379" Type="http://schemas.openxmlformats.org/officeDocument/2006/relationships/hyperlink" Target="http://en.wikipedia.org/wiki/Ghazi" TargetMode="External"/><Relationship Id="rId544" Type="http://schemas.openxmlformats.org/officeDocument/2006/relationships/hyperlink" Target="http://en.wikipedia.org/wiki/Mongoloid" TargetMode="External"/><Relationship Id="rId7" Type="http://schemas.openxmlformats.org/officeDocument/2006/relationships/hyperlink" Target="http://en.wikipedia.org/wiki/Persian_alphabet" TargetMode="External"/><Relationship Id="rId183" Type="http://schemas.openxmlformats.org/officeDocument/2006/relationships/hyperlink" Target="http://ru.wikipedia.org/w/index.php?title=%D0%A2%D0%B0%D0%BC%D0%B5%D1%80%D0%BB%D0%B0%D0%BD&amp;action=edit&amp;section=3" TargetMode="External"/><Relationship Id="rId239" Type="http://schemas.openxmlformats.org/officeDocument/2006/relationships/hyperlink" Target="http://ru.wikipedia.org/wiki/%D0%9A%D0%B8%D1%82%D0%B0%D0%B9" TargetMode="External"/><Relationship Id="rId390" Type="http://schemas.openxmlformats.org/officeDocument/2006/relationships/hyperlink" Target="http://en.wikipedia.org/wiki/Mosque" TargetMode="External"/><Relationship Id="rId404" Type="http://schemas.openxmlformats.org/officeDocument/2006/relationships/hyperlink" Target="http://en.wikipedia.org/wiki/Damascus" TargetMode="External"/><Relationship Id="rId446" Type="http://schemas.openxmlformats.org/officeDocument/2006/relationships/hyperlink" Target="http://en.wikipedia.org/wiki/Turkey" TargetMode="External"/><Relationship Id="rId250" Type="http://schemas.openxmlformats.org/officeDocument/2006/relationships/hyperlink" Target="http://ru.wikipedia.org/wiki/%D0%A1%D0%B0%D0%B1%D0%BB%D1%8F" TargetMode="External"/><Relationship Id="rId292" Type="http://schemas.openxmlformats.org/officeDocument/2006/relationships/hyperlink" Target="http://ru.wikipedia.org/wiki/%D0%9C%D0%B5%D0%BB%D1%8C%D0%BD%D0%B8%D1%86%D0%B0_(%D0%B3%D1%80%D1%83%D0%BF%D0%BF%D0%B0)" TargetMode="External"/><Relationship Id="rId306" Type="http://schemas.openxmlformats.org/officeDocument/2006/relationships/hyperlink" Target="http://ru.wikipedia.org/wiki/%D0%93%D0%B8%D1%82%D0%BB%D0%B5%D1%80,_%D0%90%D0%B4%D0%BE%D0%BB%D1%8C%D1%84" TargetMode="External"/><Relationship Id="rId488" Type="http://schemas.openxmlformats.org/officeDocument/2006/relationships/hyperlink" Target="http://en.wikipedia.org/wiki/Arabic_calligraphy" TargetMode="External"/><Relationship Id="rId45" Type="http://schemas.openxmlformats.org/officeDocument/2006/relationships/hyperlink" Target="http://en.wikipedia.org/wiki/Chagatai_Khan" TargetMode="External"/><Relationship Id="rId87" Type="http://schemas.openxmlformats.org/officeDocument/2006/relationships/hyperlink" Target="http://en.wikipedia.org/wiki/Timur" TargetMode="External"/><Relationship Id="rId110" Type="http://schemas.openxmlformats.org/officeDocument/2006/relationships/hyperlink" Target="http://ru.wikipedia.org/wiki/%D0%AD%D0%BC%D0%B8%D1%80" TargetMode="External"/><Relationship Id="rId348" Type="http://schemas.openxmlformats.org/officeDocument/2006/relationships/hyperlink" Target="http://en.wikipedia.org/wiki/Midnight_sun" TargetMode="External"/><Relationship Id="rId513" Type="http://schemas.openxmlformats.org/officeDocument/2006/relationships/hyperlink" Target="http://en.wikipedia.org/wiki/Propaganda" TargetMode="External"/><Relationship Id="rId555" Type="http://schemas.openxmlformats.org/officeDocument/2006/relationships/footer" Target="footer2.xml"/><Relationship Id="rId152" Type="http://schemas.openxmlformats.org/officeDocument/2006/relationships/hyperlink" Target="http://ru.wikipedia.org/wiki/%D0%9C%D0%BE%D0%B3%D1%83%D0%BB%D0%B8%D1%81%D1%82%D0%B0%D0%BD" TargetMode="External"/><Relationship Id="rId194" Type="http://schemas.openxmlformats.org/officeDocument/2006/relationships/hyperlink" Target="http://ru.wikipedia.org/wiki/1393" TargetMode="External"/><Relationship Id="rId208" Type="http://schemas.openxmlformats.org/officeDocument/2006/relationships/hyperlink" Target="http://ru.wikipedia.org/wiki/%D0%97%D0%BE%D0%BB%D0%BE%D1%82%D0%B0%D1%8F_%D0%9E%D1%80%D0%B4%D0%B0" TargetMode="External"/><Relationship Id="rId415" Type="http://schemas.openxmlformats.org/officeDocument/2006/relationships/hyperlink" Target="http://en.wikipedia.org/wiki/Seljuq" TargetMode="External"/><Relationship Id="rId457" Type="http://schemas.openxmlformats.org/officeDocument/2006/relationships/hyperlink" Target="http://en.wikipedia.org/wiki/Turkmenistan" TargetMode="External"/><Relationship Id="rId261" Type="http://schemas.openxmlformats.org/officeDocument/2006/relationships/hyperlink" Target="http://ru.wikipedia.org/wiki/%D0%9F%D0%B5%D1%80%D1%81%D0%B8%D0%B4%D1%81%D0%BA%D0%B8%D0%B9_%D1%8F%D0%B7%D1%8B%D0%BA" TargetMode="External"/><Relationship Id="rId499" Type="http://schemas.openxmlformats.org/officeDocument/2006/relationships/hyperlink" Target="http://en.wikipedia.org/w/index.php?title=Timur&amp;action=edit&amp;section=9" TargetMode="External"/><Relationship Id="rId14" Type="http://schemas.openxmlformats.org/officeDocument/2006/relationships/hyperlink" Target="http://en.wikipedia.org/wiki/Timurid_dynasty" TargetMode="External"/><Relationship Id="rId56" Type="http://schemas.openxmlformats.org/officeDocument/2006/relationships/hyperlink" Target="http://en.wikipedia.org/wiki/Turkic_languages" TargetMode="External"/><Relationship Id="rId317" Type="http://schemas.openxmlformats.org/officeDocument/2006/relationships/hyperlink" Target="http://en.wikipedia.org/wiki/Caspian_Sea" TargetMode="External"/><Relationship Id="rId359" Type="http://schemas.openxmlformats.org/officeDocument/2006/relationships/hyperlink" Target="http://en.wikipedia.org/wiki/Hindu" TargetMode="External"/><Relationship Id="rId524" Type="http://schemas.openxmlformats.org/officeDocument/2006/relationships/hyperlink" Target="http://en.wikipedia.org/wiki/Timur" TargetMode="External"/><Relationship Id="rId98" Type="http://schemas.openxmlformats.org/officeDocument/2006/relationships/hyperlink" Target="http://ru.wikipedia.org/wiki/1336" TargetMode="External"/><Relationship Id="rId121" Type="http://schemas.openxmlformats.org/officeDocument/2006/relationships/hyperlink" Target="http://ru.wikipedia.org/wiki/%D0%9F%D0%B5%D1%80%D1%81%D0%B8%D0%B4%D1%81%D0%BA%D0%B8%D0%B9_%D1%8F%D0%B7%D1%8B%D0%BA" TargetMode="External"/><Relationship Id="rId163" Type="http://schemas.openxmlformats.org/officeDocument/2006/relationships/hyperlink" Target="http://ru.wikipedia.org/wiki/1388" TargetMode="External"/><Relationship Id="rId219" Type="http://schemas.openxmlformats.org/officeDocument/2006/relationships/hyperlink" Target="http://ru.wikipedia.org/wiki/1400" TargetMode="External"/><Relationship Id="rId370" Type="http://schemas.openxmlformats.org/officeDocument/2006/relationships/hyperlink" Target="http://en.wikipedia.org/wiki/Timur" TargetMode="External"/><Relationship Id="rId426" Type="http://schemas.openxmlformats.org/officeDocument/2006/relationships/hyperlink" Target="http://en.wikipedia.org/wiki/China" TargetMode="External"/><Relationship Id="rId230" Type="http://schemas.openxmlformats.org/officeDocument/2006/relationships/hyperlink" Target="http://ru.wikipedia.org/wiki/1401" TargetMode="External"/><Relationship Id="rId468" Type="http://schemas.openxmlformats.org/officeDocument/2006/relationships/hyperlink" Target="http://en.wikipedia.org/wiki/Mughal_Empire" TargetMode="External"/><Relationship Id="rId25" Type="http://schemas.openxmlformats.org/officeDocument/2006/relationships/hyperlink" Target="http://en.wikipedia.org/wiki/Ghazw" TargetMode="External"/><Relationship Id="rId67" Type="http://schemas.openxmlformats.org/officeDocument/2006/relationships/hyperlink" Target="http://en.wikipedia.org/wiki/Timur" TargetMode="External"/><Relationship Id="rId272" Type="http://schemas.openxmlformats.org/officeDocument/2006/relationships/hyperlink" Target="http://ru.wikipedia.org/wiki/%D0%A1%D0%B0%D0%BC%D0%B0%D1%80%D0%BA%D0%B0%D0%BD%D0%B4" TargetMode="External"/><Relationship Id="rId328" Type="http://schemas.openxmlformats.org/officeDocument/2006/relationships/hyperlink" Target="http://en.wikipedia.org/wiki/Khiva" TargetMode="External"/><Relationship Id="rId535" Type="http://schemas.openxmlformats.org/officeDocument/2006/relationships/hyperlink" Target="http://en.wikipedia.org/wiki/Tuzk-e-Taimuri" TargetMode="External"/><Relationship Id="rId132" Type="http://schemas.openxmlformats.org/officeDocument/2006/relationships/hyperlink" Target="http://ru.wikipedia.org/wiki/%D0%9C%D0%B0%D0%B2%D0%B5%D1%80%D0%B0%D0%BD%D0%BD%D0%B0%D1%85%D1%80" TargetMode="External"/><Relationship Id="rId174" Type="http://schemas.openxmlformats.org/officeDocument/2006/relationships/hyperlink" Target="http://ru.wikipedia.org/wiki/%D0%9F%D0%B5%D1%80%D1%81%D0%B8%D1%8F" TargetMode="External"/><Relationship Id="rId381" Type="http://schemas.openxmlformats.org/officeDocument/2006/relationships/hyperlink" Target="http://en.wikipedia.org/wiki/Timur" TargetMode="External"/><Relationship Id="rId241" Type="http://schemas.openxmlformats.org/officeDocument/2006/relationships/hyperlink" Target="http://ru.wikipedia.org/wiki/%D0%9E%D1%82%D1%80%D0%B0%D1%80" TargetMode="External"/><Relationship Id="rId437" Type="http://schemas.openxmlformats.org/officeDocument/2006/relationships/hyperlink" Target="http://en.wikipedia.org/wiki/Timur" TargetMode="External"/><Relationship Id="rId479" Type="http://schemas.openxmlformats.org/officeDocument/2006/relationships/hyperlink" Target="http://en.wikipedia.org/wiki/Samarkand" TargetMode="External"/><Relationship Id="rId36" Type="http://schemas.openxmlformats.org/officeDocument/2006/relationships/hyperlink" Target="http://en.wikipedia.org/wiki/Iron" TargetMode="External"/><Relationship Id="rId283" Type="http://schemas.openxmlformats.org/officeDocument/2006/relationships/hyperlink" Target="http://ru.wikipedia.org/wiki/%D0%91%D1%80%D1%8E%D1%81%D1%81%D0%B5%D0%BB%D1%8C" TargetMode="External"/><Relationship Id="rId339" Type="http://schemas.openxmlformats.org/officeDocument/2006/relationships/hyperlink" Target="http://en.wikipedia.org/wiki/Azerbaijan" TargetMode="External"/><Relationship Id="rId490" Type="http://schemas.openxmlformats.org/officeDocument/2006/relationships/hyperlink" Target="http://en.wikipedia.org/wiki/Signet_ring" TargetMode="External"/><Relationship Id="rId504" Type="http://schemas.openxmlformats.org/officeDocument/2006/relationships/hyperlink" Target="http://en.wikipedia.org/wiki/Bayezid_I" TargetMode="External"/><Relationship Id="rId546" Type="http://schemas.openxmlformats.org/officeDocument/2006/relationships/hyperlink" Target="http://en.wikipedia.org/wiki/Skull" TargetMode="External"/><Relationship Id="rId78" Type="http://schemas.openxmlformats.org/officeDocument/2006/relationships/hyperlink" Target="http://en.wikipedia.org/wiki/Kashgar" TargetMode="External"/><Relationship Id="rId99" Type="http://schemas.openxmlformats.org/officeDocument/2006/relationships/hyperlink" Target="http://ru.wikipedia.org/wiki/%D0%A3%D0%B7%D0%B1%D0%B5%D0%BA%D0%B8%D1%81%D1%82%D0%B0%D0%BD" TargetMode="External"/><Relationship Id="rId101" Type="http://schemas.openxmlformats.org/officeDocument/2006/relationships/hyperlink" Target="http://ru.wikipedia.org/wiki/%D0%A2%D0%B0%D0%BC%D0%B5%D1%80%D0%BB%D0%B0%D0%BD" TargetMode="External"/><Relationship Id="rId122" Type="http://schemas.openxmlformats.org/officeDocument/2006/relationships/hyperlink" Target="http://ru.wikipedia.org/wiki/%D0%9C%D0%BE%D0%BD%D0%B3%D0%BE%D0%BB%D1%8C%D1%81%D0%BA%D0%B8%D0%B9_%D1%8F%D0%B7%D1%8B%D0%BA" TargetMode="External"/><Relationship Id="rId143" Type="http://schemas.openxmlformats.org/officeDocument/2006/relationships/hyperlink" Target="http://ru.wikipedia.org/wiki/1358" TargetMode="External"/><Relationship Id="rId164" Type="http://schemas.openxmlformats.org/officeDocument/2006/relationships/hyperlink" Target="http://ru.wikipedia.org/w/index.php?title=%D0%93%D0%B8%D0%B9%D0%B0%D1%81_%D1%83%D0%BB-%D0%A5%D0%B0%D0%BA%D0%BA_%D0%B2%D0%B0-%D0%B4-%D0%94%D0%B8%D0%BD_%D0%A1%D1%83%D0%BB%D1%82%D0%B0%D0%BD_%D0%9C%D0%B0%D1%85%D0%BC%D1%83%D0%B4-%D1%85%D0%B0%D0%BD&amp;action=edit&amp;redlink=1" TargetMode="External"/><Relationship Id="rId185" Type="http://schemas.openxmlformats.org/officeDocument/2006/relationships/hyperlink" Target="http://ru.wikipedia.org/wiki/1392_%D0%B3%D0%BE%D0%B4" TargetMode="External"/><Relationship Id="rId350" Type="http://schemas.openxmlformats.org/officeDocument/2006/relationships/hyperlink" Target="http://en.wikipedia.org/wiki/Sarai_(city)" TargetMode="External"/><Relationship Id="rId371" Type="http://schemas.openxmlformats.org/officeDocument/2006/relationships/hyperlink" Target="http://en.wikipedia.org/wiki/Timur" TargetMode="External"/><Relationship Id="rId406" Type="http://schemas.openxmlformats.org/officeDocument/2006/relationships/hyperlink" Target="http://en.wikipedia.org/wiki/Armenia" TargetMode="External"/><Relationship Id="rId9" Type="http://schemas.openxmlformats.org/officeDocument/2006/relationships/hyperlink" Target="http://en.wikipedia.org/wiki/Middle_Turkic" TargetMode="External"/><Relationship Id="rId210" Type="http://schemas.openxmlformats.org/officeDocument/2006/relationships/hyperlink" Target="http://ru.wikipedia.org/wiki/1396" TargetMode="External"/><Relationship Id="rId392" Type="http://schemas.openxmlformats.org/officeDocument/2006/relationships/hyperlink" Target="http://en.wikipedia.org/w/index.php?title=Timur&amp;action=edit&amp;section=7" TargetMode="External"/><Relationship Id="rId427" Type="http://schemas.openxmlformats.org/officeDocument/2006/relationships/hyperlink" Target="http://en.wikipedia.org/wiki/Ming_Dynasty" TargetMode="External"/><Relationship Id="rId448" Type="http://schemas.openxmlformats.org/officeDocument/2006/relationships/hyperlink" Target="http://en.wikipedia.org/wiki/Iraq" TargetMode="External"/><Relationship Id="rId469" Type="http://schemas.openxmlformats.org/officeDocument/2006/relationships/hyperlink" Target="http://en.wikipedia.org/wiki/Pakistan" TargetMode="External"/><Relationship Id="rId26" Type="http://schemas.openxmlformats.org/officeDocument/2006/relationships/hyperlink" Target="http://en.wikipedia.org/wiki/Ottoman_Empire" TargetMode="External"/><Relationship Id="rId231" Type="http://schemas.openxmlformats.org/officeDocument/2006/relationships/hyperlink" Target="http://ru.wikipedia.org/wiki/%D0%94%D0%B0%D0%BC%D0%B0%D1%81%D0%BA" TargetMode="External"/><Relationship Id="rId252" Type="http://schemas.openxmlformats.org/officeDocument/2006/relationships/hyperlink" Target="http://ru.wikipedia.org/wiki/%D0%91%D1%83%D0%BB%D0%B0%D0%B2%D0%B0" TargetMode="External"/><Relationship Id="rId273" Type="http://schemas.openxmlformats.org/officeDocument/2006/relationships/hyperlink" Target="http://ru.wikipedia.org/wiki/1398_%D0%B3%D0%BE%D0%B4" TargetMode="External"/><Relationship Id="rId294" Type="http://schemas.openxmlformats.org/officeDocument/2006/relationships/hyperlink" Target="http://ru.wikipedia.org/wiki/%D0%92%D0%B5%D1%80%D0%B5%D1%89%D0%B0%D0%B3%D0%B8%D0%BD,_%D0%92%D0%B0%D1%81%D0%B8%D0%BB%D0%B8%D0%B9_%D0%92%D0%B0%D1%81%D0%B8%D0%BB%D1%8C%D0%B5%D0%B2%D0%B8%D1%87" TargetMode="External"/><Relationship Id="rId308" Type="http://schemas.openxmlformats.org/officeDocument/2006/relationships/hyperlink" Target="http://ru.wikipedia.org/wiki/%D0%A2%D0%B0%D0%BC%D0%B5%D1%80%D0%BB%D0%B0%D0%BD" TargetMode="External"/><Relationship Id="rId329" Type="http://schemas.openxmlformats.org/officeDocument/2006/relationships/hyperlink" Target="http://en.wikipedia.org/wiki/Azerbaijan" TargetMode="External"/><Relationship Id="rId480" Type="http://schemas.openxmlformats.org/officeDocument/2006/relationships/hyperlink" Target="http://en.wikipedia.org/wiki/Gur-e_Amir" TargetMode="External"/><Relationship Id="rId515" Type="http://schemas.openxmlformats.org/officeDocument/2006/relationships/hyperlink" Target="http://en.wikipedia.org/wiki/Turko-Persian_tradition" TargetMode="External"/><Relationship Id="rId536" Type="http://schemas.openxmlformats.org/officeDocument/2006/relationships/hyperlink" Target="http://en.wikipedia.org/wiki/Timur" TargetMode="External"/><Relationship Id="rId47" Type="http://schemas.openxmlformats.org/officeDocument/2006/relationships/hyperlink" Target="http://en.wikipedia.org/wiki/Mughal_Dynasty" TargetMode="External"/><Relationship Id="rId68" Type="http://schemas.openxmlformats.org/officeDocument/2006/relationships/hyperlink" Target="http://en.wikipedia.org/wiki/Transoxania" TargetMode="External"/><Relationship Id="rId89" Type="http://schemas.openxmlformats.org/officeDocument/2006/relationships/hyperlink" Target="http://en.wikipedia.org/wiki/Golden_Horde" TargetMode="External"/><Relationship Id="rId112" Type="http://schemas.openxmlformats.org/officeDocument/2006/relationships/hyperlink" Target="http://ru.wikipedia.org/wiki/%D0%A1%D0%B0%D0%BC%D0%B0%D1%80%D0%BA%D0%B0%D0%BD%D0%B4" TargetMode="External"/><Relationship Id="rId133" Type="http://schemas.openxmlformats.org/officeDocument/2006/relationships/hyperlink" Target="http://ru.wikipedia.org/wiki/1346_%D0%B3%D0%BE%D0%B4" TargetMode="External"/><Relationship Id="rId154" Type="http://schemas.openxmlformats.org/officeDocument/2006/relationships/hyperlink" Target="http://ru.wikipedia.org/wiki/%D0%A1%D0%B0%D0%BC%D0%B0%D1%80%D0%BA%D0%B0%D0%BD%D0%B4" TargetMode="External"/><Relationship Id="rId175" Type="http://schemas.openxmlformats.org/officeDocument/2006/relationships/hyperlink" Target="http://ru.wikipedia.org/wiki/1381_%D0%B3%D0%BE%D0%B4" TargetMode="External"/><Relationship Id="rId340" Type="http://schemas.openxmlformats.org/officeDocument/2006/relationships/hyperlink" Target="http://en.wikipedia.org/wiki/Tokhtamysh%E2%80%93Timur_war" TargetMode="External"/><Relationship Id="rId361" Type="http://schemas.openxmlformats.org/officeDocument/2006/relationships/hyperlink" Target="http://en.wikipedia.org/wiki/Indus_River" TargetMode="External"/><Relationship Id="rId557" Type="http://schemas.openxmlformats.org/officeDocument/2006/relationships/footer" Target="footer3.xml"/><Relationship Id="rId196" Type="http://schemas.openxmlformats.org/officeDocument/2006/relationships/hyperlink" Target="http://ru.wikipedia.org/wiki/%D0%97%D0%B0%D0%BA%D0%B0%D0%B2%D0%BA%D0%B0%D0%B7%D1%8C%D0%B5" TargetMode="External"/><Relationship Id="rId200" Type="http://schemas.openxmlformats.org/officeDocument/2006/relationships/hyperlink" Target="http://ru.wikipedia.org/wiki/%D0%95%D0%BB%D0%B5%D1%86_(%D0%B3%D0%BE%D1%80%D0%BE%D0%B4)" TargetMode="External"/><Relationship Id="rId382" Type="http://schemas.openxmlformats.org/officeDocument/2006/relationships/hyperlink" Target="http://en.wikipedia.org/wiki/Timur" TargetMode="External"/><Relationship Id="rId417" Type="http://schemas.openxmlformats.org/officeDocument/2006/relationships/hyperlink" Target="http://en.wikipedia.org/wiki/Knights_Hospitalers" TargetMode="External"/><Relationship Id="rId438" Type="http://schemas.openxmlformats.org/officeDocument/2006/relationships/hyperlink" Target="http://en.wikipedia.org/wiki/Mongolia" TargetMode="External"/><Relationship Id="rId459" Type="http://schemas.openxmlformats.org/officeDocument/2006/relationships/hyperlink" Target="http://en.wikipedia.org/wiki/Kyrgyzstan" TargetMode="External"/><Relationship Id="rId16" Type="http://schemas.openxmlformats.org/officeDocument/2006/relationships/hyperlink" Target="http://en.wikipedia.org/wiki/Timur" TargetMode="External"/><Relationship Id="rId221" Type="http://schemas.openxmlformats.org/officeDocument/2006/relationships/hyperlink" Target="http://ru.wikipedia.org/w/index.php?title=%D0%90%D1%80%D0%B7%D0%B8%D0%BD%D0%B4%D0%B6%D0%B0%D0%BD&amp;action=edit&amp;redlink=1" TargetMode="External"/><Relationship Id="rId242" Type="http://schemas.openxmlformats.org/officeDocument/2006/relationships/hyperlink" Target="http://ru.wikipedia.org/wiki/18_%D1%84%D0%B5%D0%B2%D1%80%D0%B0%D0%BB%D1%8F" TargetMode="External"/><Relationship Id="rId263" Type="http://schemas.openxmlformats.org/officeDocument/2006/relationships/hyperlink" Target="http://ru.wikipedia.org/wiki/%D0%A4%D0%B0%D0%B9%D0%BB:Taschkent-47.JPG" TargetMode="External"/><Relationship Id="rId284" Type="http://schemas.openxmlformats.org/officeDocument/2006/relationships/hyperlink" Target="http://ru.wikipedia.org/wiki/1859" TargetMode="External"/><Relationship Id="rId319" Type="http://schemas.openxmlformats.org/officeDocument/2006/relationships/hyperlink" Target="http://en.wikipedia.org/wiki/Volga" TargetMode="External"/><Relationship Id="rId470" Type="http://schemas.openxmlformats.org/officeDocument/2006/relationships/hyperlink" Target="http://en.wikipedia.org/wiki/North_India" TargetMode="External"/><Relationship Id="rId491" Type="http://schemas.openxmlformats.org/officeDocument/2006/relationships/hyperlink" Target="http://en.wikipedia.org/wiki/Wheelbarrow" TargetMode="External"/><Relationship Id="rId505" Type="http://schemas.openxmlformats.org/officeDocument/2006/relationships/hyperlink" Target="http://en.wikipedia.org/wiki/Smyrna" TargetMode="External"/><Relationship Id="rId526" Type="http://schemas.openxmlformats.org/officeDocument/2006/relationships/hyperlink" Target="http://en.wikipedia.org/wiki/Marx" TargetMode="External"/><Relationship Id="rId37" Type="http://schemas.openxmlformats.org/officeDocument/2006/relationships/hyperlink" Target="http://en.wikipedia.org/wiki/Chagatai_language" TargetMode="External"/><Relationship Id="rId58" Type="http://schemas.openxmlformats.org/officeDocument/2006/relationships/hyperlink" Target="http://en.wikipedia.org/wiki/Hanafite" TargetMode="External"/><Relationship Id="rId79" Type="http://schemas.openxmlformats.org/officeDocument/2006/relationships/hyperlink" Target="http://en.wikipedia.org/wiki/Barlas" TargetMode="External"/><Relationship Id="rId102" Type="http://schemas.openxmlformats.org/officeDocument/2006/relationships/hyperlink" Target="http://ru.wikipedia.org/wiki/1405" TargetMode="External"/><Relationship Id="rId123" Type="http://schemas.openxmlformats.org/officeDocument/2006/relationships/hyperlink" Target="http://ru.wikipedia.org/wiki/%D0%9F%D0%B5%D1%80%D1%81%D0%B8%D0%B4%D1%81%D0%BA%D0%B8%D0%B9_%D1%8F%D0%B7%D1%8B%D0%BA" TargetMode="External"/><Relationship Id="rId144" Type="http://schemas.openxmlformats.org/officeDocument/2006/relationships/hyperlink" Target="http://ru.wikipedia.org/w/index.php?title=%D0%A5%D0%B0%D0%B4%D0%B6%D0%B8_%D0%91%D0%B0%D1%80%D0%BB%D0%B0%D1%81&amp;action=edit&amp;redlink=1" TargetMode="External"/><Relationship Id="rId330" Type="http://schemas.openxmlformats.org/officeDocument/2006/relationships/hyperlink" Target="http://en.wikipedia.org/wiki/Moscow" TargetMode="External"/><Relationship Id="rId547" Type="http://schemas.openxmlformats.org/officeDocument/2006/relationships/hyperlink" Target="http://en.wikipedia.org/wiki/Timur" TargetMode="External"/><Relationship Id="rId90" Type="http://schemas.openxmlformats.org/officeDocument/2006/relationships/hyperlink" Target="http://en.wikipedia.org/wiki/Tobolsk" TargetMode="External"/><Relationship Id="rId165" Type="http://schemas.openxmlformats.org/officeDocument/2006/relationships/hyperlink" Target="http://ru.wikipedia.org/wiki/1398" TargetMode="External"/><Relationship Id="rId186" Type="http://schemas.openxmlformats.org/officeDocument/2006/relationships/hyperlink" Target="http://ru.wikipedia.org/wiki/1399_%D0%B3%D0%BE%D0%B4" TargetMode="External"/><Relationship Id="rId351" Type="http://schemas.openxmlformats.org/officeDocument/2006/relationships/hyperlink" Target="http://en.wikipedia.org/wiki/Astrakhan" TargetMode="External"/><Relationship Id="rId372" Type="http://schemas.openxmlformats.org/officeDocument/2006/relationships/hyperlink" Target="http://en.wikipedia.org/wiki/Tuzk-e-Taimuri" TargetMode="External"/><Relationship Id="rId393" Type="http://schemas.openxmlformats.org/officeDocument/2006/relationships/hyperlink" Target="http://en.wikipedia.org/wiki/File:Chlebowski-Bajazyt_w_niewoli.jpg" TargetMode="External"/><Relationship Id="rId407" Type="http://schemas.openxmlformats.org/officeDocument/2006/relationships/hyperlink" Target="http://en.wikipedia.org/wiki/Georgia_(country)" TargetMode="External"/><Relationship Id="rId428" Type="http://schemas.openxmlformats.org/officeDocument/2006/relationships/hyperlink" Target="http://en.wikipedia.org/wiki/Hongwu_Emperor" TargetMode="External"/><Relationship Id="rId449" Type="http://schemas.openxmlformats.org/officeDocument/2006/relationships/hyperlink" Target="http://en.wikipedia.org/wiki/Kuwait" TargetMode="External"/><Relationship Id="rId211" Type="http://schemas.openxmlformats.org/officeDocument/2006/relationships/hyperlink" Target="http://ru.wikipedia.org/wiki/1397" TargetMode="External"/><Relationship Id="rId232" Type="http://schemas.openxmlformats.org/officeDocument/2006/relationships/hyperlink" Target="http://ru.wikipedia.org/wiki/%D0%90%D0%BD%D0%B3%D0%BE%D1%80%D1%81%D0%BA%D0%B0%D1%8F_%D0%B1%D0%B8%D1%82%D0%B2%D0%B0" TargetMode="External"/><Relationship Id="rId253" Type="http://schemas.openxmlformats.org/officeDocument/2006/relationships/hyperlink" Target="http://ru.wikipedia.org/wiki/%D0%A8%D0%BB%D0%B5%D0%BC" TargetMode="External"/><Relationship Id="rId274" Type="http://schemas.openxmlformats.org/officeDocument/2006/relationships/hyperlink" Target="http://ru.wikipedia.org/wiki/%D0%90%D1%84%D0%B3%D0%B0%D0%BD%D0%B8%D1%81%D1%82%D0%B0%D0%BD" TargetMode="External"/><Relationship Id="rId295" Type="http://schemas.openxmlformats.org/officeDocument/2006/relationships/hyperlink" Target="http://ru.wikipedia.org/wiki/%D0%94%D0%BD%D0%B5%D0%B2%D0%BD%D0%BE%D0%B9_%D0%B4%D0%BE%D0%B7%D0%BE%D1%80_(%D1%80%D0%BE%D0%BC%D0%B0%D0%BD)" TargetMode="External"/><Relationship Id="rId309" Type="http://schemas.openxmlformats.org/officeDocument/2006/relationships/hyperlink" Target="http://ru.wikipedia.org/wiki/%D0%A2%D0%B0%D0%BC%D0%B5%D1%80%D0%BB%D0%B0%D0%BD" TargetMode="External"/><Relationship Id="rId460" Type="http://schemas.openxmlformats.org/officeDocument/2006/relationships/hyperlink" Target="http://en.wikipedia.org/wiki/Pakistan" TargetMode="External"/><Relationship Id="rId481" Type="http://schemas.openxmlformats.org/officeDocument/2006/relationships/hyperlink" Target="http://en.wikipedia.org/wiki/Irtish" TargetMode="External"/><Relationship Id="rId516" Type="http://schemas.openxmlformats.org/officeDocument/2006/relationships/hyperlink" Target="http://en.wikipedia.org/wiki/Transoxiania" TargetMode="External"/><Relationship Id="rId27" Type="http://schemas.openxmlformats.org/officeDocument/2006/relationships/hyperlink" Target="http://en.wikipedia.org/wiki/Qadi" TargetMode="External"/><Relationship Id="rId48" Type="http://schemas.openxmlformats.org/officeDocument/2006/relationships/hyperlink" Target="http://en.wikipedia.org/w/index.php?title=Timur&amp;action=edit&amp;section=2" TargetMode="External"/><Relationship Id="rId69" Type="http://schemas.openxmlformats.org/officeDocument/2006/relationships/hyperlink" Target="http://en.wikipedia.org/wiki/Chagatai_Khan" TargetMode="External"/><Relationship Id="rId113" Type="http://schemas.openxmlformats.org/officeDocument/2006/relationships/hyperlink" Target="http://ru.wikipedia.org/wiki/%D0%A2%D0%B8%D0%BC%D1%83%D1%80%D0%B8%D0%B4%D1%8B" TargetMode="External"/><Relationship Id="rId134" Type="http://schemas.openxmlformats.org/officeDocument/2006/relationships/hyperlink" Target="http://ru.wikipedia.org/wiki/%D0%A2%D1%8E%D1%80%D0%BA%D0%B8" TargetMode="External"/><Relationship Id="rId320" Type="http://schemas.openxmlformats.org/officeDocument/2006/relationships/hyperlink" Target="http://en.wikipedia.org/wiki/Persian_Empire" TargetMode="External"/><Relationship Id="rId537" Type="http://schemas.openxmlformats.org/officeDocument/2006/relationships/hyperlink" Target="http://en.wikipedia.org/wiki/Timur" TargetMode="External"/><Relationship Id="rId558" Type="http://schemas.openxmlformats.org/officeDocument/2006/relationships/fontTable" Target="fontTable.xml"/><Relationship Id="rId80" Type="http://schemas.openxmlformats.org/officeDocument/2006/relationships/hyperlink" Target="http://en.wikipedia.org/wiki/Hajji_Beg" TargetMode="External"/><Relationship Id="rId155" Type="http://schemas.openxmlformats.org/officeDocument/2006/relationships/hyperlink" Target="http://ru.wikipedia.org/wiki/%D0%A1%D0%B5%D1%80%D0%B1%D0%B5%D0%B4%D0%B0%D1%80%D1%8B" TargetMode="External"/><Relationship Id="rId176" Type="http://schemas.openxmlformats.org/officeDocument/2006/relationships/hyperlink" Target="http://ru.wikipedia.org/wiki/%D0%93%D0%B5%D1%80%D0%B0%D1%82_(%D0%B3%D0%BE%D1%80%D0%BE%D0%B4)" TargetMode="External"/><Relationship Id="rId197" Type="http://schemas.openxmlformats.org/officeDocument/2006/relationships/hyperlink" Target="http://ru.wikipedia.org/wiki/1395" TargetMode="External"/><Relationship Id="rId341" Type="http://schemas.openxmlformats.org/officeDocument/2006/relationships/hyperlink" Target="http://en.wikipedia.org/wiki/Battle_of_the_Kondurcha_River" TargetMode="External"/><Relationship Id="rId362" Type="http://schemas.openxmlformats.org/officeDocument/2006/relationships/hyperlink" Target="http://en.wikipedia.org/wiki/Attock" TargetMode="External"/><Relationship Id="rId383" Type="http://schemas.openxmlformats.org/officeDocument/2006/relationships/hyperlink" Target="http://en.wikipedia.org/wiki/Timur" TargetMode="External"/><Relationship Id="rId418" Type="http://schemas.openxmlformats.org/officeDocument/2006/relationships/hyperlink" Target="http://en.wikipedia.org/wiki/Ghazi" TargetMode="External"/><Relationship Id="rId439" Type="http://schemas.openxmlformats.org/officeDocument/2006/relationships/hyperlink" Target="http://en.wikipedia.org/wiki/File:Tomb_of_Timur.jpg" TargetMode="External"/><Relationship Id="rId201" Type="http://schemas.openxmlformats.org/officeDocument/2006/relationships/hyperlink" Target="http://ru.wikipedia.org/wiki/%D0%9C%D0%BE%D1%81%D0%BA%D0%B2%D0%B0" TargetMode="External"/><Relationship Id="rId222" Type="http://schemas.openxmlformats.org/officeDocument/2006/relationships/hyperlink" Target="http://ru.wikipedia.org/wiki/%D0%95%D0%B3%D0%B8%D0%BF%D0%B5%D1%82" TargetMode="External"/><Relationship Id="rId243" Type="http://schemas.openxmlformats.org/officeDocument/2006/relationships/hyperlink" Target="http://ru.wikipedia.org/wiki/15_%D1%84%D0%B5%D0%B2%D1%80%D0%B0%D0%BB%D1%8F" TargetMode="External"/><Relationship Id="rId264" Type="http://schemas.openxmlformats.org/officeDocument/2006/relationships/image" Target="media/image1.jpeg"/><Relationship Id="rId285" Type="http://schemas.openxmlformats.org/officeDocument/2006/relationships/hyperlink" Target="http://ru.wikipedia.org/wiki/%D0%9A%D0%BB%D0%B0%D0%B2%D0%B8%D1%85%D0%BE" TargetMode="External"/><Relationship Id="rId450" Type="http://schemas.openxmlformats.org/officeDocument/2006/relationships/hyperlink" Target="http://en.wikipedia.org/wiki/Iran" TargetMode="External"/><Relationship Id="rId471" Type="http://schemas.openxmlformats.org/officeDocument/2006/relationships/hyperlink" Target="http://en.wikipedia.org/wiki/Humayun" TargetMode="External"/><Relationship Id="rId506" Type="http://schemas.openxmlformats.org/officeDocument/2006/relationships/hyperlink" Target="http://en.wikipedia.org/wiki/Timur" TargetMode="External"/><Relationship Id="rId17" Type="http://schemas.openxmlformats.org/officeDocument/2006/relationships/hyperlink" Target="http://en.wikipedia.org/wiki/Timur" TargetMode="External"/><Relationship Id="rId38" Type="http://schemas.openxmlformats.org/officeDocument/2006/relationships/hyperlink" Target="http://en.wikipedia.org/wiki/Mongolian_language" TargetMode="External"/><Relationship Id="rId59" Type="http://schemas.openxmlformats.org/officeDocument/2006/relationships/hyperlink" Target="http://en.wikipedia.org/wiki/Ahmed_Yesevi" TargetMode="External"/><Relationship Id="rId103" Type="http://schemas.openxmlformats.org/officeDocument/2006/relationships/hyperlink" Target="http://ru.wikipedia.org/wiki/%D0%9E%D1%82%D1%80%D0%B0%D1%80" TargetMode="External"/><Relationship Id="rId124" Type="http://schemas.openxmlformats.org/officeDocument/2006/relationships/hyperlink" Target="http://ru.wikipedia.org/w/index.php?title=%D0%A2%D0%B0%D0%BC%D0%B5%D1%80%D0%BB%D0%B0%D0%BD&amp;action=edit&amp;section=2" TargetMode="External"/><Relationship Id="rId310" Type="http://schemas.openxmlformats.org/officeDocument/2006/relationships/hyperlink" Target="http://ru.wikipedia.org/wiki/%D0%96%D1%83%D0%BA%D0%BE%D0%B2,_%D0%93%D0%B5%D0%BE%D1%80%D0%B3%D0%B8%D0%B9_%D0%9A%D0%BE%D0%BD%D1%81%D1%82%D0%B0%D0%BD%D1%82%D0%B8%D0%BD%D0%BE%D0%B2%D0%B8%D1%87" TargetMode="External"/><Relationship Id="rId492" Type="http://schemas.openxmlformats.org/officeDocument/2006/relationships/hyperlink" Target="http://en.wikipedia.org/wiki/Bookbinding" TargetMode="External"/><Relationship Id="rId527" Type="http://schemas.openxmlformats.org/officeDocument/2006/relationships/hyperlink" Target="http://en.wikipedia.org/wiki/Timur" TargetMode="External"/><Relationship Id="rId548" Type="http://schemas.openxmlformats.org/officeDocument/2006/relationships/hyperlink" Target="http://en.wikipedia.org/wiki/Timur" TargetMode="External"/><Relationship Id="rId70" Type="http://schemas.openxmlformats.org/officeDocument/2006/relationships/hyperlink" Target="http://en.wikipedia.org/wiki/Chagatai_Khanate" TargetMode="External"/><Relationship Id="rId91" Type="http://schemas.openxmlformats.org/officeDocument/2006/relationships/hyperlink" Target="http://en.wikipedia.org/wiki/Timur" TargetMode="External"/><Relationship Id="rId145" Type="http://schemas.openxmlformats.org/officeDocument/2006/relationships/hyperlink" Target="http://ru.wikipedia.org/wiki/1360_%D0%B3%D0%BE%D0%B4" TargetMode="External"/><Relationship Id="rId166" Type="http://schemas.openxmlformats.org/officeDocument/2006/relationships/hyperlink" Target="http://ru.wikipedia.org/w/index.php?title=%D0%A1%D0%B0%D1%82%D1%83%D0%BA-%D1%85%D0%B0%D0%BD&amp;action=edit&amp;redlink=1" TargetMode="External"/><Relationship Id="rId187" Type="http://schemas.openxmlformats.org/officeDocument/2006/relationships/hyperlink" Target="http://ru.wikipedia.org/wiki/%D0%A2%D0%BE%D1%85%D1%82%D0%B0%D0%BC%D1%8B%D1%88" TargetMode="External"/><Relationship Id="rId331" Type="http://schemas.openxmlformats.org/officeDocument/2006/relationships/hyperlink" Target="http://en.wikipedia.org/wiki/Timur" TargetMode="External"/><Relationship Id="rId352" Type="http://schemas.openxmlformats.org/officeDocument/2006/relationships/hyperlink" Target="http://en.wikipedia.org/wiki/Silk_Road" TargetMode="External"/><Relationship Id="rId373" Type="http://schemas.openxmlformats.org/officeDocument/2006/relationships/hyperlink" Target="http://en.wikipedia.org/wiki/Timur" TargetMode="External"/><Relationship Id="rId394" Type="http://schemas.openxmlformats.org/officeDocument/2006/relationships/image" Target="media/image6.jpeg"/><Relationship Id="rId408" Type="http://schemas.openxmlformats.org/officeDocument/2006/relationships/hyperlink" Target="http://en.wikipedia.org/wiki/Timur%27s_invasions_of_Georgia" TargetMode="External"/><Relationship Id="rId429" Type="http://schemas.openxmlformats.org/officeDocument/2006/relationships/hyperlink" Target="http://en.wikipedia.org/wiki/Kublai" TargetMode="External"/><Relationship Id="rId1" Type="http://schemas.openxmlformats.org/officeDocument/2006/relationships/numbering" Target="numbering.xml"/><Relationship Id="rId212" Type="http://schemas.openxmlformats.org/officeDocument/2006/relationships/hyperlink" Target="http://ru.wikipedia.org/wiki/%D0%A8%D0%B0%D1%85%D1%80%D1%83%D1%85" TargetMode="External"/><Relationship Id="rId233" Type="http://schemas.openxmlformats.org/officeDocument/2006/relationships/hyperlink" Target="http://ru.wikipedia.org/wiki/1402" TargetMode="External"/><Relationship Id="rId254" Type="http://schemas.openxmlformats.org/officeDocument/2006/relationships/hyperlink" Target="http://ru.wikipedia.org/wiki/%D0%A9%D0%B8%D1%82" TargetMode="External"/><Relationship Id="rId440" Type="http://schemas.openxmlformats.org/officeDocument/2006/relationships/image" Target="media/image8.jpeg"/><Relationship Id="rId28" Type="http://schemas.openxmlformats.org/officeDocument/2006/relationships/hyperlink" Target="http://en.wikipedia.org/wiki/Aleppo" TargetMode="External"/><Relationship Id="rId49" Type="http://schemas.openxmlformats.org/officeDocument/2006/relationships/hyperlink" Target="http://en.wikipedia.org/wiki/Transoxiana" TargetMode="External"/><Relationship Id="rId114" Type="http://schemas.openxmlformats.org/officeDocument/2006/relationships/hyperlink" Target="http://ru.wikipedia.org/w/index.php?title=%D0%A2%D0%B0%D0%BC%D0%B5%D1%80%D0%BB%D0%B0%D0%BD&amp;action=edit&amp;section=1" TargetMode="External"/><Relationship Id="rId275" Type="http://schemas.openxmlformats.org/officeDocument/2006/relationships/hyperlink" Target="http://ru.wikipedia.org/wiki/1401_%D0%B3%D0%BE%D0%B4" TargetMode="External"/><Relationship Id="rId296" Type="http://schemas.openxmlformats.org/officeDocument/2006/relationships/hyperlink" Target="http://ru.wikipedia.org/wiki/%D0%94%D0%BD%D0%B5%D0%B2%D0%BD%D0%BE%D0%B9_%D0%94%D0%BE%D0%B7%D0%BE%D1%80" TargetMode="External"/><Relationship Id="rId300" Type="http://schemas.openxmlformats.org/officeDocument/2006/relationships/hyperlink" Target="http://ru.wikipedia.org/wiki/%D0%A2%D0%B0%D0%BC%D0%B5%D1%80%D0%BB%D0%B0%D0%BD" TargetMode="External"/><Relationship Id="rId461" Type="http://schemas.openxmlformats.org/officeDocument/2006/relationships/hyperlink" Target="http://en.wikipedia.org/wiki/Kashgar" TargetMode="External"/><Relationship Id="rId482" Type="http://schemas.openxmlformats.org/officeDocument/2006/relationships/hyperlink" Target="http://en.wikipedia.org/wiki/Persian_Gulf" TargetMode="External"/><Relationship Id="rId517" Type="http://schemas.openxmlformats.org/officeDocument/2006/relationships/hyperlink" Target="http://en.wikipedia.org/wiki/Fiefdom" TargetMode="External"/><Relationship Id="rId538" Type="http://schemas.openxmlformats.org/officeDocument/2006/relationships/hyperlink" Target="http://en.wikipedia.org/wiki/Timur" TargetMode="External"/><Relationship Id="rId559" Type="http://schemas.openxmlformats.org/officeDocument/2006/relationships/theme" Target="theme/theme1.xml"/><Relationship Id="rId60" Type="http://schemas.openxmlformats.org/officeDocument/2006/relationships/hyperlink" Target="http://en.wikipedia.org/wiki/Sufi" TargetMode="External"/><Relationship Id="rId81" Type="http://schemas.openxmlformats.org/officeDocument/2006/relationships/hyperlink" Target="http://en.wikipedia.org/wiki/Syr_Darya" TargetMode="External"/><Relationship Id="rId135" Type="http://schemas.openxmlformats.org/officeDocument/2006/relationships/hyperlink" Target="http://ru.wikipedia.org/wiki/%D0%AD%D0%BC%D0%B8%D1%80" TargetMode="External"/><Relationship Id="rId156" Type="http://schemas.openxmlformats.org/officeDocument/2006/relationships/hyperlink" Target="http://ru.wikipedia.org/wiki/1366" TargetMode="External"/><Relationship Id="rId177" Type="http://schemas.openxmlformats.org/officeDocument/2006/relationships/hyperlink" Target="http://ru.wikipedia.org/wiki/%D0%A1%D0%B5%D0%B1%D0%B7%D0%B5%D0%B2%D0%B0%D1%80" TargetMode="External"/><Relationship Id="rId198" Type="http://schemas.openxmlformats.org/officeDocument/2006/relationships/hyperlink" Target="http://ru.wikipedia.org/wiki/%D0%91%D0%B8%D1%82%D0%B2%D0%B0_%D0%BD%D0%B0_%D0%A2%D0%B5%D1%80%D0%B5%D0%BA%D0%B5_(1395)" TargetMode="External"/><Relationship Id="rId321" Type="http://schemas.openxmlformats.org/officeDocument/2006/relationships/hyperlink" Target="http://en.wikipedia.org/wiki/Baghdad" TargetMode="External"/><Relationship Id="rId342" Type="http://schemas.openxmlformats.org/officeDocument/2006/relationships/hyperlink" Target="http://en.wikipedia.org/wiki/Timur" TargetMode="External"/><Relationship Id="rId363" Type="http://schemas.openxmlformats.org/officeDocument/2006/relationships/hyperlink" Target="http://en.wikipedia.org/wiki/Pakistan" TargetMode="External"/><Relationship Id="rId384" Type="http://schemas.openxmlformats.org/officeDocument/2006/relationships/hyperlink" Target="http://en.wikipedia.org/wiki/Hindustan" TargetMode="External"/><Relationship Id="rId419" Type="http://schemas.openxmlformats.org/officeDocument/2006/relationships/hyperlink" Target="http://en.wikipedia.org/wiki/Republic_of_Genoa" TargetMode="External"/><Relationship Id="rId202" Type="http://schemas.openxmlformats.org/officeDocument/2006/relationships/hyperlink" Target="http://ru.wikipedia.org/wiki/%D0%92%D0%BB%D0%B0%D0%B4%D0%B8%D0%BC%D0%B8%D1%80%D1%81%D0%BA%D0%B0%D1%8F_%D0%B8%D0%BA%D0%BE%D0%BD%D0%B0" TargetMode="External"/><Relationship Id="rId223" Type="http://schemas.openxmlformats.org/officeDocument/2006/relationships/hyperlink" Target="http://ru.wikipedia.org/wiki/%D0%A1%D1%83%D0%BB%D1%82%D0%B0%D0%BD" TargetMode="External"/><Relationship Id="rId244" Type="http://schemas.openxmlformats.org/officeDocument/2006/relationships/hyperlink" Target="http://ru.wikipedia.org/w/index.php?title=%D0%A2%D0%B0%D0%BC%D0%B5%D1%80%D0%BB%D0%B0%D0%BD&amp;action=edit&amp;section=4" TargetMode="External"/><Relationship Id="rId430" Type="http://schemas.openxmlformats.org/officeDocument/2006/relationships/hyperlink" Target="http://en.wikipedia.org/wiki/Mongol_Empire" TargetMode="External"/><Relationship Id="rId18" Type="http://schemas.openxmlformats.org/officeDocument/2006/relationships/hyperlink" Target="http://en.wikipedia.org/wiki/Timur" TargetMode="External"/><Relationship Id="rId39" Type="http://schemas.openxmlformats.org/officeDocument/2006/relationships/hyperlink" Target="http://en.wikipedia.org/wiki/Genghis_Khan" TargetMode="External"/><Relationship Id="rId265" Type="http://schemas.openxmlformats.org/officeDocument/2006/relationships/image" Target="media/image2.png"/><Relationship Id="rId286" Type="http://schemas.openxmlformats.org/officeDocument/2006/relationships/hyperlink" Target="http://ru.wikipedia.org/wiki/%D0%A1%D0%B0%D0%BD%D0%BA%D1%82-%D0%9F%D0%B5%D1%82%D0%B5%D1%80%D0%B1%D1%83%D1%80%D0%B3" TargetMode="External"/><Relationship Id="rId451" Type="http://schemas.openxmlformats.org/officeDocument/2006/relationships/hyperlink" Target="http://en.wikipedia.org/wiki/Central_Asia" TargetMode="External"/><Relationship Id="rId472" Type="http://schemas.openxmlformats.org/officeDocument/2006/relationships/hyperlink" Target="http://en.wikipedia.org/wiki/Akbar" TargetMode="External"/><Relationship Id="rId493" Type="http://schemas.openxmlformats.org/officeDocument/2006/relationships/hyperlink" Target="http://en.wikipedia.org/wiki/Tamerlane_Chess" TargetMode="External"/><Relationship Id="rId507" Type="http://schemas.openxmlformats.org/officeDocument/2006/relationships/hyperlink" Target="http://en.wikipedia.org/wiki/Timur" TargetMode="External"/><Relationship Id="rId528" Type="http://schemas.openxmlformats.org/officeDocument/2006/relationships/hyperlink" Target="http://en.wikipedia.org/w/index.php?title=Timur&amp;action=edit&amp;section=11" TargetMode="External"/><Relationship Id="rId549" Type="http://schemas.openxmlformats.org/officeDocument/2006/relationships/hyperlink" Target="http://en.wikipedia.org/wiki/Operation_Barbarossa" TargetMode="External"/><Relationship Id="rId50" Type="http://schemas.openxmlformats.org/officeDocument/2006/relationships/hyperlink" Target="http://en.wikipedia.org/wiki/Shahrisabz" TargetMode="External"/><Relationship Id="rId104" Type="http://schemas.openxmlformats.org/officeDocument/2006/relationships/hyperlink" Target="http://ru.wikipedia.org/wiki/%D0%9A%D0%B0%D0%B7%D0%B0%D1%85%D1%81%D1%82%D0%B0%D0%BD" TargetMode="External"/><Relationship Id="rId125" Type="http://schemas.openxmlformats.org/officeDocument/2006/relationships/hyperlink" Target="http://ru.wikipedia.org/wiki/9_%D0%B0%D0%BF%D1%80%D0%B5%D0%BB%D1%8F" TargetMode="External"/><Relationship Id="rId146" Type="http://schemas.openxmlformats.org/officeDocument/2006/relationships/hyperlink" Target="http://ru.wikipedia.org/wiki/%D0%A5%D0%BE%D1%80%D0%B0%D1%81%D0%B0%D0%BD" TargetMode="External"/><Relationship Id="rId167" Type="http://schemas.openxmlformats.org/officeDocument/2006/relationships/hyperlink" Target="http://ru.wikipedia.org/wiki/1405" TargetMode="External"/><Relationship Id="rId188" Type="http://schemas.openxmlformats.org/officeDocument/2006/relationships/hyperlink" Target="http://ru.wikipedia.org/wiki/1387" TargetMode="External"/><Relationship Id="rId311" Type="http://schemas.openxmlformats.org/officeDocument/2006/relationships/hyperlink" Target="http://ru.wikipedia.org/wiki/1942_%D0%B3%D0%BE%D0%B4" TargetMode="External"/><Relationship Id="rId332" Type="http://schemas.openxmlformats.org/officeDocument/2006/relationships/hyperlink" Target="http://en.wikipedia.org/wiki/Abu_Sa%27id_(Ilkhanid_dynasty)" TargetMode="External"/><Relationship Id="rId353" Type="http://schemas.openxmlformats.org/officeDocument/2006/relationships/hyperlink" Target="http://en.wikipedia.org/w/index.php?title=Timur&amp;action=edit&amp;section=6" TargetMode="External"/><Relationship Id="rId374" Type="http://schemas.openxmlformats.org/officeDocument/2006/relationships/hyperlink" Target="http://en.wikipedia.org/wiki/Timur" TargetMode="External"/><Relationship Id="rId395" Type="http://schemas.openxmlformats.org/officeDocument/2006/relationships/hyperlink" Target="http://en.wikipedia.org/wiki/Stanis%C5%82aw_Chlebowski" TargetMode="External"/><Relationship Id="rId409" Type="http://schemas.openxmlformats.org/officeDocument/2006/relationships/hyperlink" Target="http://en.wikipedia.org/wiki/Peoples_of_the_Caucasus" TargetMode="External"/><Relationship Id="rId71" Type="http://schemas.openxmlformats.org/officeDocument/2006/relationships/hyperlink" Target="http://en.wikipedia.org/wiki/Kurgan" TargetMode="External"/><Relationship Id="rId92" Type="http://schemas.openxmlformats.org/officeDocument/2006/relationships/hyperlink" Target="http://en.wikipedia.org/wiki/Timur" TargetMode="External"/><Relationship Id="rId213" Type="http://schemas.openxmlformats.org/officeDocument/2006/relationships/hyperlink" Target="http://ru.wikipedia.org/wiki/1398" TargetMode="External"/><Relationship Id="rId234" Type="http://schemas.openxmlformats.org/officeDocument/2006/relationships/hyperlink" Target="http://ru.wikipedia.org/wiki/%D0%98%D0%B7%D0%BC%D0%B8%D1%80" TargetMode="External"/><Relationship Id="rId420" Type="http://schemas.openxmlformats.org/officeDocument/2006/relationships/hyperlink" Target="http://en.wikipedia.org/wiki/Republic_of_Venice" TargetMode="External"/><Relationship Id="rId2" Type="http://schemas.openxmlformats.org/officeDocument/2006/relationships/styles" Target="styles.xml"/><Relationship Id="rId29" Type="http://schemas.openxmlformats.org/officeDocument/2006/relationships/hyperlink" Target="http://en.wikipedia.org/wiki/Timur" TargetMode="External"/><Relationship Id="rId255" Type="http://schemas.openxmlformats.org/officeDocument/2006/relationships/hyperlink" Target="http://ru.wikipedia.org/w/index.php?title=%D0%A2%D0%B0%D0%BC%D0%B5%D1%80%D0%BB%D0%B0%D0%BD&amp;action=edit&amp;section=5" TargetMode="External"/><Relationship Id="rId276" Type="http://schemas.openxmlformats.org/officeDocument/2006/relationships/hyperlink" Target="http://ru.wikipedia.org/wiki/%D0%97%D0%B0%D0%BA%D0%B0%D0%B2%D0%BA%D0%B0%D0%B7%D1%8C%D0%B5" TargetMode="External"/><Relationship Id="rId297" Type="http://schemas.openxmlformats.org/officeDocument/2006/relationships/hyperlink" Target="http://ru.wikipedia.org/wiki/%D0%A1%D0%B5%D1%80%D0%B3%D0%B5%D0%B9_%D0%9F%D0%B0%D1%80%D1%85%D0%BE%D0%BC%D0%B5%D0%BD%D0%BA%D0%BE" TargetMode="External"/><Relationship Id="rId441" Type="http://schemas.openxmlformats.org/officeDocument/2006/relationships/hyperlink" Target="http://en.wikipedia.org/wiki/Gur-e_Amir" TargetMode="External"/><Relationship Id="rId462" Type="http://schemas.openxmlformats.org/officeDocument/2006/relationships/hyperlink" Target="http://en.wikipedia.org/wiki/Assyrian_Christian" TargetMode="External"/><Relationship Id="rId483" Type="http://schemas.openxmlformats.org/officeDocument/2006/relationships/hyperlink" Target="http://en.wikipedia.org/wiki/Hellespont" TargetMode="External"/><Relationship Id="rId518" Type="http://schemas.openxmlformats.org/officeDocument/2006/relationships/hyperlink" Target="http://en.wikipedia.org/wiki/Persian_language" TargetMode="External"/><Relationship Id="rId539" Type="http://schemas.openxmlformats.org/officeDocument/2006/relationships/hyperlink" Target="http://en.wikipedia.org/w/index.php?title=Timur&amp;action=edit&amp;section=12" TargetMode="External"/><Relationship Id="rId40" Type="http://schemas.openxmlformats.org/officeDocument/2006/relationships/hyperlink" Target="http://en.wikipedia.org/wiki/Timur" TargetMode="External"/><Relationship Id="rId115" Type="http://schemas.openxmlformats.org/officeDocument/2006/relationships/hyperlink" Target="http://ru.wikipedia.org/wiki/%D0%90%D1%80%D0%B0%D0%B1%D1%81%D0%BA%D0%BE%D0%B5_%D0%B8%D0%BC%D1%8F" TargetMode="External"/><Relationship Id="rId136" Type="http://schemas.openxmlformats.org/officeDocument/2006/relationships/hyperlink" Target="http://ru.wikipedia.org/wiki/%D0%9C%D0%BE%D0%B3%D1%83%D0%BB%D0%B8%D1%81%D1%82%D0%B0%D0%BD" TargetMode="External"/><Relationship Id="rId157" Type="http://schemas.openxmlformats.org/officeDocument/2006/relationships/hyperlink" Target="http://ru.wikipedia.org/wiki/1368_%D0%B3%D0%BE%D0%B4" TargetMode="External"/><Relationship Id="rId178" Type="http://schemas.openxmlformats.org/officeDocument/2006/relationships/hyperlink" Target="http://ru.wikipedia.org/wiki/%D0%93%D0%BE%D1%81%D1%83%D0%B4%D0%B0%D1%80%D1%81%D1%82%D0%B2%D0%BE_%D1%81%D0%B5%D1%80%D0%B1%D0%B5%D0%B4%D0%B0%D1%80%D0%BE%D0%B2" TargetMode="External"/><Relationship Id="rId301" Type="http://schemas.openxmlformats.org/officeDocument/2006/relationships/hyperlink" Target="http://ru.wikipedia.org/wiki/%D0%A2%D0%B0%D0%BC%D0%B5%D1%80%D0%BB%D0%B0%D0%BD" TargetMode="External"/><Relationship Id="rId322" Type="http://schemas.openxmlformats.org/officeDocument/2006/relationships/hyperlink" Target="http://en.wikipedia.org/wiki/Karbala" TargetMode="External"/><Relationship Id="rId343" Type="http://schemas.openxmlformats.org/officeDocument/2006/relationships/hyperlink" Target="http://en.wikipedia.org/wiki/Battle_of_the_Terek_River" TargetMode="External"/><Relationship Id="rId364" Type="http://schemas.openxmlformats.org/officeDocument/2006/relationships/hyperlink" Target="http://en.wikipedia.org/wiki/Invasion" TargetMode="External"/><Relationship Id="rId550" Type="http://schemas.openxmlformats.org/officeDocument/2006/relationships/hyperlink" Target="http://en.wikipedia.org/wiki/Timur" TargetMode="External"/><Relationship Id="rId61" Type="http://schemas.openxmlformats.org/officeDocument/2006/relationships/hyperlink" Target="http://en.wikipedia.org/wiki/Saint" TargetMode="External"/><Relationship Id="rId82" Type="http://schemas.openxmlformats.org/officeDocument/2006/relationships/hyperlink" Target="http://en.wikipedia.org/wiki/Mawarannahr" TargetMode="External"/><Relationship Id="rId199" Type="http://schemas.openxmlformats.org/officeDocument/2006/relationships/hyperlink" Target="http://ru.wikipedia.org/wiki/%D0%A0%D1%8F%D0%B7%D0%B0%D0%BD%D1%81%D0%BA%D0%BE%D0%B5_%D0%BA%D0%BD%D1%8F%D0%B6%D0%B5%D1%81%D1%82%D0%B2%D0%BE" TargetMode="External"/><Relationship Id="rId203" Type="http://schemas.openxmlformats.org/officeDocument/2006/relationships/hyperlink" Target="http://ru.wikipedia.org/wiki/%D0%92%D0%BB%D0%B0%D0%B4%D0%B8%D0%BC%D0%B8%D1%80_(%D0%B3%D0%BE%D1%80%D0%BE%D0%B4)" TargetMode="External"/><Relationship Id="rId385" Type="http://schemas.openxmlformats.org/officeDocument/2006/relationships/hyperlink" Target="http://en.wikipedia.org/wiki/Ghazi" TargetMode="External"/><Relationship Id="rId19" Type="http://schemas.openxmlformats.org/officeDocument/2006/relationships/hyperlink" Target="http://en.wikipedia.org/wiki/Timur" TargetMode="External"/><Relationship Id="rId224" Type="http://schemas.openxmlformats.org/officeDocument/2006/relationships/hyperlink" Target="http://ru.wikipedia.org/w/index.php?title=%D0%A4%D0%B0%D1%80%D0%B0%D0%B4%D0%B6&amp;action=edit&amp;redlink=1" TargetMode="External"/><Relationship Id="rId245" Type="http://schemas.openxmlformats.org/officeDocument/2006/relationships/hyperlink" Target="http://ru.wikipedia.org/wiki/%D0%90%D1%80%D0%BC%D0%B8%D1%8F_%D0%A2%D0%B0%D0%BC%D0%B5%D1%80%D0%BB%D0%B0%D0%BD%D0%B0" TargetMode="External"/><Relationship Id="rId266" Type="http://schemas.openxmlformats.org/officeDocument/2006/relationships/hyperlink" Target="http://ru.wikipedia.org/wiki/%D0%A1%D1%83%D0%BC" TargetMode="External"/><Relationship Id="rId287" Type="http://schemas.openxmlformats.org/officeDocument/2006/relationships/hyperlink" Target="http://ru.wikipedia.org/wiki/1881" TargetMode="External"/><Relationship Id="rId410" Type="http://schemas.openxmlformats.org/officeDocument/2006/relationships/hyperlink" Target="http://en.wikipedia.org/wiki/Timur" TargetMode="External"/><Relationship Id="rId431" Type="http://schemas.openxmlformats.org/officeDocument/2006/relationships/hyperlink" Target="http://en.wikipedia.org/wiki/Mongols" TargetMode="External"/><Relationship Id="rId452" Type="http://schemas.openxmlformats.org/officeDocument/2006/relationships/hyperlink" Target="http://en.wikipedia.org/wiki/Kazakhstan" TargetMode="External"/><Relationship Id="rId473" Type="http://schemas.openxmlformats.org/officeDocument/2006/relationships/hyperlink" Target="http://en.wikipedia.org/wiki/Jahangir" TargetMode="External"/><Relationship Id="rId494" Type="http://schemas.openxmlformats.org/officeDocument/2006/relationships/hyperlink" Target="http://en.wikipedia.org/wiki/Shatranj" TargetMode="External"/><Relationship Id="rId508" Type="http://schemas.openxmlformats.org/officeDocument/2006/relationships/hyperlink" Target="http://en.wikipedia.org/w/index.php?title=Timur&amp;action=edit&amp;section=10" TargetMode="External"/><Relationship Id="rId529" Type="http://schemas.openxmlformats.org/officeDocument/2006/relationships/hyperlink" Target="http://en.wikipedia.org/wiki/Sharaf_ad-Din_Ali_Yazdi" TargetMode="External"/><Relationship Id="rId30" Type="http://schemas.openxmlformats.org/officeDocument/2006/relationships/hyperlink" Target="http://en.wikipedia.org/w/index.php?title=Timur&amp;action=edit&amp;section=1" TargetMode="External"/><Relationship Id="rId105" Type="http://schemas.openxmlformats.org/officeDocument/2006/relationships/hyperlink" Target="http://ru.wikipedia.org/wiki/%D0%A7%D0%B0%D0%B3%D0%B0%D1%82%D0%B0%D0%B9%D1%81%D0%BA%D0%B8%D0%B9_%D1%8F%D0%B7%D1%8B%D0%BA" TargetMode="External"/><Relationship Id="rId126" Type="http://schemas.openxmlformats.org/officeDocument/2006/relationships/hyperlink" Target="http://ru.wikipedia.org/wiki/1336_%D0%B3%D0%BE%D0%B4" TargetMode="External"/><Relationship Id="rId147" Type="http://schemas.openxmlformats.org/officeDocument/2006/relationships/hyperlink" Target="http://ru.wikipedia.org/wiki/1361_%D0%B3%D0%BE%D0%B4" TargetMode="External"/><Relationship Id="rId168" Type="http://schemas.openxmlformats.org/officeDocument/2006/relationships/hyperlink" Target="http://ru.wikipedia.org/wiki/%D0%A1%D0%B0%D0%BC%D0%B0%D1%80%D0%BA%D0%B0%D0%BD%D0%B4" TargetMode="External"/><Relationship Id="rId312" Type="http://schemas.openxmlformats.org/officeDocument/2006/relationships/hyperlink" Target="http://ru.wikipedia.org/wiki/19_%D0%BD%D0%BE%D1%8F%D0%B1%D1%80%D1%8F" TargetMode="External"/><Relationship Id="rId333" Type="http://schemas.openxmlformats.org/officeDocument/2006/relationships/hyperlink" Target="http://en.wikipedia.org/wiki/Ilkhanid_Dynasty" TargetMode="External"/><Relationship Id="rId354" Type="http://schemas.openxmlformats.org/officeDocument/2006/relationships/hyperlink" Target="http://en.wikipedia.org/wiki/Sultan" TargetMode="External"/><Relationship Id="rId540" Type="http://schemas.openxmlformats.org/officeDocument/2006/relationships/hyperlink" Target="http://en.wikipedia.org/wiki/Burial" TargetMode="External"/><Relationship Id="rId51" Type="http://schemas.openxmlformats.org/officeDocument/2006/relationships/hyperlink" Target="http://en.wikipedia.org/wiki/Samarkand" TargetMode="External"/><Relationship Id="rId72" Type="http://schemas.openxmlformats.org/officeDocument/2006/relationships/hyperlink" Target="http://en.wikipedia.org/wiki/Volga_Bulgaria" TargetMode="External"/><Relationship Id="rId93" Type="http://schemas.openxmlformats.org/officeDocument/2006/relationships/hyperlink" Target="http://en.wikipedia.org/wiki/Timur" TargetMode="External"/><Relationship Id="rId189" Type="http://schemas.openxmlformats.org/officeDocument/2006/relationships/hyperlink" Target="http://ru.wikipedia.org/wiki/1388_%D0%B3%D0%BE%D0%B4" TargetMode="External"/><Relationship Id="rId375" Type="http://schemas.openxmlformats.org/officeDocument/2006/relationships/hyperlink" Target="http://en.wikipedia.org/wiki/Timur" TargetMode="External"/><Relationship Id="rId396" Type="http://schemas.openxmlformats.org/officeDocument/2006/relationships/hyperlink" Target="http://en.wikipedia.org/wiki/Bayezid_I" TargetMode="External"/><Relationship Id="rId3" Type="http://schemas.openxmlformats.org/officeDocument/2006/relationships/settings" Target="settings.xml"/><Relationship Id="rId214" Type="http://schemas.openxmlformats.org/officeDocument/2006/relationships/hyperlink" Target="http://ru.wikipedia.org/wiki/%D0%98%D0%BD%D0%B4%D0%B8%D1%8F" TargetMode="External"/><Relationship Id="rId235" Type="http://schemas.openxmlformats.org/officeDocument/2006/relationships/hyperlink" Target="http://ru.wikipedia.org/wiki/%D0%98%D0%BE%D0%B0%D0%BD%D0%BD%D0%B8%D1%82%D1%8B" TargetMode="External"/><Relationship Id="rId256" Type="http://schemas.openxmlformats.org/officeDocument/2006/relationships/hyperlink" Target="http://ru.wikipedia.org/wiki/%D0%A7%D0%B8%D0%BD%D0%B3%D0%B8%D1%81%D1%85%D0%B0%D0%BD" TargetMode="External"/><Relationship Id="rId277" Type="http://schemas.openxmlformats.org/officeDocument/2006/relationships/hyperlink" Target="http://ru.wikipedia.org/w/index.php?title=%D0%A2%D0%B0%D0%BC%D0%B5%D1%80%D0%BB%D0%B0%D0%BD&amp;action=edit&amp;section=6" TargetMode="External"/><Relationship Id="rId298" Type="http://schemas.openxmlformats.org/officeDocument/2006/relationships/hyperlink" Target="http://ru.wikipedia.org/w/index.php?title=%D0%A2%D0%B0%D0%BC%D0%B5%D1%80%D0%BB%D0%B0%D0%BD&amp;action=edit&amp;section=9" TargetMode="External"/><Relationship Id="rId400" Type="http://schemas.openxmlformats.org/officeDocument/2006/relationships/hyperlink" Target="http://en.wikipedia.org/wiki/Egypt" TargetMode="External"/><Relationship Id="rId421" Type="http://schemas.openxmlformats.org/officeDocument/2006/relationships/hyperlink" Target="http://en.wikipedia.org/wiki/Thrace" TargetMode="External"/><Relationship Id="rId442" Type="http://schemas.openxmlformats.org/officeDocument/2006/relationships/hyperlink" Target="http://en.wikipedia.org/wiki/Ming_Dynasty" TargetMode="External"/><Relationship Id="rId463" Type="http://schemas.openxmlformats.org/officeDocument/2006/relationships/hyperlink" Target="http://en.wikipedia.org/wiki/Timur" TargetMode="External"/><Relationship Id="rId484" Type="http://schemas.openxmlformats.org/officeDocument/2006/relationships/hyperlink" Target="http://en.wikipedia.org/wiki/Ganges_River" TargetMode="External"/><Relationship Id="rId519" Type="http://schemas.openxmlformats.org/officeDocument/2006/relationships/hyperlink" Target="http://en.wikipedia.org/wiki/Language" TargetMode="External"/><Relationship Id="rId116" Type="http://schemas.openxmlformats.org/officeDocument/2006/relationships/hyperlink" Target="http://ru.wikipedia.org/wiki/%D0%A7%D0%B0%D0%B3%D0%B0%D1%82%D0%B0%D0%B9%D1%81%D0%BA%D0%B8%D0%B9_%D1%8F%D0%B7%D1%8B%D0%BA" TargetMode="External"/><Relationship Id="rId137" Type="http://schemas.openxmlformats.org/officeDocument/2006/relationships/hyperlink" Target="http://ru.wikipedia.org/wiki/1348_%D0%B3%D0%BE%D0%B4" TargetMode="External"/><Relationship Id="rId158" Type="http://schemas.openxmlformats.org/officeDocument/2006/relationships/hyperlink" Target="http://ru.wikipedia.org/wiki/1369_%D0%B3%D0%BE%D0%B4" TargetMode="External"/><Relationship Id="rId302" Type="http://schemas.openxmlformats.org/officeDocument/2006/relationships/hyperlink" Target="http://ru.wikipedia.org/wiki/20_%D0%B8%D1%8E%D0%BD%D1%8F" TargetMode="External"/><Relationship Id="rId323" Type="http://schemas.openxmlformats.org/officeDocument/2006/relationships/hyperlink" Target="http://en.wikipedia.org/wiki/Northern_Iraq" TargetMode="External"/><Relationship Id="rId344" Type="http://schemas.openxmlformats.org/officeDocument/2006/relationships/hyperlink" Target="http://en.wikipedia.org/wiki/Tokhtamysh%E2%80%93Timur_war" TargetMode="External"/><Relationship Id="rId530" Type="http://schemas.openxmlformats.org/officeDocument/2006/relationships/hyperlink" Target="http://en.wikipedia.org/wiki/Zafar-Nameh" TargetMode="External"/><Relationship Id="rId20" Type="http://schemas.openxmlformats.org/officeDocument/2006/relationships/hyperlink" Target="http://en.wikipedia.org/wiki/Timur" TargetMode="External"/><Relationship Id="rId41" Type="http://schemas.openxmlformats.org/officeDocument/2006/relationships/hyperlink" Target="http://en.wikipedia.org/wiki/Persianization" TargetMode="External"/><Relationship Id="rId62" Type="http://schemas.openxmlformats.org/officeDocument/2006/relationships/hyperlink" Target="http://en.wikipedia.org/wiki/Sunni" TargetMode="External"/><Relationship Id="rId83" Type="http://schemas.openxmlformats.org/officeDocument/2006/relationships/hyperlink" Target="http://en.wikipedia.org/w/index.php?title=Timur&amp;action=edit&amp;section=4" TargetMode="External"/><Relationship Id="rId179" Type="http://schemas.openxmlformats.org/officeDocument/2006/relationships/hyperlink" Target="http://ru.wikipedia.org/wiki/1382_%D0%B3%D0%BE%D0%B4" TargetMode="External"/><Relationship Id="rId365" Type="http://schemas.openxmlformats.org/officeDocument/2006/relationships/hyperlink" Target="http://en.wikipedia.org/wiki/Governor" TargetMode="External"/><Relationship Id="rId386" Type="http://schemas.openxmlformats.org/officeDocument/2006/relationships/hyperlink" Target="http://en.wikipedia.org/wiki/Mujahids" TargetMode="External"/><Relationship Id="rId551" Type="http://schemas.openxmlformats.org/officeDocument/2006/relationships/hyperlink" Target="http://en.wikipedia.org/wiki/Battle_of_Stalingrad" TargetMode="External"/><Relationship Id="rId190" Type="http://schemas.openxmlformats.org/officeDocument/2006/relationships/hyperlink" Target="http://ru.wikipedia.org/wiki/1389" TargetMode="External"/><Relationship Id="rId204" Type="http://schemas.openxmlformats.org/officeDocument/2006/relationships/hyperlink" Target="http://ru.wikipedia.org/wiki/%D0%90%D0%B7%D0%BE%D0%B2" TargetMode="External"/><Relationship Id="rId225" Type="http://schemas.openxmlformats.org/officeDocument/2006/relationships/hyperlink" Target="http://ru.wikipedia.org/w/index.php?title=%D0%91%D0%B0%D1%80%D0%BA%D1%83%D0%BA&amp;action=edit&amp;redlink=1" TargetMode="External"/><Relationship Id="rId246" Type="http://schemas.openxmlformats.org/officeDocument/2006/relationships/hyperlink" Target="http://ru.wikipedia.org/wiki/%D0%9A%D0%B0%D0%B2%D0%B0%D0%BB%D0%B5%D1%80%D0%B8%D1%8F" TargetMode="External"/><Relationship Id="rId267" Type="http://schemas.openxmlformats.org/officeDocument/2006/relationships/hyperlink" Target="http://ru.wikipedia.org/wiki/%D0%A4%D0%B0%D0%B9%D0%BB:Amir_Timur2.JPG" TargetMode="External"/><Relationship Id="rId288" Type="http://schemas.openxmlformats.org/officeDocument/2006/relationships/hyperlink" Target="http://ru.wikipedia.org/w/index.php?title=%D0%A2%D0%B0%D0%BC%D0%B5%D1%80%D0%BB%D0%B0%D0%BD&amp;action=edit&amp;section=7" TargetMode="External"/><Relationship Id="rId411" Type="http://schemas.openxmlformats.org/officeDocument/2006/relationships/hyperlink" Target="http://en.wikipedia.org/wiki/Baghdad" TargetMode="External"/><Relationship Id="rId432" Type="http://schemas.openxmlformats.org/officeDocument/2006/relationships/hyperlink" Target="http://en.wikipedia.org/wiki/Northern_Yuan_Dynasty" TargetMode="External"/><Relationship Id="rId453" Type="http://schemas.openxmlformats.org/officeDocument/2006/relationships/hyperlink" Target="http://en.wikipedia.org/wiki/Afghanistan" TargetMode="External"/><Relationship Id="rId474" Type="http://schemas.openxmlformats.org/officeDocument/2006/relationships/hyperlink" Target="http://en.wikipedia.org/wiki/Shah_Jahan" TargetMode="External"/><Relationship Id="rId509" Type="http://schemas.openxmlformats.org/officeDocument/2006/relationships/hyperlink" Target="http://en.wikipedia.org/wiki/Baghdad" TargetMode="External"/><Relationship Id="rId106" Type="http://schemas.openxmlformats.org/officeDocument/2006/relationships/hyperlink" Target="http://ru.wikipedia.org/wiki/%D0%A3%D0%B7%D0%B1%D0%B5%D0%BA%D1%81%D0%BA%D0%B8%D0%B9_%D1%8F%D0%B7%D1%8B%D0%BA" TargetMode="External"/><Relationship Id="rId127" Type="http://schemas.openxmlformats.org/officeDocument/2006/relationships/hyperlink" Target="http://ru.wikipedia.org/wiki/%D0%A8%D0%B0%D1%85%D1%80%D0%B8%D1%81%D0%B0%D0%B1%D0%B7" TargetMode="External"/><Relationship Id="rId313" Type="http://schemas.openxmlformats.org/officeDocument/2006/relationships/hyperlink" Target="http://ru.wikipedia.org/wiki/20_%D0%BD%D0%BE%D1%8F%D0%B1%D1%80%D1%8F" TargetMode="External"/><Relationship Id="rId495" Type="http://schemas.openxmlformats.org/officeDocument/2006/relationships/hyperlink" Target="http://en.wikipedia.org/wiki/Medieval" TargetMode="External"/><Relationship Id="rId10" Type="http://schemas.openxmlformats.org/officeDocument/2006/relationships/hyperlink" Target="http://en.wikipedia.org/wiki/Iron" TargetMode="External"/><Relationship Id="rId31" Type="http://schemas.openxmlformats.org/officeDocument/2006/relationships/hyperlink" Target="http://en.wikipedia.org/wiki/Arab_name" TargetMode="External"/><Relationship Id="rId52" Type="http://schemas.openxmlformats.org/officeDocument/2006/relationships/hyperlink" Target="http://en.wikipedia.org/wiki/Uzbekistan" TargetMode="External"/><Relationship Id="rId73" Type="http://schemas.openxmlformats.org/officeDocument/2006/relationships/hyperlink" Target="http://en.wikipedia.org/wiki/Greater_Khorasan" TargetMode="External"/><Relationship Id="rId94" Type="http://schemas.openxmlformats.org/officeDocument/2006/relationships/hyperlink" Target="http://en.wikipedia.org/wiki/Khan_(title)" TargetMode="External"/><Relationship Id="rId148" Type="http://schemas.openxmlformats.org/officeDocument/2006/relationships/hyperlink" Target="http://ru.wikipedia.org/w/index.php?title=%D0%98%D0%BB%D1%8C%D1%8F%D1%81-%D1%85%D0%BE%D0%B4%D0%B6%D0%B0&amp;action=edit&amp;redlink=1" TargetMode="External"/><Relationship Id="rId169" Type="http://schemas.openxmlformats.org/officeDocument/2006/relationships/hyperlink" Target="http://ru.wikipedia.org/wiki/%D0%A1%D0%B5%D0%BC%D0%B8%D1%80%D0%B5%D1%87%D1%8C%D0%B5" TargetMode="External"/><Relationship Id="rId334" Type="http://schemas.openxmlformats.org/officeDocument/2006/relationships/hyperlink" Target="http://en.wikipedia.org/wiki/Persian_Empire" TargetMode="External"/><Relationship Id="rId355" Type="http://schemas.openxmlformats.org/officeDocument/2006/relationships/hyperlink" Target="http://en.wikipedia.org/wiki/Tughlaq" TargetMode="External"/><Relationship Id="rId376" Type="http://schemas.openxmlformats.org/officeDocument/2006/relationships/hyperlink" Target="http://en.wikipedia.org/wiki/Timur" TargetMode="External"/><Relationship Id="rId397" Type="http://schemas.openxmlformats.org/officeDocument/2006/relationships/hyperlink" Target="http://en.wikipedia.org/wiki/Bayezid_I" TargetMode="External"/><Relationship Id="rId520" Type="http://schemas.openxmlformats.org/officeDocument/2006/relationships/hyperlink" Target="http://en.wikipedia.org/wiki/Divan" TargetMode="External"/><Relationship Id="rId541" Type="http://schemas.openxmlformats.org/officeDocument/2006/relationships/hyperlink" Target="http://en.wikipedia.org/wiki/USSR" TargetMode="External"/><Relationship Id="rId4" Type="http://schemas.openxmlformats.org/officeDocument/2006/relationships/webSettings" Target="webSettings.xml"/><Relationship Id="rId180" Type="http://schemas.openxmlformats.org/officeDocument/2006/relationships/hyperlink" Target="http://ru.wikipedia.org/w/index.php?title=%D0%9C%D0%B8%D1%80%D0%B0%D0%BD%D1%88%D0%B0%D1%85&amp;action=edit&amp;redlink=1" TargetMode="External"/><Relationship Id="rId215" Type="http://schemas.openxmlformats.org/officeDocument/2006/relationships/hyperlink" Target="http://ru.wikipedia.org/wiki/%D0%94%D0%B5%D0%BB%D0%B8" TargetMode="External"/><Relationship Id="rId236" Type="http://schemas.openxmlformats.org/officeDocument/2006/relationships/hyperlink" Target="http://ru.wikipedia.org/wiki/1403" TargetMode="External"/><Relationship Id="rId257" Type="http://schemas.openxmlformats.org/officeDocument/2006/relationships/hyperlink" Target="http://ru.wikipedia.org/wiki/%D0%A1%D0%B0%D0%BC%D0%B0%D1%80%D0%BA%D0%B0%D0%BD%D0%B4" TargetMode="External"/><Relationship Id="rId278" Type="http://schemas.openxmlformats.org/officeDocument/2006/relationships/hyperlink" Target="http://ru.wikipedia.org/wiki/%D0%91%D1%80%D0%B8%D1%82%D0%B0%D0%BD%D1%81%D0%BA%D0%B8%D0%B9_%D0%BC%D1%83%D0%B7%D0%B5%D0%B9" TargetMode="External"/><Relationship Id="rId401" Type="http://schemas.openxmlformats.org/officeDocument/2006/relationships/hyperlink" Target="http://en.wikipedia.org/wiki/Anatolia" TargetMode="External"/><Relationship Id="rId422" Type="http://schemas.openxmlformats.org/officeDocument/2006/relationships/hyperlink" Target="http://en.wikipedia.org/wiki/Lord_Kinross" TargetMode="External"/><Relationship Id="rId443" Type="http://schemas.openxmlformats.org/officeDocument/2006/relationships/hyperlink" Target="http://en.wikipedia.org/wiki/Vassal" TargetMode="External"/><Relationship Id="rId464" Type="http://schemas.openxmlformats.org/officeDocument/2006/relationships/hyperlink" Target="http://en.wikipedia.org/wiki/Miran_Shah" TargetMode="External"/><Relationship Id="rId303" Type="http://schemas.openxmlformats.org/officeDocument/2006/relationships/hyperlink" Target="http://ru.wikipedia.org/wiki/22_%D0%B8%D1%8E%D0%BD%D1%8F" TargetMode="External"/><Relationship Id="rId485" Type="http://schemas.openxmlformats.org/officeDocument/2006/relationships/hyperlink" Target="http://en.wikipedia.org/w/index.php?title=Timur&amp;action=edit&amp;section=8" TargetMode="External"/><Relationship Id="rId42" Type="http://schemas.openxmlformats.org/officeDocument/2006/relationships/hyperlink" Target="http://en.wikipedia.org/wiki/Mongolian_language" TargetMode="External"/><Relationship Id="rId84" Type="http://schemas.openxmlformats.org/officeDocument/2006/relationships/hyperlink" Target="http://en.wikipedia.org/wiki/Tashkent" TargetMode="External"/><Relationship Id="rId138" Type="http://schemas.openxmlformats.org/officeDocument/2006/relationships/hyperlink" Target="http://ru.wikipedia.org/w/index.php?title=%D0%A2%D1%83%D0%B3%D0%BB%D1%83%D0%BA-%D0%A2%D0%B8%D0%BC%D1%83%D1%80&amp;action=edit&amp;redlink=1" TargetMode="External"/><Relationship Id="rId345" Type="http://schemas.openxmlformats.org/officeDocument/2006/relationships/hyperlink" Target="http://en.wikipedia.org/wiki/Timurid_dynasty" TargetMode="External"/><Relationship Id="rId387" Type="http://schemas.openxmlformats.org/officeDocument/2006/relationships/hyperlink" Target="http://en.wikipedia.org/wiki/Oxus" TargetMode="External"/><Relationship Id="rId510" Type="http://schemas.openxmlformats.org/officeDocument/2006/relationships/hyperlink" Target="http://en.wikipedia.org/wiki/Damascus" TargetMode="External"/><Relationship Id="rId552" Type="http://schemas.openxmlformats.org/officeDocument/2006/relationships/header" Target="header1.xml"/><Relationship Id="rId191" Type="http://schemas.openxmlformats.org/officeDocument/2006/relationships/hyperlink" Target="http://ru.wikipedia.org/wiki/%D0%98%D1%80%D1%82%D1%8B%D1%88" TargetMode="External"/><Relationship Id="rId205" Type="http://schemas.openxmlformats.org/officeDocument/2006/relationships/hyperlink" Target="http://ru.wikipedia.org/wiki/%D0%A4%D0%B5%D0%BE%D0%B4%D0%BE%D1%81%D0%B8%D1%8F" TargetMode="External"/><Relationship Id="rId247" Type="http://schemas.openxmlformats.org/officeDocument/2006/relationships/hyperlink" Target="http://ru.wikipedia.org/wiki/%D0%9F%D0%B5%D1%85%D0%BE%D1%82%D0%B0" TargetMode="External"/><Relationship Id="rId412" Type="http://schemas.openxmlformats.org/officeDocument/2006/relationships/hyperlink" Target="http://en.wikipedia.org/wiki/Warrior" TargetMode="External"/><Relationship Id="rId107" Type="http://schemas.openxmlformats.org/officeDocument/2006/relationships/hyperlink" Target="http://ru.wikipedia.org/wiki/%D0%9F%D0%B5%D1%80%D1%81%D0%B8%D0%B4%D1%81%D0%BA%D0%B8%D0%B9_%D1%8F%D0%B7%D1%8B%D0%BA" TargetMode="External"/><Relationship Id="rId289" Type="http://schemas.openxmlformats.org/officeDocument/2006/relationships/hyperlink" Target="http://ru.wikipedia.org/wiki/%D0%90%D0%BD%D0%BA%D0%B0%D1%80%D0%B0" TargetMode="External"/><Relationship Id="rId454" Type="http://schemas.openxmlformats.org/officeDocument/2006/relationships/hyperlink" Target="http://en.wikipedia.org/wiki/Armenia" TargetMode="External"/><Relationship Id="rId496" Type="http://schemas.openxmlformats.org/officeDocument/2006/relationships/hyperlink" Target="http://en.wikipedia.org/wiki/Chess" TargetMode="External"/><Relationship Id="rId11" Type="http://schemas.openxmlformats.org/officeDocument/2006/relationships/hyperlink" Target="http://en.wikipedia.org/wiki/West_Asia" TargetMode="External"/><Relationship Id="rId53" Type="http://schemas.openxmlformats.org/officeDocument/2006/relationships/hyperlink" Target="http://en.wikipedia.org/wiki/Barlas" TargetMode="External"/><Relationship Id="rId149" Type="http://schemas.openxmlformats.org/officeDocument/2006/relationships/hyperlink" Target="http://ru.wikipedia.org/w/index.php?title=%D0%A5%D1%83%D1%81%D0%B5%D0%B9%D0%BD_(%D1%8D%D0%BC%D0%B8%D1%80_%D0%9C%D0%B0%D0%B2%D0%B5%D1%80%D0%B0%D0%BD%D0%BD%D0%B0%D1%85%D1%80%D0%B0)&amp;action=edit&amp;redlink=1" TargetMode="External"/><Relationship Id="rId314" Type="http://schemas.openxmlformats.org/officeDocument/2006/relationships/hyperlink" Target="http://en.wikipedia.org/w/index.php?title=Timur&amp;action=edit&amp;section=5" TargetMode="External"/><Relationship Id="rId356" Type="http://schemas.openxmlformats.org/officeDocument/2006/relationships/hyperlink" Target="http://en.wikipedia.org/wiki/Delhi" TargetMode="External"/><Relationship Id="rId398" Type="http://schemas.openxmlformats.org/officeDocument/2006/relationships/hyperlink" Target="http://en.wikipedia.org/wiki/Ottoman_Empire" TargetMode="External"/><Relationship Id="rId521" Type="http://schemas.openxmlformats.org/officeDocument/2006/relationships/hyperlink" Target="http://en.wikipedia.org/wiki/Ethnicity" TargetMode="External"/><Relationship Id="rId95" Type="http://schemas.openxmlformats.org/officeDocument/2006/relationships/hyperlink" Target="http://en.wikipedia.org/wiki/Amir" TargetMode="External"/><Relationship Id="rId160" Type="http://schemas.openxmlformats.org/officeDocument/2006/relationships/hyperlink" Target="http://ru.wikipedia.org/wiki/10_%D0%B0%D0%BF%D1%80%D0%B5%D0%BB%D1%8F" TargetMode="External"/><Relationship Id="rId216" Type="http://schemas.openxmlformats.org/officeDocument/2006/relationships/hyperlink" Target="http://ru.wikipedia.org/wiki/1399" TargetMode="External"/><Relationship Id="rId423" Type="http://schemas.openxmlformats.org/officeDocument/2006/relationships/hyperlink" Target="http://en.wikipedia.org/wiki/File:Tomb_of_the_Family_of_Tamerlane_in_Samarcande.jpg" TargetMode="External"/><Relationship Id="rId258" Type="http://schemas.openxmlformats.org/officeDocument/2006/relationships/hyperlink" Target="http://ru.wikipedia.org/wiki/%D0%93%D0%B5%D1%80%D0%B0%D1%82" TargetMode="External"/><Relationship Id="rId465" Type="http://schemas.openxmlformats.org/officeDocument/2006/relationships/hyperlink" Target="http://en.wikipedia.org/wiki/Shah_Rukh_(Timurid_dynasty)" TargetMode="External"/><Relationship Id="rId22" Type="http://schemas.openxmlformats.org/officeDocument/2006/relationships/hyperlink" Target="http://en.wikipedia.org/wiki/Timur" TargetMode="External"/><Relationship Id="rId64" Type="http://schemas.openxmlformats.org/officeDocument/2006/relationships/hyperlink" Target="http://en.wikipedia.org/w/index.php?title=Timur&amp;action=edit&amp;section=3" TargetMode="External"/><Relationship Id="rId118" Type="http://schemas.openxmlformats.org/officeDocument/2006/relationships/hyperlink" Target="http://ru.wikipedia.org/wiki/%D0%90%D0%BB%D1%82%D0%B0%D0%B9%D1%81%D0%BA%D0%B8%D0%B5_%D1%8F%D0%B7%D1%8B%D0%BA%D0%B8" TargetMode="External"/><Relationship Id="rId325" Type="http://schemas.openxmlformats.org/officeDocument/2006/relationships/hyperlink" Target="http://en.wikipedia.org/wiki/Tokhtamysh" TargetMode="External"/><Relationship Id="rId367" Type="http://schemas.openxmlformats.org/officeDocument/2006/relationships/hyperlink" Target="http://en.wikipedia.org/wiki/File:Timur_defeats_the_sultan_of_Delhi.jpg" TargetMode="External"/><Relationship Id="rId532" Type="http://schemas.openxmlformats.org/officeDocument/2006/relationships/hyperlink" Target="http://en.wikipedia.org/wiki/English_language" TargetMode="External"/><Relationship Id="rId171" Type="http://schemas.openxmlformats.org/officeDocument/2006/relationships/hyperlink" Target="http://ru.wikipedia.org/wiki/1379_%D0%B3%D0%BE%D0%B4" TargetMode="External"/><Relationship Id="rId227" Type="http://schemas.openxmlformats.org/officeDocument/2006/relationships/hyperlink" Target="http://ru.wikipedia.org/wiki/%D0%A1%D0%B8%D0%B2%D0%B0%D1%81" TargetMode="External"/><Relationship Id="rId269" Type="http://schemas.openxmlformats.org/officeDocument/2006/relationships/hyperlink" Target="http://ru.wikipedia.org/wiki/%D0%A4%D0%B0%D0%B9%D0%BB:Amir_Timur.JPG" TargetMode="External"/><Relationship Id="rId434" Type="http://schemas.openxmlformats.org/officeDocument/2006/relationships/hyperlink" Target="http://en.wikipedia.org/wiki/%C3%96ljei_Tem%C3%BCr_Khan" TargetMode="External"/><Relationship Id="rId476" Type="http://schemas.openxmlformats.org/officeDocument/2006/relationships/hyperlink" Target="http://en.wikipedia.org/wiki/Indian_subcontinent" TargetMode="External"/><Relationship Id="rId33" Type="http://schemas.openxmlformats.org/officeDocument/2006/relationships/hyperlink" Target="http://en.wikipedia.org/wiki/Patronymic" TargetMode="External"/><Relationship Id="rId129" Type="http://schemas.openxmlformats.org/officeDocument/2006/relationships/hyperlink" Target="http://ru.wikipedia.org/wiki/%D0%A7%D0%B0%D0%B3%D0%B0%D1%82%D0%B0%D0%B9" TargetMode="External"/><Relationship Id="rId280" Type="http://schemas.openxmlformats.org/officeDocument/2006/relationships/hyperlink" Target="http://ru.wikipedia.org/wiki/%D0%98%D0%B1%D0%BD-%D0%90%D1%80%D0%B0%D0%B1%D1%88%D0%B0%D1%85" TargetMode="External"/><Relationship Id="rId336" Type="http://schemas.openxmlformats.org/officeDocument/2006/relationships/hyperlink" Target="http://en.wikipedia.org/wiki/Isfahan" TargetMode="External"/><Relationship Id="rId501" Type="http://schemas.openxmlformats.org/officeDocument/2006/relationships/hyperlink" Target="http://en.wikipedia.org/wiki/Persian_language" TargetMode="External"/><Relationship Id="rId543" Type="http://schemas.openxmlformats.org/officeDocument/2006/relationships/hyperlink" Target="http://en.wikipedia.org/wiki/Mikhail_Mikhaylovich_Gerasimov" TargetMode="External"/><Relationship Id="rId75" Type="http://schemas.openxmlformats.org/officeDocument/2006/relationships/hyperlink" Target="http://en.wikipedia.org/wiki/Urgench" TargetMode="External"/><Relationship Id="rId140" Type="http://schemas.openxmlformats.org/officeDocument/2006/relationships/hyperlink" Target="http://ru.wikipedia.org/wiki/%D0%9A%D1%83%D0%BB%D1%8C%D0%B4%D0%B6%D0%B0" TargetMode="External"/><Relationship Id="rId182" Type="http://schemas.openxmlformats.org/officeDocument/2006/relationships/hyperlink" Target="http://ru.wikipedia.org/wiki/%D0%A1%D0%B5%D1%80%D0%B1%D0%B5%D0%B4%D0%B0%D1%80%D1%8B" TargetMode="External"/><Relationship Id="rId378" Type="http://schemas.openxmlformats.org/officeDocument/2006/relationships/hyperlink" Target="http://en.wikipedia.org/wiki/Delhi" TargetMode="External"/><Relationship Id="rId403" Type="http://schemas.openxmlformats.org/officeDocument/2006/relationships/hyperlink" Target="http://en.wikipedia.org/wiki/Aleppo" TargetMode="External"/><Relationship Id="rId6" Type="http://schemas.openxmlformats.org/officeDocument/2006/relationships/endnotes" Target="endnotes.xml"/><Relationship Id="rId238" Type="http://schemas.openxmlformats.org/officeDocument/2006/relationships/hyperlink" Target="http://ru.wikipedia.org/wiki/1404" TargetMode="External"/><Relationship Id="rId445" Type="http://schemas.openxmlformats.org/officeDocument/2006/relationships/hyperlink" Target="http://en.wikipedia.org/wiki/Timur" TargetMode="External"/><Relationship Id="rId487" Type="http://schemas.openxmlformats.org/officeDocument/2006/relationships/hyperlink" Target="http://en.wikipedia.org/wiki/Uzbekistan" TargetMode="External"/><Relationship Id="rId291" Type="http://schemas.openxmlformats.org/officeDocument/2006/relationships/hyperlink" Target="http://ru.wikipedia.org/w/index.php?title=%D0%A2%D0%B0%D0%BC%D0%B5%D1%80%D0%BB%D0%B0%D0%BD&amp;action=edit&amp;section=8" TargetMode="External"/><Relationship Id="rId305" Type="http://schemas.openxmlformats.org/officeDocument/2006/relationships/hyperlink" Target="http://ru.wikipedia.org/wiki/%D0%93%D0%B5%D1%80%D0%B0%D1%81%D0%B8%D0%BC%D0%BE%D0%B2,_%D0%9C%D0%B8%D1%85%D0%B0%D0%B8%D0%BB_%D0%9C%D0%B8%D1%85%D0%B0%D0%B9%D0%BB%D0%BE%D0%B2%D0%B8%D1%87" TargetMode="External"/><Relationship Id="rId347" Type="http://schemas.openxmlformats.org/officeDocument/2006/relationships/hyperlink" Target="http://en.wikipedia.org/wiki/Battle_of_the_Terek_River" TargetMode="External"/><Relationship Id="rId512" Type="http://schemas.openxmlformats.org/officeDocument/2006/relationships/hyperlink" Target="http://en.wikipedia.org/wiki/Central_Asia" TargetMode="External"/><Relationship Id="rId44" Type="http://schemas.openxmlformats.org/officeDocument/2006/relationships/hyperlink" Target="http://en.wikipedia.org/wiki/Genghis_Khan" TargetMode="External"/><Relationship Id="rId86" Type="http://schemas.openxmlformats.org/officeDocument/2006/relationships/hyperlink" Target="http://en.wikipedia.org/wiki/Balkh" TargetMode="External"/><Relationship Id="rId151" Type="http://schemas.openxmlformats.org/officeDocument/2006/relationships/hyperlink" Target="http://ru.wikipedia.org/wiki/1364_%D0%B3%D0%BE%D0%B4" TargetMode="External"/><Relationship Id="rId389" Type="http://schemas.openxmlformats.org/officeDocument/2006/relationships/hyperlink" Target="http://en.wikipedia.org/wiki/Elephants" TargetMode="External"/><Relationship Id="rId554" Type="http://schemas.openxmlformats.org/officeDocument/2006/relationships/footer" Target="footer1.xml"/><Relationship Id="rId193" Type="http://schemas.openxmlformats.org/officeDocument/2006/relationships/hyperlink" Target="http://ru.wikipedia.org/wiki/%D0%92%D0%BE%D0%BB%D0%B3%D0%B0" TargetMode="External"/><Relationship Id="rId207" Type="http://schemas.openxmlformats.org/officeDocument/2006/relationships/hyperlink" Target="http://ru.wikipedia.org/wiki/%D0%90%D1%81%D1%82%D1%80%D0%B0%D1%85%D0%B0%D0%BD%D1%8C" TargetMode="External"/><Relationship Id="rId249" Type="http://schemas.openxmlformats.org/officeDocument/2006/relationships/hyperlink" Target="http://ru.wikipedia.org/wiki/%D0%9B%D1%83%D0%BA_(%D0%BE%D1%80%D1%83%D0%B6%D0%B8%D0%B5)" TargetMode="External"/><Relationship Id="rId414" Type="http://schemas.openxmlformats.org/officeDocument/2006/relationships/hyperlink" Target="http://en.wikipedia.org/wiki/Ottoman_Interregnum" TargetMode="External"/><Relationship Id="rId456" Type="http://schemas.openxmlformats.org/officeDocument/2006/relationships/hyperlink" Target="http://en.wikipedia.org/wiki/Georgia_(country)" TargetMode="External"/><Relationship Id="rId498" Type="http://schemas.openxmlformats.org/officeDocument/2006/relationships/hyperlink" Target="http://en.wikipedia.org/wiki/Asian_Games" TargetMode="External"/><Relationship Id="rId13" Type="http://schemas.openxmlformats.org/officeDocument/2006/relationships/hyperlink" Target="http://en.wikipedia.org/w/index.php?title=Pirnazar&amp;action=edit&amp;redlink=1" TargetMode="External"/><Relationship Id="rId109" Type="http://schemas.openxmlformats.org/officeDocument/2006/relationships/hyperlink" Target="http://ru.wikipedia.org/wiki/%D0%9A%D0%B0%D0%B2%D0%BA%D0%B0%D0%B7" TargetMode="External"/><Relationship Id="rId260" Type="http://schemas.openxmlformats.org/officeDocument/2006/relationships/hyperlink" Target="http://ru.wikipedia.org/wiki/%D0%A2%D0%B5%D0%B1%D1%80%D0%B8%D0%B7" TargetMode="External"/><Relationship Id="rId316" Type="http://schemas.openxmlformats.org/officeDocument/2006/relationships/hyperlink" Target="http://en.wikipedia.org/wiki/Mongols" TargetMode="External"/><Relationship Id="rId523" Type="http://schemas.openxmlformats.org/officeDocument/2006/relationships/hyperlink" Target="http://en.wikipedia.org/wiki/Chaghatai_language" TargetMode="External"/><Relationship Id="rId55" Type="http://schemas.openxmlformats.org/officeDocument/2006/relationships/hyperlink" Target="http://en.wikipedia.org/wiki/Genghis_Khan" TargetMode="External"/><Relationship Id="rId97" Type="http://schemas.openxmlformats.org/officeDocument/2006/relationships/hyperlink" Target="http://ru.wikipedia.org/wiki/9_%D0%B0%D0%BF%D1%80%D0%B5%D0%BB%D1%8F" TargetMode="External"/><Relationship Id="rId120" Type="http://schemas.openxmlformats.org/officeDocument/2006/relationships/hyperlink" Target="http://ru.wikipedia.org/wiki/%D0%A7%D0%B8%D0%BD%D0%B3%D0%B8%D1%81%D1%85%D0%B0%D0%BD" TargetMode="External"/><Relationship Id="rId358" Type="http://schemas.openxmlformats.org/officeDocument/2006/relationships/hyperlink" Target="http://en.wikipedia.org/wiki/Delhi_Sultanate" TargetMode="External"/><Relationship Id="rId162" Type="http://schemas.openxmlformats.org/officeDocument/2006/relationships/hyperlink" Target="http://ru.wikipedia.org/w/index.php?title=%D0%A1%D1%83%D1%8E%D1%80%D0%B3%D0%B0%D1%82%D0%BC%D1%8B%D1%88&amp;action=edit&amp;redlink=1" TargetMode="External"/><Relationship Id="rId218" Type="http://schemas.openxmlformats.org/officeDocument/2006/relationships/hyperlink" Target="http://ru.wikipedia.org/w/index.php?title=%D0%9C%D0%B8%D1%80%D0%B0%D0%BD%D1%88%D0%B0%D1%85&amp;action=edit&amp;redlink=1" TargetMode="External"/><Relationship Id="rId425" Type="http://schemas.openxmlformats.org/officeDocument/2006/relationships/hyperlink" Target="http://en.wikipedia.org/wiki/Yuan_Dynasty" TargetMode="External"/><Relationship Id="rId467" Type="http://schemas.openxmlformats.org/officeDocument/2006/relationships/hyperlink" Target="http://en.wikipedia.org/wiki/Babur" TargetMode="External"/><Relationship Id="rId271" Type="http://schemas.openxmlformats.org/officeDocument/2006/relationships/hyperlink" Target="http://ru.wikipedia.org/wiki/%D0%9C%D0%B0%D0%B2%D0%B5%D1%80%D0%B0%D0%BD%D0%BD%D0%B0%D1%85%D1%80" TargetMode="External"/><Relationship Id="rId24" Type="http://schemas.openxmlformats.org/officeDocument/2006/relationships/hyperlink" Target="http://en.wikipedia.org/wiki/Steppe" TargetMode="External"/><Relationship Id="rId66" Type="http://schemas.openxmlformats.org/officeDocument/2006/relationships/hyperlink" Target="http://en.wikipedia.org/wiki/Timur" TargetMode="External"/><Relationship Id="rId131" Type="http://schemas.openxmlformats.org/officeDocument/2006/relationships/hyperlink" Target="http://ru.wikipedia.org/wiki/%D0%A7%D0%B0%D0%B3%D0%B0%D1%82%D0%B0%D0%B9%D1%81%D0%BA%D0%B8%D0%B9_%D1%83%D0%BB%D1%83%D1%81" TargetMode="External"/><Relationship Id="rId327" Type="http://schemas.openxmlformats.org/officeDocument/2006/relationships/hyperlink" Target="http://en.wikipedia.org/wiki/Golden_Horde" TargetMode="External"/><Relationship Id="rId369" Type="http://schemas.openxmlformats.org/officeDocument/2006/relationships/hyperlink" Target="http://en.wikipedia.org/wiki/Sultan_of_Delhi" TargetMode="External"/><Relationship Id="rId534" Type="http://schemas.openxmlformats.org/officeDocument/2006/relationships/hyperlink" Target="http://en.wikipedia.org/wiki/Zafar-Nameh" TargetMode="External"/><Relationship Id="rId173" Type="http://schemas.openxmlformats.org/officeDocument/2006/relationships/hyperlink" Target="http://ru.wikipedia.org/wiki/1380_%D0%B3%D0%BE%D0%B4" TargetMode="External"/><Relationship Id="rId229" Type="http://schemas.openxmlformats.org/officeDocument/2006/relationships/hyperlink" Target="http://ru.wikipedia.org/wiki/%D0%A1%D0%B8%D1%80%D0%B8%D1%8F" TargetMode="External"/><Relationship Id="rId380" Type="http://schemas.openxmlformats.org/officeDocument/2006/relationships/hyperlink" Target="http://en.wikipedia.org/wiki/Tuzk-e-Taimuri" TargetMode="External"/><Relationship Id="rId436" Type="http://schemas.openxmlformats.org/officeDocument/2006/relationships/hyperlink" Target="http://en.wikipedia.org/wiki/Otrar" TargetMode="External"/><Relationship Id="rId240" Type="http://schemas.openxmlformats.org/officeDocument/2006/relationships/hyperlink" Target="http://ru.wikipedia.org/wiki/%D0%98%D1%81%D1%81%D1%8B%D0%BA-%D0%9A%D1%83%D0%BB%D1%8C" TargetMode="External"/><Relationship Id="rId478" Type="http://schemas.openxmlformats.org/officeDocument/2006/relationships/hyperlink" Target="http://en.wikipedia.org/wiki/Afghanistan" TargetMode="External"/><Relationship Id="rId35" Type="http://schemas.openxmlformats.org/officeDocument/2006/relationships/hyperlink" Target="http://en.wikipedia.org/wiki/Barlas" TargetMode="External"/><Relationship Id="rId77" Type="http://schemas.openxmlformats.org/officeDocument/2006/relationships/hyperlink" Target="http://en.wikipedia.org/wiki/Tughlugh_Timur" TargetMode="External"/><Relationship Id="rId100" Type="http://schemas.openxmlformats.org/officeDocument/2006/relationships/hyperlink" Target="http://ru.wikipedia.org/wiki/18_%D1%84%D0%B5%D0%B2%D1%80%D0%B0%D0%BB%D1%8F" TargetMode="External"/><Relationship Id="rId282" Type="http://schemas.openxmlformats.org/officeDocument/2006/relationships/hyperlink" Target="http://ru.wikipedia.org/wiki/1772" TargetMode="External"/><Relationship Id="rId338" Type="http://schemas.openxmlformats.org/officeDocument/2006/relationships/hyperlink" Target="http://en.wikipedia.org/wiki/Golden_Horde" TargetMode="External"/><Relationship Id="rId503" Type="http://schemas.openxmlformats.org/officeDocument/2006/relationships/hyperlink" Target="http://en.wikipedia.org/wiki/Amiza_Miranchah" TargetMode="External"/><Relationship Id="rId545" Type="http://schemas.openxmlformats.org/officeDocument/2006/relationships/hyperlink" Target="http://en.wikipedia.org/wiki/Genghis_Khan" TargetMode="External"/><Relationship Id="rId8" Type="http://schemas.openxmlformats.org/officeDocument/2006/relationships/hyperlink" Target="http://en.wikipedia.org/wiki/Chagatai_language" TargetMode="External"/><Relationship Id="rId142" Type="http://schemas.openxmlformats.org/officeDocument/2006/relationships/hyperlink" Target="http://ru.wikipedia.org/w/index.php?title=%D0%9A%D0%B0%D0%B7%D0%B0%D0%B3%D0%B0%D0%BD&amp;action=edit&amp;redlink=1" TargetMode="External"/><Relationship Id="rId184" Type="http://schemas.openxmlformats.org/officeDocument/2006/relationships/hyperlink" Target="http://ru.wikipedia.org/wiki/1386_%D0%B3%D0%BE%D0%B4" TargetMode="External"/><Relationship Id="rId391" Type="http://schemas.openxmlformats.org/officeDocument/2006/relationships/hyperlink" Target="http://en.wikipedia.org/wiki/Bibi-Khanym_Mosque" TargetMode="External"/><Relationship Id="rId405" Type="http://schemas.openxmlformats.org/officeDocument/2006/relationships/hyperlink" Target="http://en.wikipedia.org/wiki/Wikipedia:Citation_needed" TargetMode="External"/><Relationship Id="rId447" Type="http://schemas.openxmlformats.org/officeDocument/2006/relationships/hyperlink" Target="http://en.wikipedia.org/wiki/Syria" TargetMode="External"/><Relationship Id="rId251" Type="http://schemas.openxmlformats.org/officeDocument/2006/relationships/hyperlink" Target="http://ru.wikipedia.org/wiki/%D0%A2%D0%BE%D0%BF%D0%BE%D1%80" TargetMode="External"/><Relationship Id="rId489" Type="http://schemas.openxmlformats.org/officeDocument/2006/relationships/hyperlink" Target="http://en.wikipedia.org/wiki/Qur%27an" TargetMode="External"/><Relationship Id="rId46" Type="http://schemas.openxmlformats.org/officeDocument/2006/relationships/hyperlink" Target="http://en.wikipedia.org/wiki/Babur" TargetMode="External"/><Relationship Id="rId293" Type="http://schemas.openxmlformats.org/officeDocument/2006/relationships/hyperlink" Target="http://ru.wikipedia.org/wiki/%D0%92%D0%B5%D1%80%D0%B5%D1%89%D0%B0%D0%B3%D0%B8%D0%BD,_%D0%92%D0%B0%D1%81%D0%B8%D0%BB%D0%B8%D0%B9_%D0%92%D0%B0%D1%81%D0%B8%D0%BB%D1%8C%D0%B5%D0%B2%D0%B8%D1%87" TargetMode="External"/><Relationship Id="rId307" Type="http://schemas.openxmlformats.org/officeDocument/2006/relationships/hyperlink" Target="http://ru.wikipedia.org/wiki/1940_%D0%B3%D0%BE%D0%B4" TargetMode="External"/><Relationship Id="rId349" Type="http://schemas.openxmlformats.org/officeDocument/2006/relationships/hyperlink" Target="http://en.wikipedia.org/wiki/Salat" TargetMode="External"/><Relationship Id="rId514" Type="http://schemas.openxmlformats.org/officeDocument/2006/relationships/hyperlink" Target="http://en.wikipedia.org/wiki/Information_warfare" TargetMode="External"/><Relationship Id="rId556" Type="http://schemas.openxmlformats.org/officeDocument/2006/relationships/header" Target="header3.xml"/><Relationship Id="rId88" Type="http://schemas.openxmlformats.org/officeDocument/2006/relationships/hyperlink" Target="http://en.wikipedia.org/wiki/Tatars" TargetMode="External"/><Relationship Id="rId111" Type="http://schemas.openxmlformats.org/officeDocument/2006/relationships/hyperlink" Target="http://ru.wikipedia.org/wiki/1370" TargetMode="External"/><Relationship Id="rId153" Type="http://schemas.openxmlformats.org/officeDocument/2006/relationships/hyperlink" Target="http://ru.wikipedia.org/wiki/%D0%A2%D0%B0%D1%88%D0%BA%D0%B5%D0%BD%D1%82" TargetMode="External"/><Relationship Id="rId195" Type="http://schemas.openxmlformats.org/officeDocument/2006/relationships/hyperlink" Target="http://ru.wikipedia.org/w/index.php?title=%D0%9E%D0%BC%D0%B0%D1%80-%D1%88%D0%B5%D0%B9%D1%85&amp;action=edit&amp;redlink=1" TargetMode="External"/><Relationship Id="rId209" Type="http://schemas.openxmlformats.org/officeDocument/2006/relationships/hyperlink" Target="http://ru.wikipedia.org/wiki/%D0%9A%D0%B0%D0%B2%D0%BA%D0%B0%D0%B7" TargetMode="External"/><Relationship Id="rId360" Type="http://schemas.openxmlformats.org/officeDocument/2006/relationships/hyperlink" Target="http://en.wikipedia.org/wiki/Timur" TargetMode="External"/><Relationship Id="rId416" Type="http://schemas.openxmlformats.org/officeDocument/2006/relationships/hyperlink" Target="http://en.wikipedia.org/wiki/Anatolia" TargetMode="External"/><Relationship Id="rId220" Type="http://schemas.openxmlformats.org/officeDocument/2006/relationships/hyperlink" Target="http://ru.wikipedia.org/wiki/%D0%91%D0%B0%D1%8F%D0%B7%D0%B5%D1%82" TargetMode="External"/><Relationship Id="rId458" Type="http://schemas.openxmlformats.org/officeDocument/2006/relationships/hyperlink" Target="http://en.wikipedia.org/wiki/Uzbekistan" TargetMode="External"/><Relationship Id="rId15" Type="http://schemas.openxmlformats.org/officeDocument/2006/relationships/hyperlink" Target="http://en.wikipedia.org/wiki/Mughal_Empire" TargetMode="External"/><Relationship Id="rId57" Type="http://schemas.openxmlformats.org/officeDocument/2006/relationships/hyperlink" Target="http://en.wikipedia.org/wiki/Iranian_languages" TargetMode="External"/><Relationship Id="rId262" Type="http://schemas.openxmlformats.org/officeDocument/2006/relationships/hyperlink" Target="http://ru.wikipedia.org/wiki/%D0%98%D0%B1%D0%BD_%D0%A5%D0%B0%D0%BB%D0%B4%D1%83%D0%BD" TargetMode="External"/><Relationship Id="rId318" Type="http://schemas.openxmlformats.org/officeDocument/2006/relationships/hyperlink" Target="http://en.wikipedia.org/wiki/Ural_River" TargetMode="External"/><Relationship Id="rId525" Type="http://schemas.openxmlformats.org/officeDocument/2006/relationships/hyperlink" Target="http://en.wikipedia.org/wiki/Uzbekist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36</Pages>
  <Words>13946</Words>
  <Characters>79494</Characters>
  <Application>Microsoft Office Word</Application>
  <DocSecurity>0</DocSecurity>
  <Lines>662</Lines>
  <Paragraphs>186</Paragraphs>
  <ScaleCrop>false</ScaleCrop>
  <Company>Reanimator Extreme Edition</Company>
  <LinksUpToDate>false</LinksUpToDate>
  <CharactersWithSpaces>93254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7</cp:revision>
  <dcterms:created xsi:type="dcterms:W3CDTF">2010-01-15T16:31:00Z</dcterms:created>
  <dcterms:modified xsi:type="dcterms:W3CDTF">2011-04-18T13:52:00Z</dcterms:modified>
</cp:coreProperties>
</file>