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63" w:rsidRPr="00232363" w:rsidRDefault="00232363" w:rsidP="00232363">
      <w:pPr>
        <w:pStyle w:val="a4"/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232363">
        <w:rPr>
          <w:rFonts w:ascii="Times New Roman" w:hAnsi="Times New Roman" w:cs="Times New Roman"/>
          <w:sz w:val="32"/>
          <w:szCs w:val="32"/>
        </w:rPr>
        <w:t>Ozodalikka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shaxsiy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gigiyenaga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rioya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qilish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A0FFFF"/>
        </w:rPr>
        <w:t>salomatlik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garovidir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232363">
        <w:rPr>
          <w:rFonts w:ascii="Times New Roman" w:hAnsi="Times New Roman" w:cs="Times New Roman"/>
          <w:sz w:val="32"/>
          <w:szCs w:val="32"/>
        </w:rPr>
        <w:t>Viloyatdagi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sanitariya-epidemiologiya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nazorati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markazlari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xodimlari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bu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borada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aholi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o‘rtasida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muntazam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ravishda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tushuntirish-targ‘ibot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ishlarini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olib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bormoqda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Atrof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muhit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ozodaligi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aholiga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yetkazib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berilayotgan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iste’mol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mollarining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tarkibi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232363">
        <w:rPr>
          <w:rFonts w:ascii="Times New Roman" w:hAnsi="Times New Roman" w:cs="Times New Roman"/>
          <w:sz w:val="32"/>
          <w:szCs w:val="32"/>
        </w:rPr>
        <w:t>va</w:t>
      </w:r>
      <w:proofErr w:type="spellEnd"/>
      <w:proofErr w:type="gram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sifati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doimiy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nazoratda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O‘tgan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yil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davomida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shu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maqsadda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5254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marta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tekshirish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va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monitoring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o‘tkazilib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aniqlangan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qonunbuzilish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holatlari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yuzasidan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4</w:t>
      </w:r>
      <w:proofErr w:type="gramStart"/>
      <w:r w:rsidRPr="00232363">
        <w:rPr>
          <w:rFonts w:ascii="Times New Roman" w:hAnsi="Times New Roman" w:cs="Times New Roman"/>
          <w:sz w:val="32"/>
          <w:szCs w:val="32"/>
        </w:rPr>
        <w:t>,7</w:t>
      </w:r>
      <w:proofErr w:type="gram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ming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nafar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kishi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jarimaga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tortildi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proofErr w:type="gramStart"/>
      <w:r w:rsidRPr="00232363">
        <w:rPr>
          <w:rFonts w:ascii="Times New Roman" w:hAnsi="Times New Roman" w:cs="Times New Roman"/>
          <w:sz w:val="32"/>
          <w:szCs w:val="32"/>
        </w:rPr>
        <w:t>Sanitariya-gigiyena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talablariga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javob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bermaydigan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1307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obyekt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faoliyati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to‘xtatildi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Sifati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talab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darajasida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bo‘lmagan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un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va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232363">
        <w:rPr>
          <w:rFonts w:ascii="Times New Roman" w:hAnsi="Times New Roman" w:cs="Times New Roman"/>
          <w:sz w:val="32"/>
          <w:szCs w:val="32"/>
        </w:rPr>
        <w:t>yog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‘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mahsulotlari</w:t>
      </w:r>
      <w:proofErr w:type="spellEnd"/>
      <w:proofErr w:type="gram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ishlab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chiqarilgan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korxonalariga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32363">
        <w:rPr>
          <w:rFonts w:ascii="Times New Roman" w:hAnsi="Times New Roman" w:cs="Times New Roman"/>
          <w:sz w:val="32"/>
          <w:szCs w:val="32"/>
        </w:rPr>
        <w:t>qaytarildi</w:t>
      </w:r>
      <w:proofErr w:type="spellEnd"/>
      <w:r w:rsidRPr="00232363">
        <w:rPr>
          <w:rFonts w:ascii="Times New Roman" w:hAnsi="Times New Roman" w:cs="Times New Roman"/>
          <w:sz w:val="32"/>
          <w:szCs w:val="32"/>
        </w:rPr>
        <w:t>.</w:t>
      </w:r>
    </w:p>
    <w:p w:rsidR="00946D9A" w:rsidRDefault="00946D9A"/>
    <w:sectPr w:rsidR="00946D9A" w:rsidSect="00946D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32363"/>
    <w:rsid w:val="00232363"/>
    <w:rsid w:val="0094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2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323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1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2010-10-26T06:06:00Z</cp:lastPrinted>
  <dcterms:created xsi:type="dcterms:W3CDTF">2010-10-26T05:57:00Z</dcterms:created>
  <dcterms:modified xsi:type="dcterms:W3CDTF">2010-10-26T06:07:00Z</dcterms:modified>
</cp:coreProperties>
</file>