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08" w:rsidRPr="005C6580" w:rsidRDefault="005F3208" w:rsidP="005F3208">
      <w:pPr>
        <w:pStyle w:val="2"/>
        <w:ind w:left="75" w:right="75"/>
        <w:rPr>
          <w:sz w:val="32"/>
          <w:szCs w:val="32"/>
        </w:rPr>
      </w:pPr>
      <w:r w:rsidRPr="005C6580">
        <w:rPr>
          <w:sz w:val="32"/>
          <w:szCs w:val="32"/>
        </w:rPr>
        <w:t xml:space="preserve">Биоритмы </w:t>
      </w:r>
    </w:p>
    <w:p w:rsidR="005F3208" w:rsidRPr="005C6580" w:rsidRDefault="005F3208" w:rsidP="005F3208">
      <w:pPr>
        <w:pStyle w:val="a3"/>
        <w:ind w:left="75" w:right="75"/>
        <w:jc w:val="both"/>
        <w:rPr>
          <w:sz w:val="32"/>
          <w:szCs w:val="32"/>
          <w:lang w:val="en-US"/>
        </w:rPr>
      </w:pPr>
      <w:r w:rsidRPr="005C6580">
        <w:rPr>
          <w:sz w:val="32"/>
          <w:szCs w:val="32"/>
        </w:rPr>
        <w:t xml:space="preserve">Все живое на нашей планете несет отпечаток ритмического рисунка событий, характерного для нашей Земли. В сложной системе биоритмов, от коротких – на молекулярном уровне – с периодом в несколько секунд, до глобальных, связанным с годовыми изменениями солнечной активности живет и человек. Биологический ритм представляет собой один из важнейших инструментов исследования фактора времени в деятельности живых систем и их временной организации. </w:t>
      </w:r>
    </w:p>
    <w:p w:rsidR="005C6580" w:rsidRPr="005C6580" w:rsidRDefault="005C6580" w:rsidP="005F3208">
      <w:pPr>
        <w:pStyle w:val="a3"/>
        <w:ind w:left="75" w:right="75"/>
        <w:jc w:val="both"/>
        <w:rPr>
          <w:i/>
          <w:sz w:val="32"/>
          <w:szCs w:val="32"/>
        </w:rPr>
      </w:pPr>
      <w:r w:rsidRPr="005C6580">
        <w:rPr>
          <w:i/>
          <w:sz w:val="32"/>
          <w:szCs w:val="32"/>
        </w:rPr>
        <w:t>Я думаю, что биологический ритм выполняет важную функцию в качестве инструмента исследования системы времени всех живых организмов на Земле.</w:t>
      </w:r>
    </w:p>
    <w:p w:rsidR="005F3208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>Биологические ритмы или биоритмы – это более или менее регулярные изменения характера и интенсивности биологических процессов. Способность к таким изменениям жизнедеятельности передается по наследству и обнаружена практически у всех живых организмов. Их можно наблюдать в отдельных клетках, тканях и органах, в целы</w:t>
      </w:r>
      <w:r w:rsidR="005C6580">
        <w:rPr>
          <w:sz w:val="32"/>
          <w:szCs w:val="32"/>
        </w:rPr>
        <w:t xml:space="preserve">х организмах и в популяциях. </w:t>
      </w:r>
    </w:p>
    <w:p w:rsidR="005C6580" w:rsidRPr="005C6580" w:rsidRDefault="005C6580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Отсюда следует, что биоритмы – общее качество всех живых организмов, которое характеризует биологические процессы.</w:t>
      </w:r>
    </w:p>
    <w:p w:rsidR="005F3208" w:rsidRPr="005C6580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Выделим следующие важные достижения хронобиологии: </w:t>
      </w:r>
    </w:p>
    <w:p w:rsidR="005F3208" w:rsidRPr="005C6580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1. Биологические ритмы обнаружены на всех уровнях организации живой природы – от одноклеточных до биосферы. Это свидетельствует о том, что биоритмика – одно из наиболее общих свойств живых систем. </w:t>
      </w:r>
    </w:p>
    <w:p w:rsidR="005F3208" w:rsidRPr="005C6580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2. Биологические ритмы признаны важнейшим механизмом регуляции функций организма, обеспечивающим гомеостаз, динамическое равновесие и процессы адаптации в биологических системах. </w:t>
      </w:r>
    </w:p>
    <w:p w:rsidR="005F3208" w:rsidRPr="005C6580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3. Установлено, что биологические ритмы, с одной стороны, имеют эндогенную природу и генетическую регуляцию, с другой, их осуществление тесно связано с модифицирующим фактором внешней среды, так называемых датчиков времени. Эта связь в основе единства </w:t>
      </w:r>
      <w:r w:rsidRPr="005C6580">
        <w:rPr>
          <w:sz w:val="32"/>
          <w:szCs w:val="32"/>
        </w:rPr>
        <w:lastRenderedPageBreak/>
        <w:t xml:space="preserve">организма со средой во многом определяет экологические закономерности. </w:t>
      </w:r>
    </w:p>
    <w:p w:rsidR="005F3208" w:rsidRPr="005C6580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4. Сформулированы положения о временной организации живых систем, в том числе – человека – одним из основных принципов биологической организации. Развитие этих положений очень важно для анализа патологических состояний живых систем. </w:t>
      </w:r>
    </w:p>
    <w:p w:rsidR="005F3208" w:rsidRPr="005C6580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5. Обнаружены биологические ритмы чувствительности организмов к действию факторов химической (среди них лекарственные средства) и физической природы. Это стало основой для развития хронофармакологии, т.е. способов применения лекарств с учетом зависимости их действия от фаз биологических ритмов функционирования организма и от состояния его временной организации, изменяющейся при развитии болезни. </w:t>
      </w:r>
    </w:p>
    <w:p w:rsidR="005F3208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6. Закономерности биологических ритмов учитывают при профилактике, диагностике и лечении заболеваний. </w:t>
      </w:r>
    </w:p>
    <w:p w:rsidR="005C6580" w:rsidRDefault="00AE7297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Из вышеперечисленных достижений можно сделать в</w:t>
      </w:r>
      <w:r w:rsidR="005C6580">
        <w:rPr>
          <w:i/>
          <w:sz w:val="32"/>
          <w:szCs w:val="32"/>
        </w:rPr>
        <w:t xml:space="preserve">ывод: </w:t>
      </w:r>
    </w:p>
    <w:p w:rsidR="005C6580" w:rsidRPr="005C6580" w:rsidRDefault="005C6580" w:rsidP="005C6580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Биоритмика – общее свойство живых систем, связанных с: регуляцией функций организмов, факторами внешней среды, экологическими закономерностями, самим человеком, факторами физической и химической природы, диагностикой и лечением заболеваний.</w:t>
      </w:r>
    </w:p>
    <w:p w:rsidR="005F3208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Биоритмы подразделяются на физиологические и экологические. Физиологические ритмы, как правило, имеют периоды от долей секунды до нескольких минут. Это, например, ритмы давления, биения сердца и артериального давления. Имеются данные о влиянии, например, магнитного поля Земли на период и амплитуду энцефалограммы человека. </w:t>
      </w:r>
    </w:p>
    <w:p w:rsidR="007908BC" w:rsidRPr="007908BC" w:rsidRDefault="007908BC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Физиологические биоритмы: ритмы давления, биение сердца, артериальное давление.</w:t>
      </w:r>
    </w:p>
    <w:p w:rsidR="00B95A8B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Экологические ритмы по длительности совпадают с каким-либо естественным ритмом окружающей среды. К ним относятся суточные, сезонные (годовые), приливные и лунные ритмы. Благодаря экологическим ритмам, организм ориентируется во времени и заранее готовится к ожидаемым условиям существования. </w:t>
      </w:r>
    </w:p>
    <w:p w:rsidR="007908BC" w:rsidRPr="007908BC" w:rsidRDefault="007908BC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lastRenderedPageBreak/>
        <w:t xml:space="preserve">Экологические биоритмы: </w:t>
      </w:r>
      <w:r w:rsidR="00B95A8B">
        <w:rPr>
          <w:i/>
          <w:sz w:val="32"/>
          <w:szCs w:val="32"/>
        </w:rPr>
        <w:t>суточные, сезонные (годовые), приливные и лунные ритмы.</w:t>
      </w:r>
    </w:p>
    <w:p w:rsidR="00B95A8B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Ритм – это универсальное свойство живых систем. Процессы роста и развития организма имеют ритмический характер. Ритмическим изменениям могут быть подвержены различные показатели структур биологических объектов: ориентация молекул, третичная молекулярная структура, тип кристаллизации, форма роста, концентрация ионов и т. д. </w:t>
      </w:r>
    </w:p>
    <w:p w:rsidR="00B95A8B" w:rsidRPr="00B95A8B" w:rsidRDefault="00B95A8B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Ритм – свойство живых систем, связанных с процессами роста и развития (ритмические изменения).</w:t>
      </w:r>
    </w:p>
    <w:p w:rsidR="005F3208" w:rsidRDefault="005F3208" w:rsidP="00B95A8B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>Существуют ритмические изменения чувствительности организма к повреждающим фа</w:t>
      </w:r>
      <w:r w:rsidR="00B95A8B">
        <w:rPr>
          <w:sz w:val="32"/>
          <w:szCs w:val="32"/>
        </w:rPr>
        <w:t xml:space="preserve">кторам внешней среды. </w:t>
      </w:r>
      <w:r w:rsidRPr="005C6580">
        <w:rPr>
          <w:sz w:val="32"/>
          <w:szCs w:val="32"/>
        </w:rPr>
        <w:t xml:space="preserve">Важнейшим внешним фактором, влияющим на ритмы организма, является фотопериодичность. У высших животных предполагается существование двух способов фотопериодической регуляции биологических ритмов: через органы зрения и далее через ритм двигательной активности организма и путем экстрасенсорного восприятия света. Существует несколько концепций эндогенного регулирования биологических ритмов: генетическая регуляция, регуляция с участием клеточных мембран. Большинство ученых склоняются к мнению о полигенном контроле над ритмами. Известно, что в регуляции биологических ритмов принимают участие не только ядро, но и цитоплазма клетки. </w:t>
      </w:r>
    </w:p>
    <w:p w:rsidR="00B95A8B" w:rsidRDefault="00B95A8B" w:rsidP="00B95A8B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Вывод:</w:t>
      </w:r>
    </w:p>
    <w:p w:rsidR="00B95A8B" w:rsidRDefault="00B95A8B" w:rsidP="00B95A8B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Факторы, влияющие на ритмы организма:</w:t>
      </w:r>
    </w:p>
    <w:p w:rsidR="00B95A8B" w:rsidRDefault="00B95A8B" w:rsidP="00B95A8B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- фотопериодичность</w:t>
      </w:r>
    </w:p>
    <w:p w:rsidR="00B95A8B" w:rsidRDefault="00B95A8B" w:rsidP="00B95A8B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- факторы внешней среды</w:t>
      </w:r>
    </w:p>
    <w:p w:rsidR="00B95A8B" w:rsidRDefault="00B95A8B" w:rsidP="00B95A8B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Регулирование биологических ритмов:</w:t>
      </w:r>
    </w:p>
    <w:p w:rsidR="00B95A8B" w:rsidRDefault="00B95A8B" w:rsidP="00B95A8B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- генетическая регуляция</w:t>
      </w:r>
    </w:p>
    <w:p w:rsidR="00B95A8B" w:rsidRPr="00B95A8B" w:rsidRDefault="00B95A8B" w:rsidP="00B95A8B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- регуляция с участием клеточных мембран</w:t>
      </w:r>
    </w:p>
    <w:p w:rsidR="005F3208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Центральное место среди ритмических процессов занимает циркадианный ритм, имеющий наибольшее значение для организма. </w:t>
      </w:r>
      <w:r w:rsidRPr="005C6580">
        <w:rPr>
          <w:sz w:val="32"/>
          <w:szCs w:val="32"/>
        </w:rPr>
        <w:lastRenderedPageBreak/>
        <w:t>Понятие циркадианного (околосуточного) ритма ввел в 1959 году Халберг. Циркадианный ритм является видоизменением суточного ритма с периодом 24 часа, протекает в константных условиях и принадлежит к свободно текущим ритмам. Это ритмы с не навязанным внешними условиями периодом. Они врожденные, эндогенные, т.е. обусловле</w:t>
      </w:r>
      <w:r w:rsidR="00B95A8B">
        <w:rPr>
          <w:sz w:val="32"/>
          <w:szCs w:val="32"/>
        </w:rPr>
        <w:t xml:space="preserve">ны свойствами самого организма. </w:t>
      </w:r>
      <w:r w:rsidRPr="005C6580">
        <w:rPr>
          <w:sz w:val="32"/>
          <w:szCs w:val="32"/>
        </w:rPr>
        <w:t>Поскольку организмы обычно находятся в среде с циклическими изменениями ее условий, то ритмы организмов затягиваются этими изменениями и становятся суточными.</w:t>
      </w:r>
    </w:p>
    <w:p w:rsidR="00B95A8B" w:rsidRPr="00B95A8B" w:rsidRDefault="00B95A8B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Циркадиадный ритм – видоизменение суточного ритма с периодом 24 часа, свободно текущий ритм, который протекает в константных условиях.</w:t>
      </w:r>
    </w:p>
    <w:p w:rsidR="005F3208" w:rsidRDefault="00B95A8B" w:rsidP="005F3208">
      <w:pPr>
        <w:pStyle w:val="a3"/>
        <w:ind w:left="75" w:right="75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="005F3208" w:rsidRPr="005C6580">
        <w:rPr>
          <w:sz w:val="32"/>
          <w:szCs w:val="32"/>
        </w:rPr>
        <w:t xml:space="preserve"> околосуточном ритме колеблются все показатели эндокринные и гематологические, показатели нервной, мышечной, сердечно-сосудистой, дыхательной и пищеварительной систем. В этом ритме содержание и активность десятков веществ в различных тканях и органах тела, в крови, моче, поте, слюне, интенсивность обменных процессов, энергетическое и пластическое обеспечение клеток, тканей и органов. Этому же циркадианному ритму подчинены чувствительность организма к разнообразным факторам внешней среды и переносимость функциональных нагрузок. Всего к настоящему времени у человека выявлено около 500 функций и процессов, имеющих циркадианную ритмику.</w:t>
      </w:r>
    </w:p>
    <w:p w:rsidR="00B95A8B" w:rsidRPr="00B95A8B" w:rsidRDefault="006867F3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Физиологические показатели человека непосредственно влияют</w:t>
      </w:r>
      <w:r w:rsidR="00E14320">
        <w:rPr>
          <w:i/>
          <w:sz w:val="32"/>
          <w:szCs w:val="32"/>
        </w:rPr>
        <w:t xml:space="preserve"> на околосуточный режим.</w:t>
      </w:r>
    </w:p>
    <w:p w:rsidR="005F3208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Биоритмы организма – суточные, месячные, годовые – практически остались неизменными с первобытных времен и не могут угнаться за ритмами современной жизни. У каждого человека в течение суток четко прослеживаются пики и спады важнейших жизненных систем. Важнейшие биоритмы могут быть зафиксированы в хронограммах. Основными показателями в них служат температура тела, пульс, частота дыхания в покое и другие показатели, которые можно определить только при помощи специалистов. Знание нормальной индивидуальной хронограммы позволяет выявить опасности заболевания, организовать свою деятельность в соответствии с возможностями организма, избежать срывов в его работе. </w:t>
      </w:r>
    </w:p>
    <w:p w:rsidR="00F04C0A" w:rsidRPr="00F04C0A" w:rsidRDefault="00F04C0A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lastRenderedPageBreak/>
        <w:t>Показателями хронограммы биоритмов являются: температура тела, пульс, частота дыхания в покое и т.д..</w:t>
      </w:r>
    </w:p>
    <w:p w:rsidR="005F3208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Самую напряженную работу надо делать в те часы, когда главнейшие системы организма функционируют с максимальной интенсивностью. Если человек "голубь", то пик работоспособности приходится на три часа дня. Если "жаворонок" – то время наибольшей активности организма падает на полдень. "Совам" рекомендуется самую напряженную работу выполнять в 5-6 часов вечера. </w:t>
      </w:r>
    </w:p>
    <w:p w:rsidR="00F04C0A" w:rsidRDefault="00F04C0A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Вывод:</w:t>
      </w:r>
    </w:p>
    <w:p w:rsidR="00F04C0A" w:rsidRDefault="00F04C0A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Максимальная интенсивность напряжённой работы:</w:t>
      </w:r>
    </w:p>
    <w:p w:rsidR="00F04C0A" w:rsidRDefault="00F04C0A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- для человека «голубя» - 3 часа дня;</w:t>
      </w:r>
    </w:p>
    <w:p w:rsidR="00F04C0A" w:rsidRDefault="00F04C0A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- для человека «жаворонка» - полдень</w:t>
      </w:r>
    </w:p>
    <w:p w:rsidR="00F04C0A" w:rsidRPr="00F04C0A" w:rsidRDefault="00F04C0A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- для человека «совы» - 5 – 6 часов вечера </w:t>
      </w:r>
    </w:p>
    <w:p w:rsidR="005F3208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О влиянии 11-летнего цикла солнечной активности на биосферу Земли сказано много. Но не все знают о тесной зависимости, существующей между фазой солнечного цикла и антропометрическими данными молодежи. Киевские исследователи провели статистический анализ показателей массы тела и роста юношей, приходивших на призывные участки. Оказывается, что акселерация весьма подвержена солнечному циклу: тенденция к повышению модулируется волнами, синхронными с периодом "переполюсовки " магнитного поля Солнца (а это удвоенный 11-летний цикл, т.е. 22 года). Кстати, в деятельности Солнца выявлены и более длительные периоды, охватывающие несколько столетий. </w:t>
      </w:r>
    </w:p>
    <w:p w:rsidR="00F04C0A" w:rsidRPr="00F04C0A" w:rsidRDefault="00F04C0A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Акселерация молодых людей во многом зависит от солнечного цикла.</w:t>
      </w:r>
    </w:p>
    <w:p w:rsidR="005F3208" w:rsidRDefault="005F3208" w:rsidP="00312D5B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Важное практическое значение имеет также исследование других многодневных (околомесячных, годовых и пр.) ритмов, датчиком времени для которых являются такие периодические изменения в природе, как смена сезонов, лунные циклы и др. В последние годы широкую популярность приобрела теория "трех ритмов", в основе которой лежит теория о полной независимости этих многодневных ритмов как от внешних факторов, так и от возрастных изменений </w:t>
      </w:r>
      <w:r w:rsidRPr="005C6580">
        <w:rPr>
          <w:sz w:val="32"/>
          <w:szCs w:val="32"/>
        </w:rPr>
        <w:lastRenderedPageBreak/>
        <w:t xml:space="preserve">самого организма. Пусковым механизмом этих исключительных ритмов является только момент рождения (по другим вариантам – момент зачатия) человека. Родился человек, и возникли ритмы с периодом в 23, 28 и 33 суток, определяющие уровень его физической, эмоциональной и интеллектуальной активности. Графическим изображением этих ритмов является синусоида. Однодневные периоды, в которые происходит переключение фаз ("нулевые" точки на графике) и которые якобы отличаются снижением соответствующего уровня активности, получили название критических дней. Если одну и ту же "нулевую" точку пересекают одновременно две или три синусоиды, то такие "двойные " или "тройные " критические дни особенно опасны. </w:t>
      </w:r>
    </w:p>
    <w:p w:rsidR="00312D5B" w:rsidRPr="00312D5B" w:rsidRDefault="00312D5B" w:rsidP="00312D5B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Теория «трёх» ритмов – теория о полной независимости многодневных ритмов (смена сезонов, лунные циклы) от внешних факторов и возрастных изменений самого человека, где </w:t>
      </w:r>
      <w:r w:rsidR="005263F1">
        <w:rPr>
          <w:i/>
          <w:sz w:val="32"/>
          <w:szCs w:val="32"/>
        </w:rPr>
        <w:t>пусковым механизмом является только момент зачатия/рождения человека. В целом составляет гипотезу.</w:t>
      </w:r>
    </w:p>
    <w:p w:rsidR="005F3208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Многократные исследования, проведенные с целью проверки этой гипотезы, не подтвердили, однако, существование этих сверхуникальных биоритмов. Сверхуникальных потому, что у животных аналогичных ритмов не выявлено; никакие известные биоритмы не укладываются в идеальную синусоиду; периоды биоритмов не постоянны и зависят как от внешних условий, так и от возрастных изменений; в природе не обнаружено явлений, которые являлись бы синхронизаторами для всех людей и в то же время были "персонально " зависимы от дня рождения каждого человека. </w:t>
      </w:r>
    </w:p>
    <w:p w:rsidR="005263F1" w:rsidRDefault="005263F1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Вывод:</w:t>
      </w:r>
    </w:p>
    <w:p w:rsidR="005263F1" w:rsidRPr="005263F1" w:rsidRDefault="005263F1" w:rsidP="005F3208">
      <w:pPr>
        <w:pStyle w:val="a3"/>
        <w:ind w:left="75" w:right="75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Практическое исследование не подтвердило гипотезу существования сверх уникальных биоритмов.</w:t>
      </w:r>
    </w:p>
    <w:p w:rsidR="005F3208" w:rsidRPr="005C6580" w:rsidRDefault="005F3208" w:rsidP="005F3208">
      <w:pPr>
        <w:pStyle w:val="a3"/>
        <w:ind w:left="75" w:right="75"/>
        <w:jc w:val="both"/>
        <w:rPr>
          <w:sz w:val="32"/>
          <w:szCs w:val="32"/>
        </w:rPr>
      </w:pPr>
      <w:r w:rsidRPr="005C6580">
        <w:rPr>
          <w:sz w:val="32"/>
          <w:szCs w:val="32"/>
        </w:rPr>
        <w:t xml:space="preserve">Специальные исследования колебаний функционального состояния людей показали, что они никак не связаны с датой рождения. Подобные исследования спортсменов, проведенные в нашей стране, в США и других странах, не подтвердили связи уровня работоспособности и спортивных результатов с ритмами, предлагаемыми в гипотезе. Проверены также методы статистической обработки данных, свидетельствовавших якобы о наличии трех </w:t>
      </w:r>
      <w:r w:rsidRPr="005C6580">
        <w:rPr>
          <w:sz w:val="32"/>
          <w:szCs w:val="32"/>
        </w:rPr>
        <w:lastRenderedPageBreak/>
        <w:t xml:space="preserve">ритмов, и установлена ошибочность этих методов. Таким образом, гипотеза "трех биоритмов " не находит подтверждения. Однако ее появление и разработка имеют положительное значение, так как привлекли внимание к актуальной проблеме – исследованию многодневных биоритмов, отражающих влияние на живые организмы космических факторов (Солнца, Луны, других планет) и играющих важную роль в жизни и деятельности человека. </w:t>
      </w:r>
    </w:p>
    <w:p w:rsidR="005F3208" w:rsidRPr="005263F1" w:rsidRDefault="005263F1" w:rsidP="005263F1">
      <w:pPr>
        <w:pStyle w:val="a3"/>
        <w:ind w:left="75" w:right="75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Я считаю, что эта гипотеза действительно не находит подтверждения. Моим доказательством также может служить отсутствие всякой связи различных несчастных случаев на производстве, аварий и других дорожно-транспортных происшествий с критическими днями людей – виновников этих событий.</w:t>
      </w:r>
    </w:p>
    <w:p w:rsidR="00CC7F4C" w:rsidRPr="005C6580" w:rsidRDefault="00CC7F4C"/>
    <w:sectPr w:rsidR="00CC7F4C" w:rsidRPr="005C6580" w:rsidSect="00D218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926" w:bottom="567" w:left="1134" w:header="709" w:footer="709" w:gutter="0"/>
      <w:pgBorders w:offsetFrom="page">
        <w:top w:val="basicWhiteDashes" w:sz="6" w:space="24" w:color="auto"/>
        <w:left w:val="basicWhiteDashes" w:sz="6" w:space="24" w:color="auto"/>
        <w:bottom w:val="basicWhiteDashes" w:sz="6" w:space="24" w:color="auto"/>
        <w:right w:val="basicWhiteDashes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B61" w:rsidRDefault="00DA2B61">
      <w:r>
        <w:separator/>
      </w:r>
    </w:p>
  </w:endnote>
  <w:endnote w:type="continuationSeparator" w:id="1">
    <w:p w:rsidR="00DA2B61" w:rsidRDefault="00DA2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8C5" w:rsidRDefault="000828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8C5" w:rsidRDefault="000828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8C5" w:rsidRDefault="000828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B61" w:rsidRDefault="00DA2B61">
      <w:r>
        <w:separator/>
      </w:r>
    </w:p>
  </w:footnote>
  <w:footnote w:type="continuationSeparator" w:id="1">
    <w:p w:rsidR="00DA2B61" w:rsidRDefault="00DA2B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8C5" w:rsidRDefault="000828C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279" w:rsidRPr="000828C5" w:rsidRDefault="000828C5" w:rsidP="000828C5">
    <w:pPr>
      <w:pStyle w:val="a4"/>
    </w:pPr>
    <w:r>
      <w:rPr>
        <w:rFonts w:ascii="Comic Sans MS" w:hAnsi="Comic Sans MS"/>
        <w:b/>
        <w:sz w:val="16"/>
        <w:szCs w:val="16"/>
        <w:lang w:val="en-US"/>
      </w:rPr>
      <w:t>WWW.UZREFERAT.UCOZ.NET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8C5" w:rsidRDefault="000828C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3208"/>
    <w:rsid w:val="000828C5"/>
    <w:rsid w:val="00204FC8"/>
    <w:rsid w:val="002C3DBA"/>
    <w:rsid w:val="00312D5B"/>
    <w:rsid w:val="005263F1"/>
    <w:rsid w:val="005C6580"/>
    <w:rsid w:val="005F3208"/>
    <w:rsid w:val="006867F3"/>
    <w:rsid w:val="006C32B4"/>
    <w:rsid w:val="007908BC"/>
    <w:rsid w:val="00A06279"/>
    <w:rsid w:val="00AE3B48"/>
    <w:rsid w:val="00AE7297"/>
    <w:rsid w:val="00B417B4"/>
    <w:rsid w:val="00B95A8B"/>
    <w:rsid w:val="00CC7F4C"/>
    <w:rsid w:val="00D03C86"/>
    <w:rsid w:val="00D2180C"/>
    <w:rsid w:val="00DA2B61"/>
    <w:rsid w:val="00E14320"/>
    <w:rsid w:val="00F04C0A"/>
    <w:rsid w:val="00FB3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5F3208"/>
    <w:pPr>
      <w:spacing w:before="100" w:beforeAutospacing="1" w:after="100" w:afterAutospacing="1"/>
      <w:jc w:val="center"/>
      <w:outlineLvl w:val="1"/>
    </w:pPr>
    <w:rPr>
      <w:b/>
      <w:bCs/>
      <w:sz w:val="30"/>
      <w:szCs w:val="3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5F3208"/>
    <w:pPr>
      <w:spacing w:before="100" w:beforeAutospacing="1" w:after="100" w:afterAutospacing="1"/>
      <w:ind w:firstLine="300"/>
    </w:pPr>
  </w:style>
  <w:style w:type="paragraph" w:styleId="a4">
    <w:name w:val="header"/>
    <w:basedOn w:val="a"/>
    <w:rsid w:val="00A06279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06279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www.uzref.tk</vt:lpstr>
    </vt:vector>
  </TitlesOfParts>
  <Company>[dj.donyor@mail.ru]</Company>
  <LinksUpToDate>false</LinksUpToDate>
  <CharactersWithSpaces>11586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Biologiya</dc:subject>
  <dc:creator>Ro'zmetboyev Doniyor</dc:creator>
  <cp:keywords>[www.newmp3.ucoz.net]</cp:keywords>
  <dc:description>www.uzref.tk</dc:description>
  <cp:lastModifiedBy>eXtreme</cp:lastModifiedBy>
  <cp:revision>2</cp:revision>
  <dcterms:created xsi:type="dcterms:W3CDTF">2011-05-01T16:05:00Z</dcterms:created>
  <dcterms:modified xsi:type="dcterms:W3CDTF">2011-05-01T16:05:00Z</dcterms:modified>
  <cp:category>Referat</cp:category>
</cp:coreProperties>
</file>