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C21" w:rsidRDefault="00911C21" w:rsidP="00911C21">
      <w:pPr>
        <w:spacing w:line="204" w:lineRule="auto"/>
        <w:jc w:val="center"/>
        <w:rPr>
          <w:b/>
          <w:spacing w:val="-13"/>
          <w:sz w:val="28"/>
          <w:szCs w:val="28"/>
          <w:lang w:val="uz-Cyrl-UZ"/>
        </w:rPr>
      </w:pPr>
      <w:r>
        <w:rPr>
          <w:b/>
          <w:spacing w:val="-13"/>
          <w:sz w:val="28"/>
          <w:szCs w:val="28"/>
          <w:lang w:val="uz-Cyrl-UZ"/>
        </w:rPr>
        <w:t>KUCHLAR</w:t>
      </w:r>
    </w:p>
    <w:p w:rsidR="00911C21" w:rsidRDefault="00911C21" w:rsidP="00911C21">
      <w:pPr>
        <w:spacing w:line="204" w:lineRule="auto"/>
        <w:ind w:left="3600" w:firstLine="720"/>
        <w:jc w:val="both"/>
        <w:rPr>
          <w:spacing w:val="-13"/>
          <w:sz w:val="28"/>
          <w:szCs w:val="28"/>
          <w:lang w:val="uz-Cyrl-UZ"/>
        </w:rPr>
      </w:pPr>
    </w:p>
    <w:p w:rsidR="00911C21" w:rsidRDefault="00911C21" w:rsidP="00911C21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  <w:r>
        <w:rPr>
          <w:w w:val="104"/>
          <w:sz w:val="28"/>
          <w:szCs w:val="28"/>
          <w:lang w:val="uz-Cyrl-UZ"/>
        </w:rPr>
        <w:t xml:space="preserve">Hozirgi  zamon fizikasida 4 xil ta’sirlashuv ko’riladi. </w:t>
      </w:r>
      <w:r>
        <w:rPr>
          <w:spacing w:val="-8"/>
          <w:w w:val="104"/>
          <w:sz w:val="28"/>
          <w:szCs w:val="28"/>
          <w:lang w:val="uz-Cyrl-UZ"/>
        </w:rPr>
        <w:t>Bular:</w:t>
      </w:r>
    </w:p>
    <w:p w:rsidR="00911C21" w:rsidRDefault="00911C21" w:rsidP="00911C21">
      <w:pPr>
        <w:spacing w:line="204" w:lineRule="auto"/>
        <w:jc w:val="both"/>
        <w:rPr>
          <w:b/>
          <w:i/>
          <w:w w:val="104"/>
          <w:sz w:val="28"/>
          <w:szCs w:val="28"/>
          <w:lang w:val="uz-Cyrl-UZ"/>
        </w:rPr>
      </w:pPr>
      <w:r>
        <w:rPr>
          <w:w w:val="104"/>
          <w:sz w:val="28"/>
          <w:szCs w:val="28"/>
          <w:lang w:val="uz-Cyrl-UZ"/>
        </w:rPr>
        <w:tab/>
      </w:r>
      <w:r>
        <w:rPr>
          <w:b/>
          <w:i/>
          <w:w w:val="104"/>
          <w:sz w:val="28"/>
          <w:szCs w:val="28"/>
          <w:lang w:val="uz-Cyrl-UZ"/>
        </w:rPr>
        <w:t xml:space="preserve">1) gravitatsion ta’sirlashuv; </w:t>
      </w:r>
    </w:p>
    <w:p w:rsidR="00911C21" w:rsidRDefault="00911C21" w:rsidP="00911C21">
      <w:pPr>
        <w:spacing w:line="204" w:lineRule="auto"/>
        <w:jc w:val="both"/>
        <w:rPr>
          <w:b/>
          <w:i/>
          <w:w w:val="104"/>
          <w:sz w:val="28"/>
          <w:szCs w:val="28"/>
          <w:lang w:val="uz-Cyrl-UZ"/>
        </w:rPr>
      </w:pPr>
      <w:r>
        <w:rPr>
          <w:b/>
          <w:i/>
          <w:w w:val="104"/>
          <w:sz w:val="28"/>
          <w:szCs w:val="28"/>
          <w:lang w:val="uz-Cyrl-UZ"/>
        </w:rPr>
        <w:tab/>
        <w:t xml:space="preserve">2) elektromagnit ta’sirlashuv; </w:t>
      </w:r>
    </w:p>
    <w:p w:rsidR="00911C21" w:rsidRDefault="00911C21" w:rsidP="00911C21">
      <w:pPr>
        <w:spacing w:line="204" w:lineRule="auto"/>
        <w:jc w:val="both"/>
        <w:rPr>
          <w:w w:val="104"/>
          <w:sz w:val="28"/>
          <w:szCs w:val="28"/>
          <w:lang w:val="uz-Cyrl-UZ"/>
        </w:rPr>
      </w:pPr>
      <w:r>
        <w:rPr>
          <w:b/>
          <w:i/>
          <w:w w:val="104"/>
          <w:sz w:val="28"/>
          <w:szCs w:val="28"/>
          <w:lang w:val="uz-Cyrl-UZ"/>
        </w:rPr>
        <w:tab/>
        <w:t>3) kuchli yoki yadroviy ta’sirlashuv;</w:t>
      </w:r>
      <w:r>
        <w:rPr>
          <w:w w:val="104"/>
          <w:sz w:val="28"/>
          <w:szCs w:val="28"/>
          <w:lang w:val="uz-Cyrl-UZ"/>
        </w:rPr>
        <w:t xml:space="preserve"> </w:t>
      </w:r>
    </w:p>
    <w:p w:rsidR="00911C21" w:rsidRDefault="00911C21" w:rsidP="00911C21">
      <w:pPr>
        <w:spacing w:line="204" w:lineRule="auto"/>
        <w:jc w:val="both"/>
        <w:rPr>
          <w:w w:val="104"/>
          <w:sz w:val="28"/>
          <w:szCs w:val="28"/>
          <w:lang w:val="uz-Cyrl-UZ"/>
        </w:rPr>
      </w:pPr>
      <w:r>
        <w:rPr>
          <w:w w:val="104"/>
          <w:sz w:val="28"/>
          <w:szCs w:val="28"/>
          <w:lang w:val="uz-Cyrl-UZ"/>
        </w:rPr>
        <w:tab/>
      </w:r>
      <w:r>
        <w:rPr>
          <w:b/>
          <w:i/>
          <w:w w:val="104"/>
          <w:sz w:val="28"/>
          <w:szCs w:val="28"/>
          <w:lang w:val="uz-Cyrl-UZ"/>
        </w:rPr>
        <w:t>4)kuchsiz ta’sirlashuv</w:t>
      </w:r>
      <w:r>
        <w:rPr>
          <w:w w:val="104"/>
          <w:sz w:val="28"/>
          <w:szCs w:val="28"/>
          <w:lang w:val="uz-Cyrl-UZ"/>
        </w:rPr>
        <w:t>. Bunday ta’sirlashuv elementar zarralarni parchalanishida r</w:t>
      </w:r>
      <w:r>
        <w:rPr>
          <w:w w:val="104"/>
          <w:sz w:val="28"/>
          <w:szCs w:val="28"/>
          <w:lang w:val="en-US"/>
        </w:rPr>
        <w:t>o</w:t>
      </w:r>
      <w:r>
        <w:rPr>
          <w:sz w:val="28"/>
          <w:szCs w:val="28"/>
          <w:lang w:val="en-US"/>
        </w:rPr>
        <w:t>’</w:t>
      </w:r>
      <w:r>
        <w:rPr>
          <w:w w:val="104"/>
          <w:sz w:val="28"/>
          <w:szCs w:val="28"/>
          <w:lang w:val="uz-Cyrl-UZ"/>
        </w:rPr>
        <w:t xml:space="preserve">y beradi. Bu ta’sirlashuvlardan ikkitasi, ya’ni gravitatsion va elektromagnit ta’sirlar klassik mexanikada ko’riladigan kuchlarning vujudga kelishida asosiy rolni o’ynaydi. </w:t>
      </w:r>
      <w:r>
        <w:rPr>
          <w:w w:val="104"/>
          <w:sz w:val="28"/>
          <w:szCs w:val="28"/>
          <w:lang w:val="uz-Cyrl-UZ"/>
        </w:rPr>
        <w:tab/>
        <w:t>Klassik mexanikada asosan uch xil kuch ko’riladi. Bular:</w:t>
      </w:r>
    </w:p>
    <w:p w:rsidR="00911C21" w:rsidRDefault="00911C21" w:rsidP="00911C21">
      <w:pPr>
        <w:spacing w:line="204" w:lineRule="auto"/>
        <w:jc w:val="both"/>
        <w:rPr>
          <w:b/>
          <w:i/>
          <w:w w:val="104"/>
          <w:sz w:val="28"/>
          <w:szCs w:val="28"/>
          <w:lang w:val="uz-Cyrl-UZ"/>
        </w:rPr>
      </w:pPr>
      <w:r>
        <w:rPr>
          <w:w w:val="104"/>
          <w:sz w:val="28"/>
          <w:szCs w:val="28"/>
          <w:lang w:val="uz-Cyrl-UZ"/>
        </w:rPr>
        <w:t xml:space="preserve"> 1</w:t>
      </w:r>
      <w:r>
        <w:rPr>
          <w:b/>
          <w:i/>
          <w:w w:val="104"/>
          <w:sz w:val="28"/>
          <w:szCs w:val="28"/>
          <w:lang w:val="uz-Cyrl-UZ"/>
        </w:rPr>
        <w:t xml:space="preserve">) gravitatsion yoki tortishish kuchlari; </w:t>
      </w:r>
    </w:p>
    <w:p w:rsidR="00911C21" w:rsidRDefault="00911C21" w:rsidP="00911C21">
      <w:pPr>
        <w:spacing w:line="204" w:lineRule="auto"/>
        <w:jc w:val="both"/>
        <w:rPr>
          <w:b/>
          <w:i/>
          <w:w w:val="104"/>
          <w:sz w:val="28"/>
          <w:szCs w:val="28"/>
          <w:lang w:val="uz-Cyrl-UZ"/>
        </w:rPr>
      </w:pPr>
      <w:r>
        <w:rPr>
          <w:b/>
          <w:i/>
          <w:w w:val="104"/>
          <w:sz w:val="28"/>
          <w:szCs w:val="28"/>
          <w:lang w:val="uz-Cyrl-UZ"/>
        </w:rPr>
        <w:t xml:space="preserve"> 2) elastiklik kuchlari; </w:t>
      </w:r>
    </w:p>
    <w:p w:rsidR="00911C21" w:rsidRDefault="00911C21" w:rsidP="00911C21">
      <w:pPr>
        <w:spacing w:line="204" w:lineRule="auto"/>
        <w:jc w:val="both"/>
        <w:rPr>
          <w:w w:val="104"/>
          <w:sz w:val="28"/>
          <w:szCs w:val="28"/>
          <w:lang w:val="uz-Cyrl-UZ"/>
        </w:rPr>
      </w:pPr>
      <w:r>
        <w:rPr>
          <w:b/>
          <w:i/>
          <w:w w:val="104"/>
          <w:sz w:val="28"/>
          <w:szCs w:val="28"/>
          <w:lang w:val="uz-Cyrl-UZ"/>
        </w:rPr>
        <w:t xml:space="preserve"> 3) ishqalanish kuchlari</w:t>
      </w:r>
      <w:r>
        <w:rPr>
          <w:w w:val="104"/>
          <w:sz w:val="28"/>
          <w:szCs w:val="28"/>
          <w:lang w:val="uz-Cyrl-UZ"/>
        </w:rPr>
        <w:t>.</w:t>
      </w:r>
    </w:p>
    <w:p w:rsidR="00911C21" w:rsidRDefault="00911C21" w:rsidP="00911C21">
      <w:pPr>
        <w:spacing w:line="204" w:lineRule="auto"/>
        <w:jc w:val="both"/>
        <w:rPr>
          <w:w w:val="104"/>
          <w:sz w:val="28"/>
          <w:szCs w:val="28"/>
          <w:lang w:val="uz-Cyrl-UZ"/>
        </w:rPr>
      </w:pPr>
      <w:r>
        <w:rPr>
          <w:w w:val="104"/>
          <w:sz w:val="28"/>
          <w:szCs w:val="28"/>
          <w:lang w:val="uz-Cyrl-UZ"/>
        </w:rPr>
        <w:tab/>
        <w:t xml:space="preserve">Bu uchta kuchdan ikkitasi — elastiklik va ishqalanish kuchlarini vujudga kelishi elektromagnit xarakterga ega. Cunki bu kuchlar moddaning molekulalarini o’zaro ta’sirlashuvi natijasida paydo bo’ladi. Bu ta’sirlashuv esa elektromagnit xarakterda bo’ladi. </w:t>
      </w:r>
    </w:p>
    <w:p w:rsidR="00911C21" w:rsidRDefault="00911C21" w:rsidP="00911C21">
      <w:pPr>
        <w:spacing w:line="204" w:lineRule="auto"/>
        <w:jc w:val="both"/>
        <w:rPr>
          <w:w w:val="104"/>
          <w:sz w:val="28"/>
          <w:szCs w:val="28"/>
          <w:lang w:val="uz-Cyrl-UZ"/>
        </w:rPr>
      </w:pPr>
      <w:r>
        <w:rPr>
          <w:w w:val="104"/>
          <w:sz w:val="28"/>
          <w:szCs w:val="28"/>
          <w:lang w:val="uz-Cyrl-UZ"/>
        </w:rPr>
        <w:tab/>
        <w:t xml:space="preserve">Elastiklik kuchi </w:t>
      </w:r>
      <w:r>
        <w:rPr>
          <w:b/>
          <w:i/>
          <w:w w:val="104"/>
          <w:sz w:val="28"/>
          <w:szCs w:val="28"/>
          <w:lang w:val="uz-Cyrl-UZ"/>
        </w:rPr>
        <w:t>Guk qonuni</w:t>
      </w:r>
      <w:r>
        <w:rPr>
          <w:w w:val="104"/>
          <w:sz w:val="28"/>
          <w:szCs w:val="28"/>
          <w:lang w:val="uz-Cyrl-UZ"/>
        </w:rPr>
        <w:t xml:space="preserve"> asosida shunday yoziladi:</w:t>
      </w:r>
    </w:p>
    <w:p w:rsidR="00911C21" w:rsidRDefault="00911C21" w:rsidP="00911C21">
      <w:pPr>
        <w:spacing w:line="204" w:lineRule="auto"/>
        <w:jc w:val="both"/>
        <w:rPr>
          <w:sz w:val="28"/>
          <w:szCs w:val="28"/>
          <w:lang w:val="uz-Cyrl-UZ"/>
        </w:rPr>
      </w:pPr>
    </w:p>
    <w:p w:rsidR="00911C21" w:rsidRDefault="00911C21" w:rsidP="00911C21">
      <w:pPr>
        <w:spacing w:line="204" w:lineRule="auto"/>
        <w:jc w:val="center"/>
        <w:rPr>
          <w:i/>
          <w:w w:val="78"/>
          <w:sz w:val="28"/>
          <w:szCs w:val="28"/>
          <w:lang w:val="uz-Cyrl-UZ"/>
        </w:rPr>
      </w:pPr>
      <w:r>
        <w:rPr>
          <w:i/>
          <w:smallCaps/>
          <w:w w:val="78"/>
          <w:position w:val="-10"/>
          <w:sz w:val="28"/>
          <w:szCs w:val="28"/>
          <w:lang w:val="en-US"/>
        </w:rPr>
        <w:object w:dxaOrig="10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22.5pt" o:ole="" fillcolor="window">
            <v:imagedata r:id="rId4" o:title=""/>
          </v:shape>
          <o:OLEObject Type="Embed" ProgID="Equation.3" ShapeID="_x0000_i1025" DrawAspect="Content" ObjectID="_1137321936" r:id="rId5"/>
        </w:object>
      </w:r>
      <w:r>
        <w:rPr>
          <w:i/>
          <w:smallCaps/>
          <w:w w:val="78"/>
          <w:sz w:val="28"/>
          <w:szCs w:val="28"/>
          <w:lang w:val="uz-Cyrl-UZ"/>
        </w:rPr>
        <w:t xml:space="preserve">,          </w:t>
      </w:r>
      <w:r>
        <w:rPr>
          <w:i/>
          <w:smallCaps/>
          <w:w w:val="78"/>
          <w:sz w:val="28"/>
          <w:szCs w:val="28"/>
          <w:lang w:val="uz-Cyrl-UZ"/>
        </w:rPr>
        <w:tab/>
      </w:r>
      <w:r>
        <w:rPr>
          <w:i/>
          <w:w w:val="78"/>
          <w:sz w:val="28"/>
          <w:szCs w:val="28"/>
          <w:lang w:val="uz-Cyrl-UZ"/>
        </w:rPr>
        <w:t>(</w:t>
      </w:r>
      <w:r>
        <w:rPr>
          <w:b/>
          <w:i/>
          <w:w w:val="78"/>
          <w:sz w:val="28"/>
          <w:szCs w:val="28"/>
          <w:lang w:val="uz-Cyrl-UZ"/>
        </w:rPr>
        <w:t>3.1</w:t>
      </w:r>
      <w:r>
        <w:rPr>
          <w:i/>
          <w:w w:val="78"/>
          <w:sz w:val="28"/>
          <w:szCs w:val="28"/>
          <w:lang w:val="uz-Cyrl-UZ"/>
        </w:rPr>
        <w:t>)</w:t>
      </w:r>
    </w:p>
    <w:p w:rsidR="00911C21" w:rsidRDefault="00911C21" w:rsidP="00911C21">
      <w:pPr>
        <w:spacing w:line="204" w:lineRule="auto"/>
        <w:jc w:val="center"/>
        <w:rPr>
          <w:i/>
          <w:sz w:val="28"/>
          <w:szCs w:val="28"/>
          <w:lang w:val="uz-Cyrl-UZ"/>
        </w:rPr>
      </w:pPr>
    </w:p>
    <w:p w:rsidR="00911C21" w:rsidRDefault="00911C21" w:rsidP="00911C21">
      <w:pPr>
        <w:spacing w:line="204" w:lineRule="auto"/>
        <w:jc w:val="both"/>
        <w:rPr>
          <w:sz w:val="28"/>
          <w:szCs w:val="28"/>
          <w:lang w:val="uz-Cyrl-UZ"/>
        </w:rPr>
      </w:pPr>
      <w:r>
        <w:rPr>
          <w:spacing w:val="-6"/>
          <w:sz w:val="28"/>
          <w:szCs w:val="28"/>
          <w:lang w:val="uz-Cyrl-UZ"/>
        </w:rPr>
        <w:t xml:space="preserve">bu yerda </w:t>
      </w:r>
      <w:r>
        <w:rPr>
          <w:b/>
          <w:i/>
          <w:smallCaps/>
          <w:spacing w:val="-6"/>
          <w:sz w:val="28"/>
          <w:szCs w:val="28"/>
          <w:lang w:val="uz-Cyrl-UZ"/>
        </w:rPr>
        <w:t>f</w:t>
      </w:r>
      <w:r>
        <w:rPr>
          <w:b/>
          <w:i/>
          <w:smallCaps/>
          <w:spacing w:val="-6"/>
          <w:sz w:val="28"/>
          <w:szCs w:val="28"/>
          <w:vertAlign w:val="subscript"/>
          <w:lang w:val="uz-Cyrl-UZ"/>
        </w:rPr>
        <w:t>el</w:t>
      </w:r>
      <w:r>
        <w:rPr>
          <w:b/>
          <w:i/>
          <w:smallCaps/>
          <w:spacing w:val="-6"/>
          <w:sz w:val="28"/>
          <w:szCs w:val="28"/>
          <w:lang w:val="uz-Cyrl-UZ"/>
        </w:rPr>
        <w:t xml:space="preserve"> </w:t>
      </w:r>
      <w:r>
        <w:rPr>
          <w:i/>
          <w:spacing w:val="-6"/>
          <w:sz w:val="28"/>
          <w:szCs w:val="28"/>
          <w:lang w:val="uz-Cyrl-UZ"/>
        </w:rPr>
        <w:t xml:space="preserve">- </w:t>
      </w:r>
      <w:r>
        <w:rPr>
          <w:spacing w:val="-6"/>
          <w:sz w:val="28"/>
          <w:szCs w:val="28"/>
          <w:lang w:val="uz-Cyrl-UZ"/>
        </w:rPr>
        <w:t xml:space="preserve">elastiklik kuchi, </w:t>
      </w:r>
      <w:r>
        <w:rPr>
          <w:b/>
          <w:i/>
          <w:spacing w:val="-6"/>
          <w:sz w:val="28"/>
          <w:szCs w:val="28"/>
          <w:lang w:val="uz-Cyrl-UZ"/>
        </w:rPr>
        <w:t>k</w:t>
      </w:r>
      <w:r>
        <w:rPr>
          <w:i/>
          <w:spacing w:val="-6"/>
          <w:sz w:val="28"/>
          <w:szCs w:val="28"/>
          <w:lang w:val="uz-Cyrl-UZ"/>
        </w:rPr>
        <w:t xml:space="preserve"> - </w:t>
      </w:r>
      <w:r>
        <w:rPr>
          <w:spacing w:val="-6"/>
          <w:sz w:val="28"/>
          <w:szCs w:val="28"/>
          <w:lang w:val="uz-Cyrl-UZ"/>
        </w:rPr>
        <w:t xml:space="preserve">proporsionallik koeffitsienti, </w:t>
      </w:r>
      <w:r>
        <w:rPr>
          <w:b/>
          <w:i/>
          <w:spacing w:val="-7"/>
          <w:sz w:val="28"/>
          <w:szCs w:val="28"/>
          <w:lang w:val="uz-Cyrl-UZ"/>
        </w:rPr>
        <w:t>x</w:t>
      </w:r>
      <w:r>
        <w:rPr>
          <w:i/>
          <w:spacing w:val="-7"/>
          <w:sz w:val="28"/>
          <w:szCs w:val="28"/>
          <w:lang w:val="uz-Cyrl-UZ"/>
        </w:rPr>
        <w:t xml:space="preserve"> - </w:t>
      </w:r>
      <w:r>
        <w:rPr>
          <w:spacing w:val="-7"/>
          <w:sz w:val="28"/>
          <w:szCs w:val="28"/>
          <w:lang w:val="uz-Cyrl-UZ"/>
        </w:rPr>
        <w:t>deformatsiya kattaligi.</w:t>
      </w:r>
    </w:p>
    <w:p w:rsidR="00911C21" w:rsidRDefault="00911C21" w:rsidP="00911C21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  <w:r>
        <w:rPr>
          <w:spacing w:val="-2"/>
          <w:sz w:val="28"/>
          <w:szCs w:val="28"/>
          <w:lang w:val="uz-Cyrl-UZ"/>
        </w:rPr>
        <w:t xml:space="preserve">Ishqalanish kuchlarini konkret hol uchun ko’riladi.  Masalan, ikki </w:t>
      </w:r>
      <w:r>
        <w:rPr>
          <w:i/>
          <w:spacing w:val="-4"/>
          <w:sz w:val="28"/>
          <w:szCs w:val="28"/>
          <w:lang w:val="uz-Cyrl-UZ"/>
        </w:rPr>
        <w:t xml:space="preserve">  </w:t>
      </w:r>
      <w:r>
        <w:rPr>
          <w:spacing w:val="-4"/>
          <w:sz w:val="28"/>
          <w:szCs w:val="28"/>
          <w:lang w:val="uz-Cyrl-UZ"/>
        </w:rPr>
        <w:t xml:space="preserve">yuza o’zaro  sirpansa,   ishqalanish  kuchi  ularning  holatiga  va  bu </w:t>
      </w:r>
      <w:r>
        <w:rPr>
          <w:spacing w:val="-6"/>
          <w:sz w:val="28"/>
          <w:szCs w:val="28"/>
          <w:lang w:val="uz-Cyrl-UZ"/>
        </w:rPr>
        <w:t>jismlarni qisayotgan  (bosayotgan)  kuchiga bog’liq bo’ladi:</w:t>
      </w:r>
      <w:r>
        <w:rPr>
          <w:sz w:val="28"/>
          <w:szCs w:val="28"/>
          <w:lang w:val="uz-Cyrl-UZ"/>
        </w:rPr>
        <w:t xml:space="preserve"> </w:t>
      </w:r>
    </w:p>
    <w:p w:rsidR="00911C21" w:rsidRDefault="00911C21" w:rsidP="00911C21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</w:t>
      </w:r>
    </w:p>
    <w:p w:rsidR="00911C21" w:rsidRDefault="00911C21" w:rsidP="00911C21">
      <w:pPr>
        <w:spacing w:line="204" w:lineRule="auto"/>
        <w:ind w:firstLine="720"/>
        <w:jc w:val="center"/>
        <w:rPr>
          <w:i/>
          <w:spacing w:val="-3"/>
          <w:sz w:val="28"/>
          <w:szCs w:val="28"/>
          <w:lang w:val="uz-Cyrl-UZ"/>
        </w:rPr>
      </w:pPr>
      <w:r>
        <w:rPr>
          <w:b/>
          <w:position w:val="-12"/>
          <w:sz w:val="28"/>
          <w:szCs w:val="28"/>
          <w:lang w:val="en-US"/>
        </w:rPr>
        <w:object w:dxaOrig="999" w:dyaOrig="360">
          <v:shape id="_x0000_i1026" type="#_x0000_t75" style="width:1in;height:21pt" o:ole="" fillcolor="window">
            <v:imagedata r:id="rId6" o:title=""/>
          </v:shape>
          <o:OLEObject Type="Embed" ProgID="Equation.3" ShapeID="_x0000_i1026" DrawAspect="Content" ObjectID="_1137321937" r:id="rId7"/>
        </w:object>
      </w:r>
      <w:r>
        <w:rPr>
          <w:i/>
          <w:spacing w:val="-3"/>
          <w:sz w:val="28"/>
          <w:szCs w:val="28"/>
          <w:lang w:val="uz-Cyrl-UZ"/>
        </w:rPr>
        <w:t xml:space="preserve">.           </w:t>
      </w:r>
      <w:r>
        <w:rPr>
          <w:b/>
          <w:i/>
          <w:spacing w:val="-3"/>
          <w:sz w:val="28"/>
          <w:szCs w:val="28"/>
          <w:lang w:val="uz-Cyrl-UZ"/>
        </w:rPr>
        <w:t>(3.2)</w:t>
      </w:r>
    </w:p>
    <w:p w:rsidR="00911C21" w:rsidRDefault="00911C21" w:rsidP="00911C21">
      <w:pPr>
        <w:spacing w:line="204" w:lineRule="auto"/>
        <w:ind w:firstLine="720"/>
        <w:jc w:val="both"/>
        <w:rPr>
          <w:spacing w:val="-3"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br/>
      </w:r>
      <w:r>
        <w:rPr>
          <w:spacing w:val="-5"/>
          <w:sz w:val="28"/>
          <w:szCs w:val="28"/>
          <w:lang w:val="uz-Cyrl-UZ"/>
        </w:rPr>
        <w:t xml:space="preserve">Bu yerda </w:t>
      </w:r>
      <w:r>
        <w:rPr>
          <w:b/>
          <w:i/>
          <w:sz w:val="28"/>
          <w:szCs w:val="28"/>
          <w:lang w:val="uz-Cyrl-UZ"/>
        </w:rPr>
        <w:t>F</w:t>
      </w:r>
      <w:r>
        <w:rPr>
          <w:b/>
          <w:i/>
          <w:sz w:val="28"/>
          <w:szCs w:val="28"/>
          <w:vertAlign w:val="subscript"/>
          <w:lang w:val="uz-Cyrl-UZ"/>
        </w:rPr>
        <w:t>ish</w:t>
      </w:r>
      <w:r>
        <w:rPr>
          <w:spacing w:val="-5"/>
          <w:sz w:val="28"/>
          <w:szCs w:val="28"/>
          <w:lang w:val="uz-Cyrl-UZ"/>
        </w:rPr>
        <w:t xml:space="preserve"> - ishqalanish kuchi,</w:t>
      </w:r>
      <w:r>
        <w:rPr>
          <w:sz w:val="28"/>
          <w:szCs w:val="28"/>
          <w:lang w:val="uz-Cyrl-UZ"/>
        </w:rPr>
        <w:t xml:space="preserve"> </w:t>
      </w:r>
      <w:r>
        <w:rPr>
          <w:position w:val="-10"/>
          <w:sz w:val="28"/>
          <w:szCs w:val="28"/>
        </w:rPr>
        <w:object w:dxaOrig="240" w:dyaOrig="260">
          <v:shape id="_x0000_i1027" type="#_x0000_t75" style="width:12pt;height:12.75pt" o:ole="" fillcolor="window">
            <v:imagedata r:id="rId8" o:title=""/>
          </v:shape>
          <o:OLEObject Type="Embed" ProgID="Equation.2" ShapeID="_x0000_i1027" DrawAspect="Content" ObjectID="_1137321938" r:id="rId9"/>
        </w:object>
      </w:r>
      <w:r>
        <w:rPr>
          <w:spacing w:val="-5"/>
          <w:sz w:val="28"/>
          <w:szCs w:val="28"/>
          <w:lang w:val="uz-Cyrl-UZ"/>
        </w:rPr>
        <w:t xml:space="preserve">-ishqalanish koeffitsienti, </w:t>
      </w:r>
      <w:r>
        <w:rPr>
          <w:b/>
          <w:i/>
          <w:spacing w:val="-3"/>
          <w:sz w:val="28"/>
          <w:szCs w:val="28"/>
          <w:lang w:val="uz-Cyrl-UZ"/>
        </w:rPr>
        <w:t>F</w:t>
      </w:r>
      <w:r>
        <w:rPr>
          <w:b/>
          <w:i/>
          <w:spacing w:val="-3"/>
          <w:sz w:val="28"/>
          <w:szCs w:val="28"/>
          <w:vertAlign w:val="subscript"/>
          <w:lang w:val="uz-Cyrl-UZ"/>
        </w:rPr>
        <w:t>n</w:t>
      </w:r>
      <w:r>
        <w:rPr>
          <w:i/>
          <w:spacing w:val="-3"/>
          <w:sz w:val="28"/>
          <w:szCs w:val="28"/>
          <w:lang w:val="uz-Cyrl-UZ"/>
        </w:rPr>
        <w:t xml:space="preserve"> —</w:t>
      </w:r>
      <w:r>
        <w:rPr>
          <w:spacing w:val="-3"/>
          <w:sz w:val="28"/>
          <w:szCs w:val="28"/>
          <w:lang w:val="uz-Cyrl-UZ"/>
        </w:rPr>
        <w:t>siqayotgan kuchning normal tashqil etuvchisi.</w:t>
      </w:r>
    </w:p>
    <w:p w:rsidR="00911C21" w:rsidRDefault="00911C21" w:rsidP="00911C21">
      <w:pPr>
        <w:spacing w:line="204" w:lineRule="auto"/>
        <w:ind w:firstLine="720"/>
        <w:jc w:val="both"/>
        <w:rPr>
          <w:spacing w:val="-2"/>
          <w:sz w:val="28"/>
          <w:szCs w:val="28"/>
          <w:lang w:val="uz-Cyrl-UZ"/>
        </w:rPr>
      </w:pPr>
      <w:r>
        <w:rPr>
          <w:spacing w:val="-3"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Gravitatsion, ya’ni tortishish kuchlari I.Nyuton tomonidan ochilgan </w:t>
      </w:r>
      <w:r>
        <w:rPr>
          <w:spacing w:val="-2"/>
          <w:sz w:val="28"/>
          <w:szCs w:val="28"/>
          <w:lang w:val="uz-Cyrl-UZ"/>
        </w:rPr>
        <w:t>butun dunyo tortishish qonuni asosida aniqlanadi:</w:t>
      </w:r>
    </w:p>
    <w:p w:rsidR="00911C21" w:rsidRDefault="00911C21" w:rsidP="00911C21">
      <w:pPr>
        <w:spacing w:line="204" w:lineRule="auto"/>
        <w:ind w:firstLine="720"/>
        <w:jc w:val="both"/>
        <w:rPr>
          <w:spacing w:val="-2"/>
          <w:sz w:val="28"/>
          <w:szCs w:val="28"/>
          <w:lang w:val="uz-Cyrl-UZ"/>
        </w:rPr>
      </w:pPr>
    </w:p>
    <w:p w:rsidR="00911C21" w:rsidRDefault="00911C21" w:rsidP="00911C21">
      <w:pPr>
        <w:spacing w:line="204" w:lineRule="auto"/>
        <w:ind w:firstLine="720"/>
        <w:jc w:val="both"/>
        <w:rPr>
          <w:b/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 xml:space="preserve">                            </w:t>
      </w:r>
      <w:r>
        <w:rPr>
          <w:b/>
          <w:i/>
          <w:position w:val="-22"/>
          <w:sz w:val="28"/>
          <w:szCs w:val="28"/>
          <w:lang w:val="en-US"/>
        </w:rPr>
        <w:object w:dxaOrig="1219" w:dyaOrig="620">
          <v:shape id="_x0000_i1028" type="#_x0000_t75" style="width:96.75pt;height:30.75pt" o:ole="" fillcolor="window">
            <v:imagedata r:id="rId10" o:title=""/>
          </v:shape>
          <o:OLEObject Type="Embed" ProgID="Equation.2" ShapeID="_x0000_i1028" DrawAspect="Content" ObjectID="_1137321939" r:id="rId11"/>
        </w:object>
      </w:r>
      <w:r>
        <w:rPr>
          <w:sz w:val="28"/>
          <w:szCs w:val="28"/>
          <w:lang w:val="uz-Cyrl-UZ"/>
        </w:rPr>
        <w:t>.</w:t>
      </w:r>
      <w:r>
        <w:rPr>
          <w:b/>
          <w:i/>
          <w:sz w:val="28"/>
          <w:szCs w:val="28"/>
          <w:lang w:val="uz-Cyrl-UZ"/>
        </w:rPr>
        <w:t xml:space="preserve">        (3.3)</w:t>
      </w:r>
    </w:p>
    <w:p w:rsidR="00911C21" w:rsidRDefault="00911C21" w:rsidP="00911C21">
      <w:pPr>
        <w:spacing w:line="204" w:lineRule="auto"/>
        <w:jc w:val="both"/>
        <w:rPr>
          <w:spacing w:val="-2"/>
          <w:sz w:val="28"/>
          <w:szCs w:val="28"/>
          <w:lang w:val="uz-Cyrl-UZ"/>
        </w:rPr>
      </w:pPr>
    </w:p>
    <w:p w:rsidR="00911C21" w:rsidRDefault="00911C21" w:rsidP="00911C21">
      <w:pPr>
        <w:spacing w:line="204" w:lineRule="auto"/>
        <w:jc w:val="both"/>
        <w:rPr>
          <w:sz w:val="28"/>
          <w:szCs w:val="28"/>
          <w:lang w:val="uz-Cyrl-UZ"/>
        </w:rPr>
      </w:pPr>
      <w:r>
        <w:rPr>
          <w:spacing w:val="-2"/>
          <w:sz w:val="28"/>
          <w:szCs w:val="28"/>
          <w:lang w:val="uz-Cyrl-UZ"/>
        </w:rPr>
        <w:t xml:space="preserve">Bu yerda </w:t>
      </w:r>
      <w:r>
        <w:rPr>
          <w:b/>
          <w:i/>
          <w:spacing w:val="-2"/>
          <w:sz w:val="28"/>
          <w:szCs w:val="28"/>
          <w:lang w:val="uz-Cyrl-UZ"/>
        </w:rPr>
        <w:t xml:space="preserve">F </w:t>
      </w:r>
      <w:r>
        <w:rPr>
          <w:spacing w:val="-2"/>
          <w:sz w:val="28"/>
          <w:szCs w:val="28"/>
          <w:lang w:val="uz-Cyrl-UZ"/>
        </w:rPr>
        <w:t xml:space="preserve">- tortishish (gravitatsion) kuchi, </w:t>
      </w:r>
      <w:r>
        <w:rPr>
          <w:position w:val="-10"/>
          <w:sz w:val="28"/>
          <w:szCs w:val="28"/>
          <w:lang w:val="en-US"/>
        </w:rPr>
        <w:object w:dxaOrig="220" w:dyaOrig="260">
          <v:shape id="_x0000_i1029" type="#_x0000_t75" style="width:11.25pt;height:12.75pt" o:ole="" fillcolor="window">
            <v:imagedata r:id="rId12" o:title=""/>
          </v:shape>
          <o:OLEObject Type="Embed" ProgID="Equation.2" ShapeID="_x0000_i1029" DrawAspect="Content" ObjectID="_1137321940" r:id="rId13"/>
        </w:object>
      </w:r>
      <w:r>
        <w:rPr>
          <w:sz w:val="28"/>
          <w:szCs w:val="28"/>
          <w:lang w:val="uz-Cyrl-UZ"/>
        </w:rPr>
        <w:t xml:space="preserve">- </w:t>
      </w:r>
      <w:r>
        <w:rPr>
          <w:spacing w:val="-3"/>
          <w:sz w:val="28"/>
          <w:szCs w:val="28"/>
          <w:lang w:val="uz-Cyrl-UZ"/>
        </w:rPr>
        <w:t xml:space="preserve">gravitatsion doimiy, </w:t>
      </w:r>
      <w:r>
        <w:rPr>
          <w:b/>
          <w:i/>
          <w:spacing w:val="-3"/>
          <w:sz w:val="28"/>
          <w:szCs w:val="28"/>
          <w:lang w:val="uz-Cyrl-UZ"/>
        </w:rPr>
        <w:t>m</w:t>
      </w:r>
      <w:r>
        <w:rPr>
          <w:b/>
          <w:i/>
          <w:spacing w:val="-3"/>
          <w:sz w:val="28"/>
          <w:szCs w:val="28"/>
          <w:vertAlign w:val="subscript"/>
          <w:lang w:val="uz-Cyrl-UZ"/>
        </w:rPr>
        <w:t xml:space="preserve">1 </w:t>
      </w:r>
      <w:r>
        <w:rPr>
          <w:b/>
          <w:i/>
          <w:spacing w:val="-3"/>
          <w:sz w:val="28"/>
          <w:szCs w:val="28"/>
          <w:lang w:val="uz-Cyrl-UZ"/>
        </w:rPr>
        <w:t>, m</w:t>
      </w:r>
      <w:r>
        <w:rPr>
          <w:b/>
          <w:i/>
          <w:spacing w:val="-3"/>
          <w:sz w:val="28"/>
          <w:szCs w:val="28"/>
          <w:vertAlign w:val="subscript"/>
          <w:lang w:val="uz-Cyrl-UZ"/>
        </w:rPr>
        <w:t>2</w:t>
      </w:r>
      <w:r>
        <w:rPr>
          <w:i/>
          <w:spacing w:val="-3"/>
          <w:sz w:val="28"/>
          <w:szCs w:val="28"/>
          <w:lang w:val="uz-Cyrl-UZ"/>
        </w:rPr>
        <w:t xml:space="preserve">— </w:t>
      </w:r>
      <w:r>
        <w:rPr>
          <w:spacing w:val="-3"/>
          <w:sz w:val="28"/>
          <w:szCs w:val="28"/>
          <w:lang w:val="uz-Cyrl-UZ"/>
        </w:rPr>
        <w:t xml:space="preserve">ikki jismning massalari, </w:t>
      </w:r>
      <w:r>
        <w:rPr>
          <w:b/>
          <w:i/>
          <w:spacing w:val="-3"/>
          <w:sz w:val="28"/>
          <w:szCs w:val="28"/>
          <w:lang w:val="uz-Cyrl-UZ"/>
        </w:rPr>
        <w:t>R</w:t>
      </w:r>
      <w:r>
        <w:rPr>
          <w:spacing w:val="-3"/>
          <w:sz w:val="28"/>
          <w:szCs w:val="28"/>
          <w:lang w:val="uz-Cyrl-UZ"/>
        </w:rPr>
        <w:t xml:space="preserve"> -</w:t>
      </w:r>
      <w:r>
        <w:rPr>
          <w:spacing w:val="-2"/>
          <w:sz w:val="28"/>
          <w:szCs w:val="28"/>
          <w:lang w:val="uz-Cyrl-UZ"/>
        </w:rPr>
        <w:t xml:space="preserve"> jismlar orasidagi masofa.</w:t>
      </w:r>
    </w:p>
    <w:p w:rsidR="00911C21" w:rsidRDefault="00911C21" w:rsidP="00911C21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  <w:r>
        <w:rPr>
          <w:b/>
          <w:i/>
          <w:spacing w:val="-2"/>
          <w:sz w:val="28"/>
          <w:szCs w:val="28"/>
          <w:lang w:val="uz-Cyrl-UZ"/>
        </w:rPr>
        <w:t>Gravitatsion doimiy</w:t>
      </w:r>
      <w:r>
        <w:rPr>
          <w:spacing w:val="-2"/>
          <w:sz w:val="28"/>
          <w:szCs w:val="28"/>
          <w:lang w:val="uz-Cyrl-UZ"/>
        </w:rPr>
        <w:t xml:space="preserve">ni tajribada birinchi marta ingliz olimi </w:t>
      </w:r>
      <w:r>
        <w:rPr>
          <w:b/>
          <w:i/>
          <w:spacing w:val="-8"/>
          <w:sz w:val="28"/>
          <w:szCs w:val="28"/>
          <w:lang w:val="uz-Cyrl-UZ"/>
        </w:rPr>
        <w:t xml:space="preserve">Kavendish </w:t>
      </w:r>
      <w:r>
        <w:rPr>
          <w:spacing w:val="-8"/>
          <w:sz w:val="28"/>
          <w:szCs w:val="28"/>
          <w:lang w:val="uz-Cyrl-UZ"/>
        </w:rPr>
        <w:t xml:space="preserve">1798 yilda aniqlagan:             </w:t>
      </w:r>
      <w:r>
        <w:rPr>
          <w:position w:val="-48"/>
          <w:sz w:val="28"/>
          <w:szCs w:val="28"/>
          <w:lang w:val="en-US"/>
        </w:rPr>
        <w:object w:dxaOrig="2280" w:dyaOrig="1080">
          <v:shape id="_x0000_i1030" type="#_x0000_t75" style="width:164.25pt;height:54pt" o:ole="" fillcolor="window">
            <v:imagedata r:id="rId14" o:title=""/>
          </v:shape>
          <o:OLEObject Type="Embed" ProgID="Equation.3" ShapeID="_x0000_i1030" DrawAspect="Content" ObjectID="_1137321941" r:id="rId15"/>
        </w:object>
      </w:r>
      <w:r>
        <w:rPr>
          <w:sz w:val="28"/>
          <w:szCs w:val="28"/>
          <w:lang w:val="uz-Cyrl-UZ"/>
        </w:rPr>
        <w:t>.</w:t>
      </w:r>
    </w:p>
    <w:p w:rsidR="00911C21" w:rsidRDefault="00911C21" w:rsidP="00911C21">
      <w:pPr>
        <w:spacing w:line="204" w:lineRule="auto"/>
        <w:ind w:firstLine="720"/>
        <w:jc w:val="both"/>
        <w:rPr>
          <w:spacing w:val="-9"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Tortishish kuchi ta’sirida barcha jismlar yerga tortiladi. Agar yer bilan bog’langan sanoq sistemasida istagan m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massali jismga ta’sir qilayotgan kuchni ko’rsak, uni</w:t>
      </w:r>
      <w:r>
        <w:rPr>
          <w:b/>
          <w:i/>
          <w:sz w:val="28"/>
          <w:szCs w:val="28"/>
          <w:lang w:val="uz-Cyrl-UZ"/>
        </w:rPr>
        <w:t xml:space="preserve"> og’irlik kuchi</w:t>
      </w:r>
      <w:r>
        <w:rPr>
          <w:sz w:val="28"/>
          <w:szCs w:val="28"/>
          <w:lang w:val="uz-Cyrl-UZ"/>
        </w:rPr>
        <w:t xml:space="preserve"> deyiladi va u quyidagiga teng </w:t>
      </w:r>
      <w:r>
        <w:rPr>
          <w:spacing w:val="-9"/>
          <w:sz w:val="28"/>
          <w:szCs w:val="28"/>
          <w:lang w:val="uz-Cyrl-UZ"/>
        </w:rPr>
        <w:t xml:space="preserve">bo’ladi: </w:t>
      </w:r>
    </w:p>
    <w:p w:rsidR="00911C21" w:rsidRDefault="00911C21" w:rsidP="00911C21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</w:p>
    <w:p w:rsidR="00911C21" w:rsidRDefault="00911C21" w:rsidP="00911C21">
      <w:pPr>
        <w:spacing w:line="204" w:lineRule="auto"/>
        <w:ind w:firstLine="720"/>
        <w:jc w:val="center"/>
        <w:rPr>
          <w:b/>
          <w:i/>
          <w:w w:val="78"/>
          <w:sz w:val="28"/>
          <w:szCs w:val="28"/>
          <w:lang w:val="uz-Cyrl-UZ"/>
        </w:rPr>
      </w:pPr>
      <w:r>
        <w:rPr>
          <w:b/>
          <w:i/>
          <w:w w:val="78"/>
          <w:position w:val="-10"/>
          <w:sz w:val="28"/>
          <w:szCs w:val="28"/>
          <w:lang w:val="en-US"/>
        </w:rPr>
        <w:object w:dxaOrig="800" w:dyaOrig="300">
          <v:shape id="_x0000_i1031" type="#_x0000_t75" style="width:65.25pt;height:15pt" o:ole="" fillcolor="window">
            <v:imagedata r:id="rId16" o:title=""/>
          </v:shape>
          <o:OLEObject Type="Embed" ProgID="Equation.2" ShapeID="_x0000_i1031" DrawAspect="Content" ObjectID="_1137321942" r:id="rId17"/>
        </w:object>
      </w:r>
      <w:r>
        <w:rPr>
          <w:b/>
          <w:i/>
          <w:w w:val="78"/>
          <w:sz w:val="28"/>
          <w:szCs w:val="28"/>
          <w:lang w:val="uz-Cyrl-UZ"/>
        </w:rPr>
        <w:t xml:space="preserve"> ,                     (3.4)</w:t>
      </w:r>
    </w:p>
    <w:p w:rsidR="00911C21" w:rsidRDefault="00911C21" w:rsidP="00911C21">
      <w:pPr>
        <w:spacing w:line="204" w:lineRule="auto"/>
        <w:jc w:val="both"/>
        <w:rPr>
          <w:w w:val="78"/>
          <w:sz w:val="28"/>
          <w:szCs w:val="28"/>
          <w:lang w:val="uz-Cyrl-UZ"/>
        </w:rPr>
      </w:pPr>
      <w:r>
        <w:rPr>
          <w:w w:val="78"/>
          <w:sz w:val="28"/>
          <w:szCs w:val="28"/>
          <w:lang w:val="uz-Cyrl-UZ"/>
        </w:rPr>
        <w:t xml:space="preserve">   </w:t>
      </w:r>
    </w:p>
    <w:p w:rsidR="00911C21" w:rsidRDefault="00911C21" w:rsidP="00911C21">
      <w:pPr>
        <w:spacing w:line="204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bu yerda    </w:t>
      </w:r>
      <w:r>
        <w:rPr>
          <w:b/>
          <w:i/>
          <w:sz w:val="28"/>
          <w:szCs w:val="28"/>
          <w:lang w:val="uz-Cyrl-UZ"/>
        </w:rPr>
        <w:t>g</w:t>
      </w:r>
      <w:r>
        <w:rPr>
          <w:sz w:val="28"/>
          <w:szCs w:val="28"/>
          <w:lang w:val="uz-Cyrl-UZ"/>
        </w:rPr>
        <w:t xml:space="preserve"> - erkin tushish tezlanishi.</w:t>
      </w:r>
    </w:p>
    <w:p w:rsidR="00911C21" w:rsidRDefault="00911C21" w:rsidP="00911C21">
      <w:pPr>
        <w:spacing w:line="204" w:lineRule="auto"/>
        <w:ind w:firstLine="720"/>
        <w:jc w:val="both"/>
        <w:rPr>
          <w:spacing w:val="-3"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 xml:space="preserve">Og’irlik kuchini jismning </w:t>
      </w:r>
      <w:r>
        <w:rPr>
          <w:b/>
          <w:i/>
          <w:sz w:val="28"/>
          <w:szCs w:val="28"/>
          <w:lang w:val="uz-Cyrl-UZ"/>
        </w:rPr>
        <w:t>og’irligi</w:t>
      </w:r>
      <w:r>
        <w:rPr>
          <w:sz w:val="28"/>
          <w:szCs w:val="28"/>
          <w:lang w:val="uz-Cyrl-UZ"/>
        </w:rPr>
        <w:t xml:space="preserve">dan farq qilish kerak. Jismning og’irligi deb jismning tayanchga ta’sir kuchiga aytiladi va uni </w:t>
      </w:r>
      <w:r>
        <w:rPr>
          <w:b/>
          <w:i/>
          <w:sz w:val="28"/>
          <w:szCs w:val="28"/>
          <w:lang w:val="uz-Cyrl-UZ"/>
        </w:rPr>
        <w:t>G</w:t>
      </w:r>
      <w:r>
        <w:rPr>
          <w:sz w:val="28"/>
          <w:szCs w:val="28"/>
          <w:lang w:val="uz-Cyrl-UZ"/>
        </w:rPr>
        <w:t xml:space="preserve"> bilan belgilanadi. Agar jism yerga nisbatan tinch turgan bo’lsa, og’irlik </w:t>
      </w:r>
      <w:r>
        <w:rPr>
          <w:spacing w:val="-3"/>
          <w:sz w:val="28"/>
          <w:szCs w:val="28"/>
          <w:lang w:val="uz-Cyrl-UZ"/>
        </w:rPr>
        <w:t>kuchi va og’irlik o’zaro teng bo’ladi.</w:t>
      </w:r>
    </w:p>
    <w:p w:rsidR="00911C21" w:rsidRDefault="00911C21" w:rsidP="00911C21">
      <w:pPr>
        <w:spacing w:line="204" w:lineRule="auto"/>
        <w:jc w:val="both"/>
        <w:rPr>
          <w:sz w:val="28"/>
          <w:szCs w:val="28"/>
          <w:lang w:val="uz-Cyrl-UZ"/>
        </w:rPr>
      </w:pPr>
    </w:p>
    <w:p w:rsidR="00911C21" w:rsidRDefault="00911C21" w:rsidP="00911C21">
      <w:pPr>
        <w:spacing w:line="204" w:lineRule="auto"/>
        <w:jc w:val="center"/>
        <w:rPr>
          <w:b/>
          <w:i/>
          <w:w w:val="78"/>
          <w:sz w:val="28"/>
          <w:szCs w:val="28"/>
          <w:lang w:val="uz-Cyrl-UZ"/>
        </w:rPr>
      </w:pPr>
      <w:r>
        <w:rPr>
          <w:b/>
          <w:i/>
          <w:w w:val="78"/>
          <w:position w:val="-10"/>
          <w:sz w:val="28"/>
          <w:szCs w:val="28"/>
          <w:lang w:val="en-US"/>
        </w:rPr>
        <w:object w:dxaOrig="1240" w:dyaOrig="300">
          <v:shape id="_x0000_i1032" type="#_x0000_t75" style="width:94.5pt;height:15pt" o:ole="" fillcolor="window">
            <v:imagedata r:id="rId18" o:title=""/>
          </v:shape>
          <o:OLEObject Type="Embed" ProgID="Equation.2" ShapeID="_x0000_i1032" DrawAspect="Content" ObjectID="_1137321943" r:id="rId19"/>
        </w:object>
      </w:r>
      <w:r>
        <w:rPr>
          <w:b/>
          <w:i/>
          <w:w w:val="78"/>
          <w:sz w:val="28"/>
          <w:szCs w:val="28"/>
          <w:lang w:val="uz-Cyrl-UZ"/>
        </w:rPr>
        <w:t xml:space="preserve"> .                   </w:t>
      </w:r>
      <w:r>
        <w:rPr>
          <w:b/>
          <w:i/>
          <w:w w:val="78"/>
          <w:sz w:val="28"/>
          <w:szCs w:val="28"/>
          <w:lang w:val="uz-Cyrl-UZ"/>
        </w:rPr>
        <w:tab/>
        <w:t>(3.5)</w:t>
      </w:r>
    </w:p>
    <w:p w:rsidR="00911C21" w:rsidRDefault="00911C21" w:rsidP="00911C21">
      <w:pPr>
        <w:spacing w:line="204" w:lineRule="auto"/>
        <w:jc w:val="center"/>
        <w:rPr>
          <w:b/>
          <w:i/>
          <w:sz w:val="28"/>
          <w:szCs w:val="28"/>
          <w:lang w:val="uz-Cyrl-UZ"/>
        </w:rPr>
      </w:pPr>
    </w:p>
    <w:p w:rsidR="00911C21" w:rsidRDefault="00911C21" w:rsidP="00911C21">
      <w:pPr>
        <w:spacing w:line="204" w:lineRule="auto"/>
        <w:ind w:firstLine="720"/>
        <w:jc w:val="both"/>
        <w:rPr>
          <w:spacing w:val="-3"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Agar jism yerga nisbatan </w:t>
      </w:r>
      <w:r>
        <w:rPr>
          <w:b/>
          <w:i/>
          <w:sz w:val="28"/>
          <w:szCs w:val="28"/>
          <w:lang w:val="uz-Cyrl-UZ"/>
        </w:rPr>
        <w:t>W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tezlanish bilan harakatlanayotgan bo’lsa, </w:t>
      </w:r>
      <w:r>
        <w:rPr>
          <w:b/>
          <w:i/>
          <w:spacing w:val="-3"/>
          <w:sz w:val="28"/>
          <w:szCs w:val="28"/>
          <w:lang w:val="uz-Cyrl-UZ"/>
        </w:rPr>
        <w:t xml:space="preserve">(3.5) </w:t>
      </w:r>
      <w:r>
        <w:rPr>
          <w:spacing w:val="-3"/>
          <w:sz w:val="28"/>
          <w:szCs w:val="28"/>
          <w:lang w:val="uz-Cyrl-UZ"/>
        </w:rPr>
        <w:t>tenglik bajarilmaydi.</w:t>
      </w:r>
    </w:p>
    <w:p w:rsidR="00C6295F" w:rsidRPr="00911C21" w:rsidRDefault="00C6295F">
      <w:pPr>
        <w:rPr>
          <w:lang w:val="uz-Cyrl-UZ"/>
        </w:rPr>
      </w:pPr>
    </w:p>
    <w:sectPr w:rsidR="00C6295F" w:rsidRPr="00911C21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C21"/>
    <w:rsid w:val="0022423E"/>
    <w:rsid w:val="00911C21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2223</Characters>
  <Application>Microsoft Office Word</Application>
  <DocSecurity>0</DocSecurity>
  <Lines>18</Lines>
  <Paragraphs>5</Paragraphs>
  <ScaleCrop>false</ScaleCrop>
  <Company>Microsoft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2004-02-03T10:59:00Z</dcterms:created>
  <dcterms:modified xsi:type="dcterms:W3CDTF">2004-02-03T10:59:00Z</dcterms:modified>
</cp:coreProperties>
</file>